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15A" w:rsidRDefault="006F615A" w:rsidP="006F615A"/>
    <w:p w:rsidR="006F615A" w:rsidRDefault="006F615A" w:rsidP="006F615A"/>
    <w:p w:rsidR="006F615A" w:rsidRDefault="006F615A" w:rsidP="006F615A"/>
    <w:p w:rsidR="007D7A83" w:rsidRDefault="00B25515" w:rsidP="00FE7193">
      <w:pPr>
        <w:pStyle w:val="Titel"/>
        <w:jc w:val="center"/>
      </w:pPr>
      <w:r>
        <w:t xml:space="preserve">Tips en adviezen over </w:t>
      </w:r>
      <w:r w:rsidR="00270944">
        <w:t xml:space="preserve">mast, </w:t>
      </w:r>
      <w:r w:rsidR="00224CE4">
        <w:t>want en</w:t>
      </w:r>
      <w:r>
        <w:t xml:space="preserve"> t</w:t>
      </w:r>
      <w:r w:rsidR="00FE7193">
        <w:t>rimmen</w:t>
      </w:r>
    </w:p>
    <w:p w:rsidR="00F865F4" w:rsidRDefault="00F865F4" w:rsidP="00F865F4">
      <w:r>
        <w:t xml:space="preserve"> Sel</w:t>
      </w:r>
      <w:r w:rsidR="006125B4">
        <w:t>dé</w:t>
      </w:r>
      <w:r>
        <w:t>n Masts</w:t>
      </w:r>
    </w:p>
    <w:p w:rsidR="004F4F64" w:rsidRDefault="00B34FD7" w:rsidP="00F865F4">
      <w:r>
        <w:t>Januari 2007</w:t>
      </w:r>
    </w:p>
    <w:p w:rsidR="00A624F1" w:rsidRDefault="00A624F1" w:rsidP="00F865F4">
      <w:r>
        <w:t>Vertaling</w:t>
      </w:r>
      <w:r w:rsidR="00BD19E5">
        <w:t xml:space="preserve"> (mee bezig)</w:t>
      </w:r>
      <w:r>
        <w:t xml:space="preserve">: Aike van der Hoeff, </w:t>
      </w:r>
      <w:r w:rsidR="00514E2B">
        <w:t xml:space="preserve">versie </w:t>
      </w:r>
      <w:r w:rsidR="0025401D">
        <w:t>18</w:t>
      </w:r>
      <w:r w:rsidR="007F4753">
        <w:t>-11</w:t>
      </w:r>
      <w:r w:rsidR="00BD19E5">
        <w:t>-</w:t>
      </w:r>
      <w:r>
        <w:t>20</w:t>
      </w:r>
      <w:r w:rsidR="0025401D">
        <w:t>11</w:t>
      </w:r>
    </w:p>
    <w:p w:rsidR="00B34FD7" w:rsidRPr="00F865F4" w:rsidRDefault="004F4F64" w:rsidP="00F865F4">
      <w:r>
        <w:br w:type="page"/>
      </w:r>
      <w:r w:rsidR="007F4753">
        <w:rPr>
          <w:noProof/>
          <w:lang w:eastAsia="nl-NL"/>
        </w:rPr>
        <w:lastRenderedPageBreak/>
        <w:drawing>
          <wp:inline distT="0" distB="0" distL="0" distR="0">
            <wp:extent cx="5972175" cy="8420100"/>
            <wp:effectExtent l="19050" t="0" r="9525" b="0"/>
            <wp:docPr id="1" name="Afbeelding 1" descr="begin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foto"/>
                    <pic:cNvPicPr>
                      <a:picLocks noChangeAspect="1" noChangeArrowheads="1"/>
                    </pic:cNvPicPr>
                  </pic:nvPicPr>
                  <pic:blipFill>
                    <a:blip r:embed="rId7" cstate="print"/>
                    <a:srcRect/>
                    <a:stretch>
                      <a:fillRect/>
                    </a:stretch>
                  </pic:blipFill>
                  <pic:spPr bwMode="auto">
                    <a:xfrm>
                      <a:off x="0" y="0"/>
                      <a:ext cx="5972175" cy="8420100"/>
                    </a:xfrm>
                    <a:prstGeom prst="rect">
                      <a:avLst/>
                    </a:prstGeom>
                    <a:noFill/>
                    <a:ln w="9525">
                      <a:noFill/>
                      <a:miter lim="800000"/>
                      <a:headEnd/>
                      <a:tailEnd/>
                    </a:ln>
                  </pic:spPr>
                </pic:pic>
              </a:graphicData>
            </a:graphic>
          </wp:inline>
        </w:drawing>
      </w:r>
    </w:p>
    <w:p w:rsidR="00211633" w:rsidRDefault="00B25515">
      <w:pPr>
        <w:spacing w:after="200" w:line="276" w:lineRule="auto"/>
      </w:pPr>
      <w:r>
        <w:br w:type="page"/>
      </w:r>
    </w:p>
    <w:p w:rsidR="00211633" w:rsidRDefault="00211633" w:rsidP="00297AFD">
      <w:pPr>
        <w:rPr>
          <w:b/>
          <w:sz w:val="32"/>
          <w:szCs w:val="32"/>
        </w:rPr>
      </w:pPr>
      <w:r w:rsidRPr="006125B4">
        <w:rPr>
          <w:b/>
          <w:sz w:val="32"/>
          <w:szCs w:val="32"/>
        </w:rPr>
        <w:lastRenderedPageBreak/>
        <w:t>Inhoud</w:t>
      </w:r>
    </w:p>
    <w:p w:rsidR="000E4870" w:rsidRPr="006125B4" w:rsidRDefault="000E4870" w:rsidP="00297AFD">
      <w:pPr>
        <w:rPr>
          <w:b/>
          <w:sz w:val="32"/>
          <w:szCs w:val="32"/>
        </w:rPr>
      </w:pPr>
    </w:p>
    <w:p w:rsidR="00EA58CD" w:rsidRDefault="00E34E5E">
      <w:pPr>
        <w:pStyle w:val="Inhopg1"/>
        <w:rPr>
          <w:rFonts w:asciiTheme="minorHAnsi" w:eastAsiaTheme="minorEastAsia" w:hAnsiTheme="minorHAnsi" w:cstheme="minorBidi"/>
          <w:b w:val="0"/>
          <w:noProof/>
          <w:sz w:val="22"/>
          <w:lang w:eastAsia="nl-NL"/>
        </w:rPr>
      </w:pPr>
      <w:r w:rsidRPr="00E34E5E">
        <w:rPr>
          <w:b w:val="0"/>
        </w:rPr>
        <w:fldChar w:fldCharType="begin"/>
      </w:r>
      <w:r w:rsidR="004E753D">
        <w:rPr>
          <w:b w:val="0"/>
        </w:rPr>
        <w:instrText xml:space="preserve"> TOC \o "2-3" \h \z \t "Kop 1;1" </w:instrText>
      </w:r>
      <w:r w:rsidRPr="00E34E5E">
        <w:rPr>
          <w:b w:val="0"/>
        </w:rPr>
        <w:fldChar w:fldCharType="separate"/>
      </w:r>
      <w:hyperlink w:anchor="_Toc277018117" w:history="1">
        <w:r w:rsidR="00EA58CD" w:rsidRPr="00E21B9D">
          <w:rPr>
            <w:rStyle w:val="Hyperlink"/>
            <w:rFonts w:eastAsia="TimesNewRomanPS"/>
            <w:noProof/>
            <w:lang w:val="en-US"/>
          </w:rPr>
          <w:t>1.</w:t>
        </w:r>
        <w:r w:rsidR="00EA58CD">
          <w:rPr>
            <w:rFonts w:asciiTheme="minorHAnsi" w:eastAsiaTheme="minorEastAsia" w:hAnsiTheme="minorHAnsi" w:cstheme="minorBidi"/>
            <w:b w:val="0"/>
            <w:noProof/>
            <w:sz w:val="22"/>
            <w:lang w:eastAsia="nl-NL"/>
          </w:rPr>
          <w:tab/>
        </w:r>
        <w:r w:rsidR="00EA58CD" w:rsidRPr="00E21B9D">
          <w:rPr>
            <w:rStyle w:val="Hyperlink"/>
            <w:rFonts w:eastAsia="TimesNewRomanPS"/>
            <w:noProof/>
          </w:rPr>
          <w:t>Introductie</w:t>
        </w:r>
        <w:r w:rsidR="00EA58CD">
          <w:rPr>
            <w:noProof/>
            <w:webHidden/>
          </w:rPr>
          <w:tab/>
        </w:r>
        <w:r>
          <w:rPr>
            <w:noProof/>
            <w:webHidden/>
          </w:rPr>
          <w:fldChar w:fldCharType="begin"/>
        </w:r>
        <w:r w:rsidR="00EA58CD">
          <w:rPr>
            <w:noProof/>
            <w:webHidden/>
          </w:rPr>
          <w:instrText xml:space="preserve"> PAGEREF _Toc277018117 \h </w:instrText>
        </w:r>
        <w:r>
          <w:rPr>
            <w:noProof/>
            <w:webHidden/>
          </w:rPr>
        </w:r>
        <w:r>
          <w:rPr>
            <w:noProof/>
            <w:webHidden/>
          </w:rPr>
          <w:fldChar w:fldCharType="separate"/>
        </w:r>
        <w:r w:rsidR="00EA58CD">
          <w:rPr>
            <w:noProof/>
            <w:webHidden/>
          </w:rPr>
          <w:t>4</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18" w:history="1">
        <w:r w:rsidR="00EA58CD" w:rsidRPr="00E21B9D">
          <w:rPr>
            <w:rStyle w:val="Hyperlink"/>
            <w:rFonts w:eastAsia="TimesNewRomanPS"/>
            <w:noProof/>
            <w:lang w:val="en-US"/>
          </w:rPr>
          <w:t>2.</w:t>
        </w:r>
        <w:r w:rsidR="00EA58CD">
          <w:rPr>
            <w:rFonts w:asciiTheme="minorHAnsi" w:eastAsiaTheme="minorEastAsia" w:hAnsiTheme="minorHAnsi" w:cstheme="minorBidi"/>
            <w:b w:val="0"/>
            <w:noProof/>
            <w:sz w:val="22"/>
            <w:lang w:eastAsia="nl-NL"/>
          </w:rPr>
          <w:tab/>
        </w:r>
        <w:r w:rsidR="00EA58CD" w:rsidRPr="00E21B9D">
          <w:rPr>
            <w:rStyle w:val="Hyperlink"/>
            <w:rFonts w:eastAsia="TimesNewRomanPS"/>
            <w:noProof/>
            <w:lang w:val="en-US"/>
          </w:rPr>
          <w:t>Mast-want types</w:t>
        </w:r>
        <w:r w:rsidR="00EA58CD">
          <w:rPr>
            <w:noProof/>
            <w:webHidden/>
          </w:rPr>
          <w:tab/>
        </w:r>
        <w:r>
          <w:rPr>
            <w:noProof/>
            <w:webHidden/>
          </w:rPr>
          <w:fldChar w:fldCharType="begin"/>
        </w:r>
        <w:r w:rsidR="00EA58CD">
          <w:rPr>
            <w:noProof/>
            <w:webHidden/>
          </w:rPr>
          <w:instrText xml:space="preserve"> PAGEREF _Toc277018118 \h </w:instrText>
        </w:r>
        <w:r>
          <w:rPr>
            <w:noProof/>
            <w:webHidden/>
          </w:rPr>
        </w:r>
        <w:r>
          <w:rPr>
            <w:noProof/>
            <w:webHidden/>
          </w:rPr>
          <w:fldChar w:fldCharType="separate"/>
        </w:r>
        <w:r w:rsidR="00EA58CD">
          <w:rPr>
            <w:noProof/>
            <w:webHidden/>
          </w:rPr>
          <w:t>6</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19" w:history="1">
        <w:r w:rsidR="00EA58CD" w:rsidRPr="00E21B9D">
          <w:rPr>
            <w:rStyle w:val="Hyperlink"/>
            <w:noProof/>
          </w:rPr>
          <w:t>3.</w:t>
        </w:r>
        <w:r w:rsidR="00EA58CD">
          <w:rPr>
            <w:rFonts w:asciiTheme="minorHAnsi" w:eastAsiaTheme="minorEastAsia" w:hAnsiTheme="minorHAnsi" w:cstheme="minorBidi"/>
            <w:b w:val="0"/>
            <w:noProof/>
            <w:sz w:val="22"/>
            <w:lang w:eastAsia="nl-NL"/>
          </w:rPr>
          <w:tab/>
        </w:r>
        <w:r w:rsidR="00EA58CD" w:rsidRPr="00E21B9D">
          <w:rPr>
            <w:rStyle w:val="Hyperlink"/>
            <w:noProof/>
          </w:rPr>
          <w:t>Voor- en achterstag (longitudinaal)</w:t>
        </w:r>
        <w:r w:rsidR="00EA58CD">
          <w:rPr>
            <w:noProof/>
            <w:webHidden/>
          </w:rPr>
          <w:tab/>
        </w:r>
        <w:r>
          <w:rPr>
            <w:noProof/>
            <w:webHidden/>
          </w:rPr>
          <w:fldChar w:fldCharType="begin"/>
        </w:r>
        <w:r w:rsidR="00EA58CD">
          <w:rPr>
            <w:noProof/>
            <w:webHidden/>
          </w:rPr>
          <w:instrText xml:space="preserve"> PAGEREF _Toc277018119 \h </w:instrText>
        </w:r>
        <w:r>
          <w:rPr>
            <w:noProof/>
            <w:webHidden/>
          </w:rPr>
        </w:r>
        <w:r>
          <w:rPr>
            <w:noProof/>
            <w:webHidden/>
          </w:rPr>
          <w:fldChar w:fldCharType="separate"/>
        </w:r>
        <w:r w:rsidR="00EA58CD">
          <w:rPr>
            <w:noProof/>
            <w:webHidden/>
          </w:rPr>
          <w:t>8</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0" w:history="1">
        <w:r w:rsidR="00EA58CD" w:rsidRPr="00E21B9D">
          <w:rPr>
            <w:rStyle w:val="Hyperlink"/>
            <w:noProof/>
            <w:lang w:val="en-US"/>
          </w:rPr>
          <w:t>4.</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Want (lateraal)</w:t>
        </w:r>
        <w:r w:rsidR="00EA58CD">
          <w:rPr>
            <w:noProof/>
            <w:webHidden/>
          </w:rPr>
          <w:tab/>
        </w:r>
        <w:r>
          <w:rPr>
            <w:noProof/>
            <w:webHidden/>
          </w:rPr>
          <w:fldChar w:fldCharType="begin"/>
        </w:r>
        <w:r w:rsidR="00EA58CD">
          <w:rPr>
            <w:noProof/>
            <w:webHidden/>
          </w:rPr>
          <w:instrText xml:space="preserve"> PAGEREF _Toc277018120 \h </w:instrText>
        </w:r>
        <w:r>
          <w:rPr>
            <w:noProof/>
            <w:webHidden/>
          </w:rPr>
        </w:r>
        <w:r>
          <w:rPr>
            <w:noProof/>
            <w:webHidden/>
          </w:rPr>
          <w:fldChar w:fldCharType="separate"/>
        </w:r>
        <w:r w:rsidR="00EA58CD">
          <w:rPr>
            <w:noProof/>
            <w:webHidden/>
          </w:rPr>
          <w:t>10</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1" w:history="1">
        <w:r w:rsidR="00EA58CD" w:rsidRPr="00E21B9D">
          <w:rPr>
            <w:rStyle w:val="Hyperlink"/>
            <w:rFonts w:eastAsia="TimesNewRomanPS"/>
            <w:noProof/>
            <w:lang w:val="en-US" w:eastAsia="nl-NL"/>
          </w:rPr>
          <w:t>5.</w:t>
        </w:r>
        <w:r w:rsidR="00EA58CD">
          <w:rPr>
            <w:rFonts w:asciiTheme="minorHAnsi" w:eastAsiaTheme="minorEastAsia" w:hAnsiTheme="minorHAnsi" w:cstheme="minorBidi"/>
            <w:b w:val="0"/>
            <w:noProof/>
            <w:sz w:val="22"/>
            <w:lang w:eastAsia="nl-NL"/>
          </w:rPr>
          <w:tab/>
        </w:r>
        <w:r w:rsidR="00EA58CD" w:rsidRPr="00E21B9D">
          <w:rPr>
            <w:rStyle w:val="Hyperlink"/>
            <w:rFonts w:eastAsia="TimesNewRomanPS"/>
            <w:noProof/>
            <w:lang w:val="en-US" w:eastAsia="nl-NL"/>
          </w:rPr>
          <w:t>Lopend want</w:t>
        </w:r>
        <w:r w:rsidR="00EA58CD">
          <w:rPr>
            <w:noProof/>
            <w:webHidden/>
          </w:rPr>
          <w:tab/>
        </w:r>
        <w:r>
          <w:rPr>
            <w:noProof/>
            <w:webHidden/>
          </w:rPr>
          <w:fldChar w:fldCharType="begin"/>
        </w:r>
        <w:r w:rsidR="00EA58CD">
          <w:rPr>
            <w:noProof/>
            <w:webHidden/>
          </w:rPr>
          <w:instrText xml:space="preserve"> PAGEREF _Toc277018121 \h </w:instrText>
        </w:r>
        <w:r>
          <w:rPr>
            <w:noProof/>
            <w:webHidden/>
          </w:rPr>
        </w:r>
        <w:r>
          <w:rPr>
            <w:noProof/>
            <w:webHidden/>
          </w:rPr>
          <w:fldChar w:fldCharType="separate"/>
        </w:r>
        <w:r w:rsidR="00EA58CD">
          <w:rPr>
            <w:noProof/>
            <w:webHidden/>
          </w:rPr>
          <w:t>11</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2" w:history="1">
        <w:r w:rsidR="00EA58CD" w:rsidRPr="00E21B9D">
          <w:rPr>
            <w:rStyle w:val="Hyperlink"/>
            <w:noProof/>
            <w:lang w:eastAsia="nl-NL"/>
          </w:rPr>
          <w:t>6.</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Voorbereiden voor plaatsen mast</w:t>
        </w:r>
        <w:r w:rsidR="00EA58CD">
          <w:rPr>
            <w:noProof/>
            <w:webHidden/>
          </w:rPr>
          <w:tab/>
        </w:r>
        <w:r>
          <w:rPr>
            <w:noProof/>
            <w:webHidden/>
          </w:rPr>
          <w:fldChar w:fldCharType="begin"/>
        </w:r>
        <w:r w:rsidR="00EA58CD">
          <w:rPr>
            <w:noProof/>
            <w:webHidden/>
          </w:rPr>
          <w:instrText xml:space="preserve"> PAGEREF _Toc277018122 \h </w:instrText>
        </w:r>
        <w:r>
          <w:rPr>
            <w:noProof/>
            <w:webHidden/>
          </w:rPr>
        </w:r>
        <w:r>
          <w:rPr>
            <w:noProof/>
            <w:webHidden/>
          </w:rPr>
          <w:fldChar w:fldCharType="separate"/>
        </w:r>
        <w:r w:rsidR="00EA58CD">
          <w:rPr>
            <w:noProof/>
            <w:webHidden/>
          </w:rPr>
          <w:t>15</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3" w:history="1">
        <w:r w:rsidR="00EA58CD" w:rsidRPr="00E21B9D">
          <w:rPr>
            <w:rStyle w:val="Hyperlink"/>
            <w:noProof/>
            <w:lang w:val="en-US" w:eastAsia="nl-NL"/>
          </w:rPr>
          <w:t>7.</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Controleren van de mast</w:t>
        </w:r>
        <w:r w:rsidR="00EA58CD">
          <w:rPr>
            <w:noProof/>
            <w:webHidden/>
          </w:rPr>
          <w:tab/>
        </w:r>
        <w:r>
          <w:rPr>
            <w:noProof/>
            <w:webHidden/>
          </w:rPr>
          <w:fldChar w:fldCharType="begin"/>
        </w:r>
        <w:r w:rsidR="00EA58CD">
          <w:rPr>
            <w:noProof/>
            <w:webHidden/>
          </w:rPr>
          <w:instrText xml:space="preserve"> PAGEREF _Toc277018123 \h </w:instrText>
        </w:r>
        <w:r>
          <w:rPr>
            <w:noProof/>
            <w:webHidden/>
          </w:rPr>
        </w:r>
        <w:r>
          <w:rPr>
            <w:noProof/>
            <w:webHidden/>
          </w:rPr>
          <w:fldChar w:fldCharType="separate"/>
        </w:r>
        <w:r w:rsidR="00EA58CD">
          <w:rPr>
            <w:noProof/>
            <w:webHidden/>
          </w:rPr>
          <w:t>16</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4" w:history="1">
        <w:r w:rsidR="00EA58CD" w:rsidRPr="00E21B9D">
          <w:rPr>
            <w:rStyle w:val="Hyperlink"/>
            <w:noProof/>
            <w:lang w:val="en-US" w:eastAsia="nl-NL"/>
          </w:rPr>
          <w:t>8.</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Onder de kraan</w:t>
        </w:r>
        <w:r w:rsidR="00EA58CD">
          <w:rPr>
            <w:noProof/>
            <w:webHidden/>
          </w:rPr>
          <w:tab/>
        </w:r>
        <w:r>
          <w:rPr>
            <w:noProof/>
            <w:webHidden/>
          </w:rPr>
          <w:fldChar w:fldCharType="begin"/>
        </w:r>
        <w:r w:rsidR="00EA58CD">
          <w:rPr>
            <w:noProof/>
            <w:webHidden/>
          </w:rPr>
          <w:instrText xml:space="preserve"> PAGEREF _Toc277018124 \h </w:instrText>
        </w:r>
        <w:r>
          <w:rPr>
            <w:noProof/>
            <w:webHidden/>
          </w:rPr>
        </w:r>
        <w:r>
          <w:rPr>
            <w:noProof/>
            <w:webHidden/>
          </w:rPr>
          <w:fldChar w:fldCharType="separate"/>
        </w:r>
        <w:r w:rsidR="00EA58CD">
          <w:rPr>
            <w:noProof/>
            <w:webHidden/>
          </w:rPr>
          <w:t>19</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5" w:history="1">
        <w:r w:rsidR="00EA58CD" w:rsidRPr="00E21B9D">
          <w:rPr>
            <w:rStyle w:val="Hyperlink"/>
            <w:noProof/>
            <w:lang w:val="en-US"/>
          </w:rPr>
          <w:t>9.</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Doorlopende masten</w:t>
        </w:r>
        <w:r w:rsidR="00EA58CD">
          <w:rPr>
            <w:noProof/>
            <w:webHidden/>
          </w:rPr>
          <w:tab/>
        </w:r>
        <w:r>
          <w:rPr>
            <w:noProof/>
            <w:webHidden/>
          </w:rPr>
          <w:fldChar w:fldCharType="begin"/>
        </w:r>
        <w:r w:rsidR="00EA58CD">
          <w:rPr>
            <w:noProof/>
            <w:webHidden/>
          </w:rPr>
          <w:instrText xml:space="preserve"> PAGEREF _Toc277018125 \h </w:instrText>
        </w:r>
        <w:r>
          <w:rPr>
            <w:noProof/>
            <w:webHidden/>
          </w:rPr>
        </w:r>
        <w:r>
          <w:rPr>
            <w:noProof/>
            <w:webHidden/>
          </w:rPr>
          <w:fldChar w:fldCharType="separate"/>
        </w:r>
        <w:r w:rsidR="00EA58CD">
          <w:rPr>
            <w:noProof/>
            <w:webHidden/>
          </w:rPr>
          <w:t>21</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6" w:history="1">
        <w:r w:rsidR="00EA58CD" w:rsidRPr="00E21B9D">
          <w:rPr>
            <w:rStyle w:val="Hyperlink"/>
            <w:noProof/>
            <w:lang w:val="en-US"/>
          </w:rPr>
          <w:t>10.</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Alternative rigging of jib furling system</w:t>
        </w:r>
        <w:r w:rsidR="00EA58CD">
          <w:rPr>
            <w:noProof/>
            <w:webHidden/>
          </w:rPr>
          <w:tab/>
        </w:r>
        <w:r>
          <w:rPr>
            <w:noProof/>
            <w:webHidden/>
          </w:rPr>
          <w:fldChar w:fldCharType="begin"/>
        </w:r>
        <w:r w:rsidR="00EA58CD">
          <w:rPr>
            <w:noProof/>
            <w:webHidden/>
          </w:rPr>
          <w:instrText xml:space="preserve"> PAGEREF _Toc277018126 \h </w:instrText>
        </w:r>
        <w:r>
          <w:rPr>
            <w:noProof/>
            <w:webHidden/>
          </w:rPr>
        </w:r>
        <w:r>
          <w:rPr>
            <w:noProof/>
            <w:webHidden/>
          </w:rPr>
          <w:fldChar w:fldCharType="separate"/>
        </w:r>
        <w:r w:rsidR="00EA58CD">
          <w:rPr>
            <w:noProof/>
            <w:webHidden/>
          </w:rPr>
          <w:t>25</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7" w:history="1">
        <w:r w:rsidR="00EA58CD" w:rsidRPr="00E21B9D">
          <w:rPr>
            <w:rStyle w:val="Hyperlink"/>
            <w:noProof/>
            <w:lang w:val="en-US"/>
          </w:rPr>
          <w:t>11.</w:t>
        </w:r>
        <w:r w:rsidR="00EA58CD">
          <w:rPr>
            <w:rFonts w:asciiTheme="minorHAnsi" w:eastAsiaTheme="minorEastAsia" w:hAnsiTheme="minorHAnsi" w:cstheme="minorBidi"/>
            <w:b w:val="0"/>
            <w:noProof/>
            <w:sz w:val="22"/>
            <w:lang w:eastAsia="nl-NL"/>
          </w:rPr>
          <w:tab/>
        </w:r>
        <w:r w:rsidR="00EA58CD" w:rsidRPr="00E21B9D">
          <w:rPr>
            <w:rStyle w:val="Hyperlink"/>
            <w:noProof/>
            <w:lang w:val="en-US"/>
          </w:rPr>
          <w:t>Spannen van het want</w:t>
        </w:r>
        <w:r w:rsidR="00EA58CD">
          <w:rPr>
            <w:noProof/>
            <w:webHidden/>
          </w:rPr>
          <w:tab/>
        </w:r>
        <w:r>
          <w:rPr>
            <w:noProof/>
            <w:webHidden/>
          </w:rPr>
          <w:fldChar w:fldCharType="begin"/>
        </w:r>
        <w:r w:rsidR="00EA58CD">
          <w:rPr>
            <w:noProof/>
            <w:webHidden/>
          </w:rPr>
          <w:instrText xml:space="preserve"> PAGEREF _Toc277018127 \h </w:instrText>
        </w:r>
        <w:r>
          <w:rPr>
            <w:noProof/>
            <w:webHidden/>
          </w:rPr>
        </w:r>
        <w:r>
          <w:rPr>
            <w:noProof/>
            <w:webHidden/>
          </w:rPr>
          <w:fldChar w:fldCharType="separate"/>
        </w:r>
        <w:r w:rsidR="00EA58CD">
          <w:rPr>
            <w:noProof/>
            <w:webHidden/>
          </w:rPr>
          <w:t>27</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8" w:history="1">
        <w:r w:rsidR="00EA58CD" w:rsidRPr="00E21B9D">
          <w:rPr>
            <w:rStyle w:val="Hyperlink"/>
            <w:noProof/>
            <w:lang w:val="en-US" w:eastAsia="nl-NL"/>
          </w:rPr>
          <w:t>12.</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De “duimstok methode”</w:t>
        </w:r>
        <w:r w:rsidR="00EA58CD">
          <w:rPr>
            <w:noProof/>
            <w:webHidden/>
          </w:rPr>
          <w:tab/>
        </w:r>
        <w:r>
          <w:rPr>
            <w:noProof/>
            <w:webHidden/>
          </w:rPr>
          <w:fldChar w:fldCharType="begin"/>
        </w:r>
        <w:r w:rsidR="00EA58CD">
          <w:rPr>
            <w:noProof/>
            <w:webHidden/>
          </w:rPr>
          <w:instrText xml:space="preserve"> PAGEREF _Toc277018128 \h </w:instrText>
        </w:r>
        <w:r>
          <w:rPr>
            <w:noProof/>
            <w:webHidden/>
          </w:rPr>
        </w:r>
        <w:r>
          <w:rPr>
            <w:noProof/>
            <w:webHidden/>
          </w:rPr>
          <w:fldChar w:fldCharType="separate"/>
        </w:r>
        <w:r w:rsidR="00EA58CD">
          <w:rPr>
            <w:noProof/>
            <w:webHidden/>
          </w:rPr>
          <w:t>28</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29" w:history="1">
        <w:r w:rsidR="00EA58CD" w:rsidRPr="00E21B9D">
          <w:rPr>
            <w:rStyle w:val="Hyperlink"/>
            <w:noProof/>
            <w:lang w:val="en-US" w:eastAsia="nl-NL"/>
          </w:rPr>
          <w:t>13.</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Trimmen voor veiligheid</w:t>
        </w:r>
        <w:r w:rsidR="00EA58CD">
          <w:rPr>
            <w:noProof/>
            <w:webHidden/>
          </w:rPr>
          <w:tab/>
        </w:r>
        <w:r>
          <w:rPr>
            <w:noProof/>
            <w:webHidden/>
          </w:rPr>
          <w:fldChar w:fldCharType="begin"/>
        </w:r>
        <w:r w:rsidR="00EA58CD">
          <w:rPr>
            <w:noProof/>
            <w:webHidden/>
          </w:rPr>
          <w:instrText xml:space="preserve"> PAGEREF _Toc277018129 \h </w:instrText>
        </w:r>
        <w:r>
          <w:rPr>
            <w:noProof/>
            <w:webHidden/>
          </w:rPr>
        </w:r>
        <w:r>
          <w:rPr>
            <w:noProof/>
            <w:webHidden/>
          </w:rPr>
          <w:fldChar w:fldCharType="separate"/>
        </w:r>
        <w:r w:rsidR="00EA58CD">
          <w:rPr>
            <w:noProof/>
            <w:webHidden/>
          </w:rPr>
          <w:t>29</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30" w:history="1">
        <w:r w:rsidR="00EA58CD" w:rsidRPr="00E21B9D">
          <w:rPr>
            <w:rStyle w:val="Hyperlink"/>
            <w:noProof/>
            <w:lang w:val="en-US" w:eastAsia="nl-NL"/>
          </w:rPr>
          <w:t>14.</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Masthead rigs</w:t>
        </w:r>
        <w:r w:rsidR="00EA58CD">
          <w:rPr>
            <w:noProof/>
            <w:webHidden/>
          </w:rPr>
          <w:tab/>
        </w:r>
        <w:r>
          <w:rPr>
            <w:noProof/>
            <w:webHidden/>
          </w:rPr>
          <w:fldChar w:fldCharType="begin"/>
        </w:r>
        <w:r w:rsidR="00EA58CD">
          <w:rPr>
            <w:noProof/>
            <w:webHidden/>
          </w:rPr>
          <w:instrText xml:space="preserve"> PAGEREF _Toc277018130 \h </w:instrText>
        </w:r>
        <w:r>
          <w:rPr>
            <w:noProof/>
            <w:webHidden/>
          </w:rPr>
        </w:r>
        <w:r>
          <w:rPr>
            <w:noProof/>
            <w:webHidden/>
          </w:rPr>
          <w:fldChar w:fldCharType="separate"/>
        </w:r>
        <w:r w:rsidR="00EA58CD">
          <w:rPr>
            <w:noProof/>
            <w:webHidden/>
          </w:rPr>
          <w:t>31</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1" w:history="1">
        <w:r w:rsidR="00EA58CD" w:rsidRPr="00E21B9D">
          <w:rPr>
            <w:rStyle w:val="Hyperlink"/>
            <w:noProof/>
            <w:lang w:val="en-US" w:eastAsia="nl-NL"/>
          </w:rPr>
          <w:t>14.1 Eén stel zalingen in lijn, mast op dek, single aft lower shrouds and baby stay</w:t>
        </w:r>
        <w:r w:rsidR="00EA58CD">
          <w:rPr>
            <w:noProof/>
            <w:webHidden/>
          </w:rPr>
          <w:tab/>
        </w:r>
        <w:r>
          <w:rPr>
            <w:noProof/>
            <w:webHidden/>
          </w:rPr>
          <w:fldChar w:fldCharType="begin"/>
        </w:r>
        <w:r w:rsidR="00EA58CD">
          <w:rPr>
            <w:noProof/>
            <w:webHidden/>
          </w:rPr>
          <w:instrText xml:space="preserve"> PAGEREF _Toc277018131 \h </w:instrText>
        </w:r>
        <w:r>
          <w:rPr>
            <w:noProof/>
            <w:webHidden/>
          </w:rPr>
        </w:r>
        <w:r>
          <w:rPr>
            <w:noProof/>
            <w:webHidden/>
          </w:rPr>
          <w:fldChar w:fldCharType="separate"/>
        </w:r>
        <w:r w:rsidR="00EA58CD">
          <w:rPr>
            <w:noProof/>
            <w:webHidden/>
          </w:rPr>
          <w:t>31</w:t>
        </w:r>
        <w:r>
          <w:rPr>
            <w:noProof/>
            <w:webHidden/>
          </w:rPr>
          <w:fldChar w:fldCharType="end"/>
        </w:r>
      </w:hyperlink>
    </w:p>
    <w:p w:rsidR="00EA58CD" w:rsidRDefault="00E34E5E">
      <w:pPr>
        <w:pStyle w:val="Inhopg2"/>
        <w:tabs>
          <w:tab w:val="left" w:pos="880"/>
          <w:tab w:val="right" w:leader="dot" w:pos="9062"/>
        </w:tabs>
        <w:rPr>
          <w:rFonts w:asciiTheme="minorHAnsi" w:eastAsiaTheme="minorEastAsia" w:hAnsiTheme="minorHAnsi" w:cstheme="minorBidi"/>
          <w:noProof/>
          <w:sz w:val="22"/>
          <w:lang w:eastAsia="nl-NL"/>
        </w:rPr>
      </w:pPr>
      <w:hyperlink w:anchor="_Toc277018132" w:history="1">
        <w:r w:rsidR="00EA58CD" w:rsidRPr="00E21B9D">
          <w:rPr>
            <w:rStyle w:val="Hyperlink"/>
            <w:noProof/>
            <w:lang w:val="en-US" w:eastAsia="nl-NL"/>
          </w:rPr>
          <w:t>14.2</w:t>
        </w:r>
        <w:r w:rsidR="00EA58CD">
          <w:rPr>
            <w:rFonts w:asciiTheme="minorHAnsi" w:eastAsiaTheme="minorEastAsia" w:hAnsiTheme="minorHAnsi" w:cstheme="minorBidi"/>
            <w:noProof/>
            <w:sz w:val="22"/>
            <w:lang w:eastAsia="nl-NL"/>
          </w:rPr>
          <w:tab/>
        </w:r>
        <w:r w:rsidR="00EA58CD" w:rsidRPr="00E21B9D">
          <w:rPr>
            <w:rStyle w:val="Hyperlink"/>
            <w:noProof/>
            <w:lang w:val="en-US" w:eastAsia="nl-NL"/>
          </w:rPr>
          <w:t>Eén stel zalingen in lijn, mast op dek, forward and aft lower shrouds</w:t>
        </w:r>
        <w:r w:rsidR="00EA58CD">
          <w:rPr>
            <w:noProof/>
            <w:webHidden/>
          </w:rPr>
          <w:tab/>
        </w:r>
        <w:r>
          <w:rPr>
            <w:noProof/>
            <w:webHidden/>
          </w:rPr>
          <w:fldChar w:fldCharType="begin"/>
        </w:r>
        <w:r w:rsidR="00EA58CD">
          <w:rPr>
            <w:noProof/>
            <w:webHidden/>
          </w:rPr>
          <w:instrText xml:space="preserve"> PAGEREF _Toc277018132 \h </w:instrText>
        </w:r>
        <w:r>
          <w:rPr>
            <w:noProof/>
            <w:webHidden/>
          </w:rPr>
        </w:r>
        <w:r>
          <w:rPr>
            <w:noProof/>
            <w:webHidden/>
          </w:rPr>
          <w:fldChar w:fldCharType="separate"/>
        </w:r>
        <w:r w:rsidR="00EA58CD">
          <w:rPr>
            <w:noProof/>
            <w:webHidden/>
          </w:rPr>
          <w:t>33</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3" w:history="1">
        <w:r w:rsidR="00EA58CD" w:rsidRPr="00E21B9D">
          <w:rPr>
            <w:rStyle w:val="Hyperlink"/>
            <w:noProof/>
            <w:lang w:eastAsia="nl-NL"/>
          </w:rPr>
          <w:t xml:space="preserve">14.3 Masttop getuigd, meerdere gepijlde zalingen, mast op dek, forward and aft lower shrouds. </w:t>
        </w:r>
        <w:r w:rsidR="00EA58CD" w:rsidRPr="00E21B9D">
          <w:rPr>
            <w:rStyle w:val="Hyperlink"/>
            <w:noProof/>
            <w:lang w:val="en-US"/>
          </w:rPr>
          <w:t>Alternatively baby stay and aft lower shrouds.</w:t>
        </w:r>
        <w:r w:rsidR="00EA58CD">
          <w:rPr>
            <w:noProof/>
            <w:webHidden/>
          </w:rPr>
          <w:tab/>
        </w:r>
        <w:r>
          <w:rPr>
            <w:noProof/>
            <w:webHidden/>
          </w:rPr>
          <w:fldChar w:fldCharType="begin"/>
        </w:r>
        <w:r w:rsidR="00EA58CD">
          <w:rPr>
            <w:noProof/>
            <w:webHidden/>
          </w:rPr>
          <w:instrText xml:space="preserve"> PAGEREF _Toc277018133 \h </w:instrText>
        </w:r>
        <w:r>
          <w:rPr>
            <w:noProof/>
            <w:webHidden/>
          </w:rPr>
        </w:r>
        <w:r>
          <w:rPr>
            <w:noProof/>
            <w:webHidden/>
          </w:rPr>
          <w:fldChar w:fldCharType="separate"/>
        </w:r>
        <w:r w:rsidR="00EA58CD">
          <w:rPr>
            <w:noProof/>
            <w:webHidden/>
          </w:rPr>
          <w:t>35</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4" w:history="1">
        <w:r w:rsidR="00EA58CD" w:rsidRPr="00E21B9D">
          <w:rPr>
            <w:rStyle w:val="Hyperlink"/>
            <w:noProof/>
            <w:lang w:eastAsia="nl-NL"/>
          </w:rPr>
          <w:t xml:space="preserve">14.4 Masttop getuigd, meerdere zalingen in lijn, mast op dek, forward and aft lower shrouds. </w:t>
        </w:r>
        <w:r w:rsidR="00EA58CD" w:rsidRPr="00E21B9D">
          <w:rPr>
            <w:rStyle w:val="Hyperlink"/>
            <w:noProof/>
            <w:lang w:val="en-US" w:eastAsia="nl-NL"/>
          </w:rPr>
          <w:t>Alternatively, baby stay and aft lower shrouds.</w:t>
        </w:r>
        <w:r w:rsidR="00EA58CD">
          <w:rPr>
            <w:noProof/>
            <w:webHidden/>
          </w:rPr>
          <w:tab/>
        </w:r>
        <w:r>
          <w:rPr>
            <w:noProof/>
            <w:webHidden/>
          </w:rPr>
          <w:fldChar w:fldCharType="begin"/>
        </w:r>
        <w:r w:rsidR="00EA58CD">
          <w:rPr>
            <w:noProof/>
            <w:webHidden/>
          </w:rPr>
          <w:instrText xml:space="preserve"> PAGEREF _Toc277018134 \h </w:instrText>
        </w:r>
        <w:r>
          <w:rPr>
            <w:noProof/>
            <w:webHidden/>
          </w:rPr>
        </w:r>
        <w:r>
          <w:rPr>
            <w:noProof/>
            <w:webHidden/>
          </w:rPr>
          <w:fldChar w:fldCharType="separate"/>
        </w:r>
        <w:r w:rsidR="00EA58CD">
          <w:rPr>
            <w:noProof/>
            <w:webHidden/>
          </w:rPr>
          <w:t>36</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5" w:history="1">
        <w:r w:rsidR="00EA58CD" w:rsidRPr="00E21B9D">
          <w:rPr>
            <w:rStyle w:val="Hyperlink"/>
            <w:noProof/>
            <w:lang w:eastAsia="nl-NL"/>
          </w:rPr>
          <w:t>14.5 Fractioneel getuigd, één stel gepijlde zalingen, single aft lower shrouds, mast op dek</w:t>
        </w:r>
        <w:r w:rsidR="00EA58CD">
          <w:rPr>
            <w:noProof/>
            <w:webHidden/>
          </w:rPr>
          <w:tab/>
        </w:r>
        <w:r>
          <w:rPr>
            <w:noProof/>
            <w:webHidden/>
          </w:rPr>
          <w:fldChar w:fldCharType="begin"/>
        </w:r>
        <w:r w:rsidR="00EA58CD">
          <w:rPr>
            <w:noProof/>
            <w:webHidden/>
          </w:rPr>
          <w:instrText xml:space="preserve"> PAGEREF _Toc277018135 \h </w:instrText>
        </w:r>
        <w:r>
          <w:rPr>
            <w:noProof/>
            <w:webHidden/>
          </w:rPr>
        </w:r>
        <w:r>
          <w:rPr>
            <w:noProof/>
            <w:webHidden/>
          </w:rPr>
          <w:fldChar w:fldCharType="separate"/>
        </w:r>
        <w:r w:rsidR="00EA58CD">
          <w:rPr>
            <w:noProof/>
            <w:webHidden/>
          </w:rPr>
          <w:t>38</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6" w:history="1">
        <w:r w:rsidR="00EA58CD" w:rsidRPr="00E21B9D">
          <w:rPr>
            <w:rStyle w:val="Hyperlink"/>
            <w:noProof/>
            <w:lang w:eastAsia="nl-NL"/>
          </w:rPr>
          <w:t>14.6 Fractioneel getuigd, meerdere stellen gepijlde zalingen, mast op dek</w:t>
        </w:r>
        <w:r w:rsidR="00EA58CD">
          <w:rPr>
            <w:noProof/>
            <w:webHidden/>
          </w:rPr>
          <w:tab/>
        </w:r>
        <w:r>
          <w:rPr>
            <w:noProof/>
            <w:webHidden/>
          </w:rPr>
          <w:fldChar w:fldCharType="begin"/>
        </w:r>
        <w:r w:rsidR="00EA58CD">
          <w:rPr>
            <w:noProof/>
            <w:webHidden/>
          </w:rPr>
          <w:instrText xml:space="preserve"> PAGEREF _Toc277018136 \h </w:instrText>
        </w:r>
        <w:r>
          <w:rPr>
            <w:noProof/>
            <w:webHidden/>
          </w:rPr>
        </w:r>
        <w:r>
          <w:rPr>
            <w:noProof/>
            <w:webHidden/>
          </w:rPr>
          <w:fldChar w:fldCharType="separate"/>
        </w:r>
        <w:r w:rsidR="00EA58CD">
          <w:rPr>
            <w:noProof/>
            <w:webHidden/>
          </w:rPr>
          <w:t>39</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37" w:history="1">
        <w:r w:rsidR="00EA58CD" w:rsidRPr="00E21B9D">
          <w:rPr>
            <w:rStyle w:val="Hyperlink"/>
            <w:noProof/>
            <w:lang w:val="en-US" w:eastAsia="nl-NL"/>
          </w:rPr>
          <w:t>14.7 Fractioneel getuigd, meerdere stellen zalingen in lijn, mast op dek, forward and aft lower shrouds. Alternatively baby stay and aft lower shrouds.</w:t>
        </w:r>
        <w:r w:rsidR="00EA58CD">
          <w:rPr>
            <w:noProof/>
            <w:webHidden/>
          </w:rPr>
          <w:tab/>
        </w:r>
        <w:r>
          <w:rPr>
            <w:noProof/>
            <w:webHidden/>
          </w:rPr>
          <w:fldChar w:fldCharType="begin"/>
        </w:r>
        <w:r w:rsidR="00EA58CD">
          <w:rPr>
            <w:noProof/>
            <w:webHidden/>
          </w:rPr>
          <w:instrText xml:space="preserve"> PAGEREF _Toc277018137 \h </w:instrText>
        </w:r>
        <w:r>
          <w:rPr>
            <w:noProof/>
            <w:webHidden/>
          </w:rPr>
        </w:r>
        <w:r>
          <w:rPr>
            <w:noProof/>
            <w:webHidden/>
          </w:rPr>
          <w:fldChar w:fldCharType="separate"/>
        </w:r>
        <w:r w:rsidR="00EA58CD">
          <w:rPr>
            <w:noProof/>
            <w:webHidden/>
          </w:rPr>
          <w:t>40</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38" w:history="1">
        <w:r w:rsidR="00EA58CD" w:rsidRPr="00E21B9D">
          <w:rPr>
            <w:rStyle w:val="Hyperlink"/>
            <w:noProof/>
            <w:lang w:eastAsia="nl-NL"/>
          </w:rPr>
          <w:t>15.</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19/20 rig and similar</w:t>
        </w:r>
        <w:r w:rsidR="00EA58CD">
          <w:rPr>
            <w:noProof/>
            <w:webHidden/>
          </w:rPr>
          <w:tab/>
        </w:r>
        <w:r>
          <w:rPr>
            <w:noProof/>
            <w:webHidden/>
          </w:rPr>
          <w:fldChar w:fldCharType="begin"/>
        </w:r>
        <w:r w:rsidR="00EA58CD">
          <w:rPr>
            <w:noProof/>
            <w:webHidden/>
          </w:rPr>
          <w:instrText xml:space="preserve"> PAGEREF _Toc277018138 \h </w:instrText>
        </w:r>
        <w:r>
          <w:rPr>
            <w:noProof/>
            <w:webHidden/>
          </w:rPr>
        </w:r>
        <w:r>
          <w:rPr>
            <w:noProof/>
            <w:webHidden/>
          </w:rPr>
          <w:fldChar w:fldCharType="separate"/>
        </w:r>
        <w:r w:rsidR="00EA58CD">
          <w:rPr>
            <w:noProof/>
            <w:webHidden/>
          </w:rPr>
          <w:t>41</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39" w:history="1">
        <w:r w:rsidR="00EA58CD" w:rsidRPr="00E21B9D">
          <w:rPr>
            <w:rStyle w:val="Hyperlink"/>
            <w:noProof/>
            <w:lang w:eastAsia="nl-NL"/>
          </w:rPr>
          <w:t>16.</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B &amp; R tuigage (Bergström &amp; Ridder) zonder bakstag</w:t>
        </w:r>
        <w:r w:rsidR="00EA58CD">
          <w:rPr>
            <w:noProof/>
            <w:webHidden/>
          </w:rPr>
          <w:tab/>
        </w:r>
        <w:r>
          <w:rPr>
            <w:noProof/>
            <w:webHidden/>
          </w:rPr>
          <w:fldChar w:fldCharType="begin"/>
        </w:r>
        <w:r w:rsidR="00EA58CD">
          <w:rPr>
            <w:noProof/>
            <w:webHidden/>
          </w:rPr>
          <w:instrText xml:space="preserve"> PAGEREF _Toc277018139 \h </w:instrText>
        </w:r>
        <w:r>
          <w:rPr>
            <w:noProof/>
            <w:webHidden/>
          </w:rPr>
        </w:r>
        <w:r>
          <w:rPr>
            <w:noProof/>
            <w:webHidden/>
          </w:rPr>
          <w:fldChar w:fldCharType="separate"/>
        </w:r>
        <w:r w:rsidR="00EA58CD">
          <w:rPr>
            <w:noProof/>
            <w:webHidden/>
          </w:rPr>
          <w:t>43</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0" w:history="1">
        <w:r w:rsidR="00EA58CD" w:rsidRPr="00E21B9D">
          <w:rPr>
            <w:rStyle w:val="Hyperlink"/>
            <w:noProof/>
            <w:lang w:val="en-US" w:eastAsia="nl-NL"/>
          </w:rPr>
          <w:t>17.</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Gieken</w:t>
        </w:r>
        <w:r w:rsidR="00EA58CD">
          <w:rPr>
            <w:noProof/>
            <w:webHidden/>
          </w:rPr>
          <w:tab/>
        </w:r>
        <w:r>
          <w:rPr>
            <w:noProof/>
            <w:webHidden/>
          </w:rPr>
          <w:fldChar w:fldCharType="begin"/>
        </w:r>
        <w:r w:rsidR="00EA58CD">
          <w:rPr>
            <w:noProof/>
            <w:webHidden/>
          </w:rPr>
          <w:instrText xml:space="preserve"> PAGEREF _Toc277018140 \h </w:instrText>
        </w:r>
        <w:r>
          <w:rPr>
            <w:noProof/>
            <w:webHidden/>
          </w:rPr>
        </w:r>
        <w:r>
          <w:rPr>
            <w:noProof/>
            <w:webHidden/>
          </w:rPr>
          <w:fldChar w:fldCharType="separate"/>
        </w:r>
        <w:r w:rsidR="00EA58CD">
          <w:rPr>
            <w:noProof/>
            <w:webHidden/>
          </w:rPr>
          <w:t>46</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41" w:history="1">
        <w:r w:rsidR="00EA58CD" w:rsidRPr="00E21B9D">
          <w:rPr>
            <w:rStyle w:val="Hyperlink"/>
            <w:noProof/>
          </w:rPr>
          <w:t>17.1 Slab-reefing boom</w:t>
        </w:r>
        <w:r w:rsidR="00EA58CD">
          <w:rPr>
            <w:noProof/>
            <w:webHidden/>
          </w:rPr>
          <w:tab/>
        </w:r>
        <w:r>
          <w:rPr>
            <w:noProof/>
            <w:webHidden/>
          </w:rPr>
          <w:fldChar w:fldCharType="begin"/>
        </w:r>
        <w:r w:rsidR="00EA58CD">
          <w:rPr>
            <w:noProof/>
            <w:webHidden/>
          </w:rPr>
          <w:instrText xml:space="preserve"> PAGEREF _Toc277018141 \h </w:instrText>
        </w:r>
        <w:r>
          <w:rPr>
            <w:noProof/>
            <w:webHidden/>
          </w:rPr>
        </w:r>
        <w:r>
          <w:rPr>
            <w:noProof/>
            <w:webHidden/>
          </w:rPr>
          <w:fldChar w:fldCharType="separate"/>
        </w:r>
        <w:r w:rsidR="00EA58CD">
          <w:rPr>
            <w:noProof/>
            <w:webHidden/>
          </w:rPr>
          <w:t>46</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42" w:history="1">
        <w:r w:rsidR="00EA58CD" w:rsidRPr="00E21B9D">
          <w:rPr>
            <w:rStyle w:val="Hyperlink"/>
            <w:noProof/>
          </w:rPr>
          <w:t>17.2 Single-line reefing</w:t>
        </w:r>
        <w:r w:rsidR="00EA58CD">
          <w:rPr>
            <w:noProof/>
            <w:webHidden/>
          </w:rPr>
          <w:tab/>
        </w:r>
        <w:r>
          <w:rPr>
            <w:noProof/>
            <w:webHidden/>
          </w:rPr>
          <w:fldChar w:fldCharType="begin"/>
        </w:r>
        <w:r w:rsidR="00EA58CD">
          <w:rPr>
            <w:noProof/>
            <w:webHidden/>
          </w:rPr>
          <w:instrText xml:space="preserve"> PAGEREF _Toc277018142 \h </w:instrText>
        </w:r>
        <w:r>
          <w:rPr>
            <w:noProof/>
            <w:webHidden/>
          </w:rPr>
        </w:r>
        <w:r>
          <w:rPr>
            <w:noProof/>
            <w:webHidden/>
          </w:rPr>
          <w:fldChar w:fldCharType="separate"/>
        </w:r>
        <w:r w:rsidR="00EA58CD">
          <w:rPr>
            <w:noProof/>
            <w:webHidden/>
          </w:rPr>
          <w:t>47</w:t>
        </w:r>
        <w:r>
          <w:rPr>
            <w:noProof/>
            <w:webHidden/>
          </w:rPr>
          <w:fldChar w:fldCharType="end"/>
        </w:r>
      </w:hyperlink>
    </w:p>
    <w:p w:rsidR="00EA58CD" w:rsidRDefault="00E34E5E">
      <w:pPr>
        <w:pStyle w:val="Inhopg2"/>
        <w:tabs>
          <w:tab w:val="right" w:leader="dot" w:pos="9062"/>
        </w:tabs>
        <w:rPr>
          <w:rFonts w:asciiTheme="minorHAnsi" w:eastAsiaTheme="minorEastAsia" w:hAnsiTheme="minorHAnsi" w:cstheme="minorBidi"/>
          <w:noProof/>
          <w:sz w:val="22"/>
          <w:lang w:eastAsia="nl-NL"/>
        </w:rPr>
      </w:pPr>
      <w:hyperlink w:anchor="_Toc277018143" w:history="1">
        <w:r w:rsidR="00EA58CD" w:rsidRPr="00E21B9D">
          <w:rPr>
            <w:rStyle w:val="Hyperlink"/>
            <w:noProof/>
            <w:lang w:val="en-US" w:eastAsia="nl-NL"/>
          </w:rPr>
          <w:t>17.3 In-mast furling (manual version)</w:t>
        </w:r>
        <w:r w:rsidR="00EA58CD">
          <w:rPr>
            <w:noProof/>
            <w:webHidden/>
          </w:rPr>
          <w:tab/>
        </w:r>
        <w:r>
          <w:rPr>
            <w:noProof/>
            <w:webHidden/>
          </w:rPr>
          <w:fldChar w:fldCharType="begin"/>
        </w:r>
        <w:r w:rsidR="00EA58CD">
          <w:rPr>
            <w:noProof/>
            <w:webHidden/>
          </w:rPr>
          <w:instrText xml:space="preserve"> PAGEREF _Toc277018143 \h </w:instrText>
        </w:r>
        <w:r>
          <w:rPr>
            <w:noProof/>
            <w:webHidden/>
          </w:rPr>
        </w:r>
        <w:r>
          <w:rPr>
            <w:noProof/>
            <w:webHidden/>
          </w:rPr>
          <w:fldChar w:fldCharType="separate"/>
        </w:r>
        <w:r w:rsidR="00EA58CD">
          <w:rPr>
            <w:noProof/>
            <w:webHidden/>
          </w:rPr>
          <w:t>48</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4" w:history="1">
        <w:r w:rsidR="00EA58CD" w:rsidRPr="00E21B9D">
          <w:rPr>
            <w:rStyle w:val="Hyperlink"/>
            <w:noProof/>
            <w:lang w:eastAsia="nl-NL"/>
          </w:rPr>
          <w:t>18.</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Neerhouder-ophouder</w:t>
        </w:r>
        <w:r w:rsidR="00EA58CD">
          <w:rPr>
            <w:noProof/>
            <w:webHidden/>
          </w:rPr>
          <w:tab/>
        </w:r>
        <w:r>
          <w:rPr>
            <w:noProof/>
            <w:webHidden/>
          </w:rPr>
          <w:fldChar w:fldCharType="begin"/>
        </w:r>
        <w:r w:rsidR="00EA58CD">
          <w:rPr>
            <w:noProof/>
            <w:webHidden/>
          </w:rPr>
          <w:instrText xml:space="preserve"> PAGEREF _Toc277018144 \h </w:instrText>
        </w:r>
        <w:r>
          <w:rPr>
            <w:noProof/>
            <w:webHidden/>
          </w:rPr>
        </w:r>
        <w:r>
          <w:rPr>
            <w:noProof/>
            <w:webHidden/>
          </w:rPr>
          <w:fldChar w:fldCharType="separate"/>
        </w:r>
        <w:r w:rsidR="00EA58CD">
          <w:rPr>
            <w:noProof/>
            <w:webHidden/>
          </w:rPr>
          <w:t>49</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5" w:history="1">
        <w:r w:rsidR="00EA58CD" w:rsidRPr="00E21B9D">
          <w:rPr>
            <w:rStyle w:val="Hyperlink"/>
            <w:noProof/>
            <w:lang w:val="en-US" w:eastAsia="nl-NL"/>
          </w:rPr>
          <w:t>19.</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Werken in de hoogte</w:t>
        </w:r>
        <w:r w:rsidR="00EA58CD">
          <w:rPr>
            <w:noProof/>
            <w:webHidden/>
          </w:rPr>
          <w:tab/>
        </w:r>
        <w:r>
          <w:rPr>
            <w:noProof/>
            <w:webHidden/>
          </w:rPr>
          <w:fldChar w:fldCharType="begin"/>
        </w:r>
        <w:r w:rsidR="00EA58CD">
          <w:rPr>
            <w:noProof/>
            <w:webHidden/>
          </w:rPr>
          <w:instrText xml:space="preserve"> PAGEREF _Toc277018145 \h </w:instrText>
        </w:r>
        <w:r>
          <w:rPr>
            <w:noProof/>
            <w:webHidden/>
          </w:rPr>
        </w:r>
        <w:r>
          <w:rPr>
            <w:noProof/>
            <w:webHidden/>
          </w:rPr>
          <w:fldChar w:fldCharType="separate"/>
        </w:r>
        <w:r w:rsidR="00EA58CD">
          <w:rPr>
            <w:noProof/>
            <w:webHidden/>
          </w:rPr>
          <w:t>50</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6" w:history="1">
        <w:r w:rsidR="00EA58CD" w:rsidRPr="00E21B9D">
          <w:rPr>
            <w:rStyle w:val="Hyperlink"/>
            <w:noProof/>
            <w:lang w:eastAsia="nl-NL"/>
          </w:rPr>
          <w:t>20.</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De mast strijken (winter onderhoud)</w:t>
        </w:r>
        <w:r w:rsidR="00EA58CD">
          <w:rPr>
            <w:noProof/>
            <w:webHidden/>
          </w:rPr>
          <w:tab/>
        </w:r>
        <w:r>
          <w:rPr>
            <w:noProof/>
            <w:webHidden/>
          </w:rPr>
          <w:fldChar w:fldCharType="begin"/>
        </w:r>
        <w:r w:rsidR="00EA58CD">
          <w:rPr>
            <w:noProof/>
            <w:webHidden/>
          </w:rPr>
          <w:instrText xml:space="preserve"> PAGEREF _Toc277018146 \h </w:instrText>
        </w:r>
        <w:r>
          <w:rPr>
            <w:noProof/>
            <w:webHidden/>
          </w:rPr>
        </w:r>
        <w:r>
          <w:rPr>
            <w:noProof/>
            <w:webHidden/>
          </w:rPr>
          <w:fldChar w:fldCharType="separate"/>
        </w:r>
        <w:r w:rsidR="00EA58CD">
          <w:rPr>
            <w:noProof/>
            <w:webHidden/>
          </w:rPr>
          <w:t>52</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7" w:history="1">
        <w:r w:rsidR="00EA58CD" w:rsidRPr="00E21B9D">
          <w:rPr>
            <w:rStyle w:val="Hyperlink"/>
            <w:noProof/>
            <w:lang w:val="en-US" w:eastAsia="nl-NL"/>
          </w:rPr>
          <w:t>21.</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Beschadigd of cosmetic flaws?</w:t>
        </w:r>
        <w:r w:rsidR="00EA58CD">
          <w:rPr>
            <w:noProof/>
            <w:webHidden/>
          </w:rPr>
          <w:tab/>
        </w:r>
        <w:r>
          <w:rPr>
            <w:noProof/>
            <w:webHidden/>
          </w:rPr>
          <w:fldChar w:fldCharType="begin"/>
        </w:r>
        <w:r w:rsidR="00EA58CD">
          <w:rPr>
            <w:noProof/>
            <w:webHidden/>
          </w:rPr>
          <w:instrText xml:space="preserve"> PAGEREF _Toc277018147 \h </w:instrText>
        </w:r>
        <w:r>
          <w:rPr>
            <w:noProof/>
            <w:webHidden/>
          </w:rPr>
        </w:r>
        <w:r>
          <w:rPr>
            <w:noProof/>
            <w:webHidden/>
          </w:rPr>
          <w:fldChar w:fldCharType="separate"/>
        </w:r>
        <w:r w:rsidR="00EA58CD">
          <w:rPr>
            <w:noProof/>
            <w:webHidden/>
          </w:rPr>
          <w:t>56</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8" w:history="1">
        <w:r w:rsidR="00EA58CD" w:rsidRPr="00E21B9D">
          <w:rPr>
            <w:rStyle w:val="Hyperlink"/>
            <w:noProof/>
            <w:lang w:val="en-US" w:eastAsia="nl-NL"/>
          </w:rPr>
          <w:t>22.</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Storage</w:t>
        </w:r>
        <w:r w:rsidR="00EA58CD">
          <w:rPr>
            <w:noProof/>
            <w:webHidden/>
          </w:rPr>
          <w:tab/>
        </w:r>
        <w:r>
          <w:rPr>
            <w:noProof/>
            <w:webHidden/>
          </w:rPr>
          <w:fldChar w:fldCharType="begin"/>
        </w:r>
        <w:r w:rsidR="00EA58CD">
          <w:rPr>
            <w:noProof/>
            <w:webHidden/>
          </w:rPr>
          <w:instrText xml:space="preserve"> PAGEREF _Toc277018148 \h </w:instrText>
        </w:r>
        <w:r>
          <w:rPr>
            <w:noProof/>
            <w:webHidden/>
          </w:rPr>
        </w:r>
        <w:r>
          <w:rPr>
            <w:noProof/>
            <w:webHidden/>
          </w:rPr>
          <w:fldChar w:fldCharType="separate"/>
        </w:r>
        <w:r w:rsidR="00EA58CD">
          <w:rPr>
            <w:noProof/>
            <w:webHidden/>
          </w:rPr>
          <w:t>56</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49" w:history="1">
        <w:r w:rsidR="00EA58CD" w:rsidRPr="00E21B9D">
          <w:rPr>
            <w:rStyle w:val="Hyperlink"/>
            <w:noProof/>
            <w:lang w:val="en-US" w:eastAsia="nl-NL"/>
          </w:rPr>
          <w:t>23.</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Mounting new fittings</w:t>
        </w:r>
        <w:r w:rsidR="00EA58CD">
          <w:rPr>
            <w:noProof/>
            <w:webHidden/>
          </w:rPr>
          <w:tab/>
        </w:r>
        <w:r>
          <w:rPr>
            <w:noProof/>
            <w:webHidden/>
          </w:rPr>
          <w:fldChar w:fldCharType="begin"/>
        </w:r>
        <w:r w:rsidR="00EA58CD">
          <w:rPr>
            <w:noProof/>
            <w:webHidden/>
          </w:rPr>
          <w:instrText xml:space="preserve"> PAGEREF _Toc277018149 \h </w:instrText>
        </w:r>
        <w:r>
          <w:rPr>
            <w:noProof/>
            <w:webHidden/>
          </w:rPr>
        </w:r>
        <w:r>
          <w:rPr>
            <w:noProof/>
            <w:webHidden/>
          </w:rPr>
          <w:fldChar w:fldCharType="separate"/>
        </w:r>
        <w:r w:rsidR="00EA58CD">
          <w:rPr>
            <w:noProof/>
            <w:webHidden/>
          </w:rPr>
          <w:t>57</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0" w:history="1">
        <w:r w:rsidR="00EA58CD" w:rsidRPr="00E21B9D">
          <w:rPr>
            <w:rStyle w:val="Hyperlink"/>
            <w:noProof/>
            <w:lang w:val="en-US" w:eastAsia="nl-NL"/>
          </w:rPr>
          <w:t>24.</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Masten die blijven staan</w:t>
        </w:r>
        <w:r w:rsidR="00EA58CD">
          <w:rPr>
            <w:noProof/>
            <w:webHidden/>
          </w:rPr>
          <w:tab/>
        </w:r>
        <w:r>
          <w:rPr>
            <w:noProof/>
            <w:webHidden/>
          </w:rPr>
          <w:fldChar w:fldCharType="begin"/>
        </w:r>
        <w:r w:rsidR="00EA58CD">
          <w:rPr>
            <w:noProof/>
            <w:webHidden/>
          </w:rPr>
          <w:instrText xml:space="preserve"> PAGEREF _Toc277018150 \h </w:instrText>
        </w:r>
        <w:r>
          <w:rPr>
            <w:noProof/>
            <w:webHidden/>
          </w:rPr>
        </w:r>
        <w:r>
          <w:rPr>
            <w:noProof/>
            <w:webHidden/>
          </w:rPr>
          <w:fldChar w:fldCharType="separate"/>
        </w:r>
        <w:r w:rsidR="00EA58CD">
          <w:rPr>
            <w:noProof/>
            <w:webHidden/>
          </w:rPr>
          <w:t>58</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1" w:history="1">
        <w:r w:rsidR="00EA58CD" w:rsidRPr="00E21B9D">
          <w:rPr>
            <w:rStyle w:val="Hyperlink"/>
            <w:noProof/>
            <w:lang w:eastAsia="nl-NL"/>
          </w:rPr>
          <w:t>25.</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Boot op de wal met staande mast</w:t>
        </w:r>
        <w:r w:rsidR="00EA58CD">
          <w:rPr>
            <w:noProof/>
            <w:webHidden/>
          </w:rPr>
          <w:tab/>
        </w:r>
        <w:r>
          <w:rPr>
            <w:noProof/>
            <w:webHidden/>
          </w:rPr>
          <w:fldChar w:fldCharType="begin"/>
        </w:r>
        <w:r w:rsidR="00EA58CD">
          <w:rPr>
            <w:noProof/>
            <w:webHidden/>
          </w:rPr>
          <w:instrText xml:space="preserve"> PAGEREF _Toc277018151 \h </w:instrText>
        </w:r>
        <w:r>
          <w:rPr>
            <w:noProof/>
            <w:webHidden/>
          </w:rPr>
        </w:r>
        <w:r>
          <w:rPr>
            <w:noProof/>
            <w:webHidden/>
          </w:rPr>
          <w:fldChar w:fldCharType="separate"/>
        </w:r>
        <w:r w:rsidR="00EA58CD">
          <w:rPr>
            <w:noProof/>
            <w:webHidden/>
          </w:rPr>
          <w:t>58</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2" w:history="1">
        <w:r w:rsidR="00EA58CD" w:rsidRPr="00E21B9D">
          <w:rPr>
            <w:rStyle w:val="Hyperlink"/>
            <w:noProof/>
            <w:lang w:eastAsia="nl-NL"/>
          </w:rPr>
          <w:t>26.</w:t>
        </w:r>
        <w:r w:rsidR="00EA58CD">
          <w:rPr>
            <w:rFonts w:asciiTheme="minorHAnsi" w:eastAsiaTheme="minorEastAsia" w:hAnsiTheme="minorHAnsi" w:cstheme="minorBidi"/>
            <w:b w:val="0"/>
            <w:noProof/>
            <w:sz w:val="22"/>
            <w:lang w:eastAsia="nl-NL"/>
          </w:rPr>
          <w:tab/>
        </w:r>
        <w:r w:rsidR="00EA58CD" w:rsidRPr="00E21B9D">
          <w:rPr>
            <w:rStyle w:val="Hyperlink"/>
            <w:noProof/>
            <w:lang w:eastAsia="nl-NL"/>
          </w:rPr>
          <w:t>Enkele rekenprincipes t.a.v. mast en want</w:t>
        </w:r>
        <w:r w:rsidR="00EA58CD">
          <w:rPr>
            <w:noProof/>
            <w:webHidden/>
          </w:rPr>
          <w:tab/>
        </w:r>
        <w:r>
          <w:rPr>
            <w:noProof/>
            <w:webHidden/>
          </w:rPr>
          <w:fldChar w:fldCharType="begin"/>
        </w:r>
        <w:r w:rsidR="00EA58CD">
          <w:rPr>
            <w:noProof/>
            <w:webHidden/>
          </w:rPr>
          <w:instrText xml:space="preserve"> PAGEREF _Toc277018152 \h </w:instrText>
        </w:r>
        <w:r>
          <w:rPr>
            <w:noProof/>
            <w:webHidden/>
          </w:rPr>
        </w:r>
        <w:r>
          <w:rPr>
            <w:noProof/>
            <w:webHidden/>
          </w:rPr>
          <w:fldChar w:fldCharType="separate"/>
        </w:r>
        <w:r w:rsidR="00EA58CD">
          <w:rPr>
            <w:noProof/>
            <w:webHidden/>
          </w:rPr>
          <w:t>59</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3" w:history="1">
        <w:r w:rsidR="00EA58CD" w:rsidRPr="00E21B9D">
          <w:rPr>
            <w:rStyle w:val="Hyperlink"/>
            <w:noProof/>
            <w:lang w:val="en-US" w:eastAsia="nl-NL"/>
          </w:rPr>
          <w:t>27.</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Positive roach + in-mast furling</w:t>
        </w:r>
        <w:r w:rsidR="00EA58CD">
          <w:rPr>
            <w:noProof/>
            <w:webHidden/>
          </w:rPr>
          <w:tab/>
        </w:r>
        <w:r>
          <w:rPr>
            <w:noProof/>
            <w:webHidden/>
          </w:rPr>
          <w:fldChar w:fldCharType="begin"/>
        </w:r>
        <w:r w:rsidR="00EA58CD">
          <w:rPr>
            <w:noProof/>
            <w:webHidden/>
          </w:rPr>
          <w:instrText xml:space="preserve"> PAGEREF _Toc277018153 \h </w:instrText>
        </w:r>
        <w:r>
          <w:rPr>
            <w:noProof/>
            <w:webHidden/>
          </w:rPr>
        </w:r>
        <w:r>
          <w:rPr>
            <w:noProof/>
            <w:webHidden/>
          </w:rPr>
          <w:fldChar w:fldCharType="separate"/>
        </w:r>
        <w:r w:rsidR="00EA58CD">
          <w:rPr>
            <w:noProof/>
            <w:webHidden/>
          </w:rPr>
          <w:t>61</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4" w:history="1">
        <w:r w:rsidR="00EA58CD" w:rsidRPr="00E21B9D">
          <w:rPr>
            <w:rStyle w:val="Hyperlink"/>
            <w:noProof/>
            <w:lang w:val="en-US" w:eastAsia="nl-NL"/>
          </w:rPr>
          <w:t>28.</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Sail Slides and sail entry</w:t>
        </w:r>
        <w:r w:rsidR="00EA58CD">
          <w:rPr>
            <w:noProof/>
            <w:webHidden/>
          </w:rPr>
          <w:tab/>
        </w:r>
        <w:r>
          <w:rPr>
            <w:noProof/>
            <w:webHidden/>
          </w:rPr>
          <w:fldChar w:fldCharType="begin"/>
        </w:r>
        <w:r w:rsidR="00EA58CD">
          <w:rPr>
            <w:noProof/>
            <w:webHidden/>
          </w:rPr>
          <w:instrText xml:space="preserve"> PAGEREF _Toc277018154 \h </w:instrText>
        </w:r>
        <w:r>
          <w:rPr>
            <w:noProof/>
            <w:webHidden/>
          </w:rPr>
        </w:r>
        <w:r>
          <w:rPr>
            <w:noProof/>
            <w:webHidden/>
          </w:rPr>
          <w:fldChar w:fldCharType="separate"/>
        </w:r>
        <w:r w:rsidR="00EA58CD">
          <w:rPr>
            <w:noProof/>
            <w:webHidden/>
          </w:rPr>
          <w:t>62</w:t>
        </w:r>
        <w:r>
          <w:rPr>
            <w:noProof/>
            <w:webHidden/>
          </w:rPr>
          <w:fldChar w:fldCharType="end"/>
        </w:r>
      </w:hyperlink>
    </w:p>
    <w:p w:rsidR="00EA58CD" w:rsidRDefault="00E34E5E">
      <w:pPr>
        <w:pStyle w:val="Inhopg1"/>
        <w:rPr>
          <w:rFonts w:asciiTheme="minorHAnsi" w:eastAsiaTheme="minorEastAsia" w:hAnsiTheme="minorHAnsi" w:cstheme="minorBidi"/>
          <w:b w:val="0"/>
          <w:noProof/>
          <w:sz w:val="22"/>
          <w:lang w:eastAsia="nl-NL"/>
        </w:rPr>
      </w:pPr>
      <w:hyperlink w:anchor="_Toc277018155" w:history="1">
        <w:r w:rsidR="00EA58CD" w:rsidRPr="00E21B9D">
          <w:rPr>
            <w:rStyle w:val="Hyperlink"/>
            <w:noProof/>
            <w:lang w:val="en-US" w:eastAsia="nl-NL"/>
          </w:rPr>
          <w:t>29.</w:t>
        </w:r>
        <w:r w:rsidR="00EA58CD">
          <w:rPr>
            <w:rFonts w:asciiTheme="minorHAnsi" w:eastAsiaTheme="minorEastAsia" w:hAnsiTheme="minorHAnsi" w:cstheme="minorBidi"/>
            <w:b w:val="0"/>
            <w:noProof/>
            <w:sz w:val="22"/>
            <w:lang w:eastAsia="nl-NL"/>
          </w:rPr>
          <w:tab/>
        </w:r>
        <w:r w:rsidR="00EA58CD" w:rsidRPr="00E21B9D">
          <w:rPr>
            <w:rStyle w:val="Hyperlink"/>
            <w:noProof/>
            <w:lang w:val="en-US" w:eastAsia="nl-NL"/>
          </w:rPr>
          <w:t>The Selden product range</w:t>
        </w:r>
        <w:r w:rsidR="00EA58CD">
          <w:rPr>
            <w:noProof/>
            <w:webHidden/>
          </w:rPr>
          <w:tab/>
        </w:r>
        <w:r>
          <w:rPr>
            <w:noProof/>
            <w:webHidden/>
          </w:rPr>
          <w:fldChar w:fldCharType="begin"/>
        </w:r>
        <w:r w:rsidR="00EA58CD">
          <w:rPr>
            <w:noProof/>
            <w:webHidden/>
          </w:rPr>
          <w:instrText xml:space="preserve"> PAGEREF _Toc277018155 \h </w:instrText>
        </w:r>
        <w:r>
          <w:rPr>
            <w:noProof/>
            <w:webHidden/>
          </w:rPr>
        </w:r>
        <w:r>
          <w:rPr>
            <w:noProof/>
            <w:webHidden/>
          </w:rPr>
          <w:fldChar w:fldCharType="separate"/>
        </w:r>
        <w:r w:rsidR="00EA58CD">
          <w:rPr>
            <w:noProof/>
            <w:webHidden/>
          </w:rPr>
          <w:t>63</w:t>
        </w:r>
        <w:r>
          <w:rPr>
            <w:noProof/>
            <w:webHidden/>
          </w:rPr>
          <w:fldChar w:fldCharType="end"/>
        </w:r>
      </w:hyperlink>
    </w:p>
    <w:p w:rsidR="00211633" w:rsidRDefault="00E34E5E">
      <w:r>
        <w:rPr>
          <w:b/>
        </w:rPr>
        <w:fldChar w:fldCharType="end"/>
      </w:r>
    </w:p>
    <w:p w:rsidR="00B25515" w:rsidRDefault="00B25515">
      <w:pPr>
        <w:spacing w:after="200" w:line="276" w:lineRule="auto"/>
      </w:pPr>
    </w:p>
    <w:p w:rsidR="00B25515" w:rsidRDefault="00B25515">
      <w:pPr>
        <w:spacing w:after="200" w:line="276" w:lineRule="auto"/>
      </w:pPr>
      <w:r>
        <w:br w:type="page"/>
      </w:r>
    </w:p>
    <w:p w:rsidR="00B25515" w:rsidRDefault="00B25515" w:rsidP="00B25515">
      <w:pPr>
        <w:pStyle w:val="Kop1"/>
        <w:rPr>
          <w:rFonts w:eastAsia="TimesNewRomanPS"/>
          <w:lang w:val="en-US"/>
        </w:rPr>
      </w:pPr>
      <w:bookmarkStart w:id="0" w:name="_Toc277018117"/>
      <w:r w:rsidRPr="00935929">
        <w:rPr>
          <w:rFonts w:eastAsia="TimesNewRomanPS"/>
        </w:rPr>
        <w:lastRenderedPageBreak/>
        <w:t>Introdu</w:t>
      </w:r>
      <w:r w:rsidR="00B215E0" w:rsidRPr="00935929">
        <w:rPr>
          <w:rFonts w:eastAsia="TimesNewRomanPS"/>
        </w:rPr>
        <w:t>c</w:t>
      </w:r>
      <w:r w:rsidR="00297AFD" w:rsidRPr="00935929">
        <w:rPr>
          <w:rFonts w:eastAsia="TimesNewRomanPS"/>
        </w:rPr>
        <w:t>tie</w:t>
      </w:r>
      <w:bookmarkEnd w:id="0"/>
    </w:p>
    <w:p w:rsidR="00B25515" w:rsidRPr="006125B4" w:rsidRDefault="00D2577B" w:rsidP="006125B4">
      <w:r>
        <w:t>‘The rig’ (</w:t>
      </w:r>
      <w:r w:rsidR="005D7DA2">
        <w:t xml:space="preserve">mast en </w:t>
      </w:r>
      <w:r>
        <w:t xml:space="preserve">want) </w:t>
      </w:r>
      <w:r w:rsidR="000C409D">
        <w:t xml:space="preserve">is </w:t>
      </w:r>
      <w:r w:rsidR="000C409D" w:rsidRPr="000C409D">
        <w:t xml:space="preserve">de </w:t>
      </w:r>
      <w:r w:rsidR="007042EF" w:rsidRPr="006125B4">
        <w:t>combinati</w:t>
      </w:r>
      <w:r w:rsidR="00B25515" w:rsidRPr="006125B4">
        <w:t xml:space="preserve">e van masten, gieken en gaffels, verstaging en alle andere soorten uitrusting. Het is duidelijk dat </w:t>
      </w:r>
      <w:r w:rsidR="005D7DA2">
        <w:t xml:space="preserve">mast en </w:t>
      </w:r>
      <w:r w:rsidR="000C409D">
        <w:t xml:space="preserve">want </w:t>
      </w:r>
      <w:r w:rsidR="007F4753">
        <w:t>een</w:t>
      </w:r>
      <w:r w:rsidR="00B25515" w:rsidRPr="006125B4">
        <w:t xml:space="preserve"> </w:t>
      </w:r>
      <w:r w:rsidR="007042EF" w:rsidRPr="006125B4">
        <w:t>o</w:t>
      </w:r>
      <w:r w:rsidR="005D7DA2">
        <w:t>nmisbaar deel van uw jacht vormen</w:t>
      </w:r>
      <w:r w:rsidR="00B25515" w:rsidRPr="006125B4">
        <w:t xml:space="preserve">. </w:t>
      </w:r>
      <w:r w:rsidR="007042EF" w:rsidRPr="006125B4">
        <w:t xml:space="preserve">Om goed te </w:t>
      </w:r>
      <w:r w:rsidR="00BD64A7">
        <w:t xml:space="preserve">kunnen </w:t>
      </w:r>
      <w:r w:rsidR="007042EF" w:rsidRPr="006125B4">
        <w:t>t</w:t>
      </w:r>
      <w:r w:rsidR="00BD64A7">
        <w:t>rimmen,</w:t>
      </w:r>
      <w:r w:rsidR="007042EF" w:rsidRPr="006125B4">
        <w:t xml:space="preserve"> voor de beste combinatie tussen prestatie, betrouwbaarheid </w:t>
      </w:r>
      <w:r w:rsidR="000C409D">
        <w:t xml:space="preserve">en </w:t>
      </w:r>
      <w:r w:rsidR="007042EF" w:rsidRPr="006125B4">
        <w:t>veiligheid</w:t>
      </w:r>
      <w:r w:rsidR="00BD64A7">
        <w:t>,</w:t>
      </w:r>
      <w:r w:rsidR="007042EF" w:rsidRPr="006125B4">
        <w:t xml:space="preserve"> heb je een bepaald</w:t>
      </w:r>
      <w:r w:rsidR="005D7DA2">
        <w:t>e</w:t>
      </w:r>
      <w:r w:rsidR="007042EF" w:rsidRPr="006125B4">
        <w:t xml:space="preserve"> hoeveelheid kennis nodig</w:t>
      </w:r>
      <w:r w:rsidR="00B25515" w:rsidRPr="006125B4">
        <w:t xml:space="preserve">. </w:t>
      </w:r>
      <w:r w:rsidR="007042EF" w:rsidRPr="006125B4">
        <w:rPr>
          <w:lang w:val="en-US"/>
        </w:rPr>
        <w:t xml:space="preserve">Met “Tips en </w:t>
      </w:r>
      <w:r w:rsidR="007042EF" w:rsidRPr="006444A0">
        <w:t>adviezen</w:t>
      </w:r>
      <w:r w:rsidR="007042EF" w:rsidRPr="006125B4">
        <w:rPr>
          <w:lang w:val="en-US"/>
        </w:rPr>
        <w:t xml:space="preserve">” </w:t>
      </w:r>
      <w:r w:rsidR="007042EF" w:rsidRPr="006444A0">
        <w:t>delen</w:t>
      </w:r>
      <w:r w:rsidR="007042EF" w:rsidRPr="006125B4">
        <w:rPr>
          <w:lang w:val="en-US"/>
        </w:rPr>
        <w:t xml:space="preserve"> we met u </w:t>
      </w:r>
      <w:r w:rsidR="007042EF" w:rsidRPr="006444A0">
        <w:t>onze</w:t>
      </w:r>
      <w:r w:rsidR="007042EF" w:rsidRPr="006125B4">
        <w:rPr>
          <w:lang w:val="en-US"/>
        </w:rPr>
        <w:t xml:space="preserve"> </w:t>
      </w:r>
      <w:r w:rsidR="007042EF" w:rsidRPr="006444A0">
        <w:t>praktijkervaring</w:t>
      </w:r>
      <w:r w:rsidR="00B25515" w:rsidRPr="006125B4">
        <w:rPr>
          <w:lang w:val="en-US"/>
        </w:rPr>
        <w:t xml:space="preserve">. </w:t>
      </w:r>
      <w:r w:rsidR="007042EF" w:rsidRPr="006125B4">
        <w:t>Het meeste weet u waarschijn</w:t>
      </w:r>
      <w:r w:rsidR="00F72A23">
        <w:t>lijk</w:t>
      </w:r>
      <w:r w:rsidR="007042EF" w:rsidRPr="006125B4">
        <w:t xml:space="preserve"> al, maar er valt altijd wel wat te leren</w:t>
      </w:r>
      <w:r w:rsidR="00B25515" w:rsidRPr="006125B4">
        <w:t>.</w:t>
      </w:r>
    </w:p>
    <w:p w:rsidR="00B25515" w:rsidRPr="006125B4" w:rsidRDefault="005031A7" w:rsidP="00F72A23">
      <w:r w:rsidRPr="006125B4">
        <w:t>Het eerste deel van dit bo</w:t>
      </w:r>
      <w:r w:rsidR="006125B4" w:rsidRPr="006125B4">
        <w:t>ek beschrijft</w:t>
      </w:r>
      <w:r w:rsidR="00B25515" w:rsidRPr="006125B4">
        <w:t xml:space="preserve"> </w:t>
      </w:r>
      <w:r w:rsidRPr="006125B4">
        <w:t>het stellen van de mast en een aantal algemene voorbereidingen</w:t>
      </w:r>
      <w:r w:rsidR="00B25515" w:rsidRPr="006125B4">
        <w:t xml:space="preserve">. </w:t>
      </w:r>
      <w:r w:rsidRPr="006125B4">
        <w:t>Het is van belang deze informatie te lezen</w:t>
      </w:r>
      <w:r w:rsidR="00B25515" w:rsidRPr="006125B4">
        <w:t xml:space="preserve">, </w:t>
      </w:r>
      <w:r w:rsidRPr="006125B4">
        <w:t>ongeacht het type tuigage dat u heeft</w:t>
      </w:r>
      <w:r w:rsidR="00B25515" w:rsidRPr="006125B4">
        <w:t>.</w:t>
      </w:r>
    </w:p>
    <w:p w:rsidR="00B25515" w:rsidRPr="006125B4" w:rsidRDefault="005031A7" w:rsidP="00F72A23">
      <w:pPr>
        <w:rPr>
          <w:rFonts w:ascii="TimesNewRomanPS-Bold" w:eastAsia="TimesNewRomanPS" w:hAnsi="TimesNewRomanPS-Bold" w:cs="TimesNewRomanPS-Bold"/>
          <w:color w:val="000000"/>
        </w:rPr>
      </w:pPr>
      <w:r w:rsidRPr="006125B4">
        <w:rPr>
          <w:rFonts w:eastAsia="TimesNewRomanPS" w:cs="TimesNewRomanPS"/>
          <w:color w:val="000000"/>
        </w:rPr>
        <w:t xml:space="preserve">Nadat u dat gedaan heeft kunt u de tuig instructie die bij uw type </w:t>
      </w:r>
      <w:r w:rsidR="000C409D">
        <w:rPr>
          <w:rFonts w:eastAsia="TimesNewRomanPS" w:cs="TimesNewRomanPS"/>
          <w:color w:val="000000"/>
        </w:rPr>
        <w:t>want</w:t>
      </w:r>
      <w:r w:rsidRPr="006125B4">
        <w:rPr>
          <w:rFonts w:eastAsia="TimesNewRomanPS" w:cs="TimesNewRomanPS"/>
          <w:color w:val="000000"/>
        </w:rPr>
        <w:t xml:space="preserve"> hoort volgen</w:t>
      </w:r>
      <w:r w:rsidR="00B25515" w:rsidRPr="006125B4">
        <w:rPr>
          <w:rFonts w:eastAsia="TimesNewRomanPS" w:cs="TimesNewRomanPS"/>
          <w:color w:val="000000"/>
        </w:rPr>
        <w:t>.</w:t>
      </w:r>
      <w:r w:rsidR="00B25515" w:rsidRPr="005031A7">
        <w:rPr>
          <w:rFonts w:ascii="TimesNewRomanPS" w:eastAsia="TimesNewRomanPS" w:hAnsi="Calibri" w:cs="TimesNewRomanPS"/>
          <w:color w:val="000000"/>
        </w:rPr>
        <w:t xml:space="preserve"> </w:t>
      </w:r>
      <w:r w:rsidR="006125B4" w:rsidRPr="006125B4">
        <w:rPr>
          <w:rStyle w:val="Zwaar"/>
        </w:rPr>
        <w:t>Dit is natuurlijk belangrijk vanwege de veiligheid, maar het is ook een voorwaarde die wij stellen</w:t>
      </w:r>
      <w:r w:rsidR="00F72A23">
        <w:rPr>
          <w:rStyle w:val="Zwaar"/>
        </w:rPr>
        <w:t>,</w:t>
      </w:r>
      <w:r w:rsidR="006125B4" w:rsidRPr="006125B4">
        <w:rPr>
          <w:rStyle w:val="Zwaar"/>
        </w:rPr>
        <w:t xml:space="preserve"> anders kunnen we niets garanderen.</w:t>
      </w:r>
    </w:p>
    <w:p w:rsidR="00B25515" w:rsidRPr="00C934AE" w:rsidRDefault="00C934AE" w:rsidP="00F72A23">
      <w:r w:rsidRPr="00C934AE">
        <w:t xml:space="preserve">We laten u ook zien hoe ons stelsel van mast en </w:t>
      </w:r>
      <w:r w:rsidR="005D7DA2">
        <w:t>want</w:t>
      </w:r>
      <w:r w:rsidRPr="00C934AE">
        <w:t xml:space="preserve"> in de prakt</w:t>
      </w:r>
      <w:r w:rsidR="005D7DA2">
        <w:t>i</w:t>
      </w:r>
      <w:r w:rsidRPr="00C934AE">
        <w:t>jk gehanteerd moet worden</w:t>
      </w:r>
      <w:r w:rsidR="00B25515" w:rsidRPr="00C934AE">
        <w:t>,</w:t>
      </w:r>
      <w:r>
        <w:t xml:space="preserve"> plus hoe u voor de spullen moet zorgen</w:t>
      </w:r>
      <w:r w:rsidR="005D7DA2">
        <w:t>,</w:t>
      </w:r>
      <w:r>
        <w:t xml:space="preserve"> zodat ze lang meegaan</w:t>
      </w:r>
      <w:r w:rsidR="00B25515" w:rsidRPr="00C934AE">
        <w:t>.</w:t>
      </w:r>
    </w:p>
    <w:p w:rsidR="00B25515" w:rsidRPr="00624629" w:rsidRDefault="005D7DA2" w:rsidP="00F72A23">
      <w:r w:rsidRPr="005D7DA2">
        <w:t xml:space="preserve">Als u </w:t>
      </w:r>
      <w:r w:rsidR="00B25515" w:rsidRPr="005D7DA2">
        <w:t>“</w:t>
      </w:r>
      <w:r w:rsidRPr="005D7DA2">
        <w:t>Tips en adviezen</w:t>
      </w:r>
      <w:r w:rsidR="00B25515" w:rsidRPr="005D7DA2">
        <w:t>”</w:t>
      </w:r>
      <w:r w:rsidRPr="005D7DA2">
        <w:t xml:space="preserve"> leest zult u soms onbekende technische termen tegenkomen</w:t>
      </w:r>
      <w:r w:rsidR="00B25515" w:rsidRPr="005D7DA2">
        <w:t xml:space="preserve">. </w:t>
      </w:r>
      <w:r w:rsidRPr="005D7DA2">
        <w:t xml:space="preserve">Zeiltaal is beroemd vanwege het gebruik van woorden die voor  velen </w:t>
      </w:r>
      <w:r>
        <w:t>onbekend zijn</w:t>
      </w:r>
      <w:r w:rsidR="00B25515" w:rsidRPr="005D7DA2">
        <w:t xml:space="preserve">. </w:t>
      </w:r>
      <w:r w:rsidR="00624629" w:rsidRPr="00624629">
        <w:t>Het lijkt ons goed als u onze productcatalogus</w:t>
      </w:r>
      <w:r w:rsidR="00B25515" w:rsidRPr="00624629">
        <w:t xml:space="preserve"> </w:t>
      </w:r>
      <w:r w:rsidR="00624629" w:rsidRPr="00624629">
        <w:t xml:space="preserve">bij de hand hebt als </w:t>
      </w:r>
      <w:r w:rsidR="00B25515" w:rsidRPr="00624629">
        <w:t>“</w:t>
      </w:r>
      <w:r w:rsidR="00624629" w:rsidRPr="00624629">
        <w:t>Tips en adviezen</w:t>
      </w:r>
      <w:r w:rsidR="00624629">
        <w:t>” leest</w:t>
      </w:r>
      <w:r w:rsidR="00B25515" w:rsidRPr="00624629">
        <w:t xml:space="preserve">, </w:t>
      </w:r>
      <w:r w:rsidR="00624629">
        <w:t>voor een alfabetische index</w:t>
      </w:r>
      <w:r w:rsidR="00B25515" w:rsidRPr="00624629">
        <w:t xml:space="preserve"> </w:t>
      </w:r>
      <w:r w:rsidR="00624629">
        <w:t>en afbeeldingen van de meeste onderdelen van de masten en het want</w:t>
      </w:r>
      <w:r w:rsidR="00B25515" w:rsidRPr="00624629">
        <w:t>.</w:t>
      </w:r>
    </w:p>
    <w:p w:rsidR="00B25515" w:rsidRPr="00624629" w:rsidRDefault="00624629" w:rsidP="00F72A23">
      <w:r w:rsidRPr="00624629">
        <w:t xml:space="preserve">We hopen dat u iets hebt aan </w:t>
      </w:r>
      <w:r>
        <w:t>“</w:t>
      </w:r>
      <w:r w:rsidRPr="00624629">
        <w:t>Tips en adviezen</w:t>
      </w:r>
      <w:r>
        <w:t>”</w:t>
      </w:r>
      <w:r w:rsidR="00B25515" w:rsidRPr="00624629">
        <w:t>.</w:t>
      </w:r>
    </w:p>
    <w:p w:rsidR="00B25515" w:rsidRPr="00624629" w:rsidRDefault="00B25515" w:rsidP="00B25515">
      <w:pPr>
        <w:autoSpaceDE w:val="0"/>
        <w:autoSpaceDN w:val="0"/>
        <w:adjustRightInd w:val="0"/>
        <w:spacing w:line="240" w:lineRule="auto"/>
        <w:rPr>
          <w:rFonts w:eastAsia="TimesNewRomanPS" w:cs="TimesNewRomanPS"/>
          <w:color w:val="000000"/>
        </w:rPr>
      </w:pPr>
    </w:p>
    <w:p w:rsidR="00B25515" w:rsidRPr="00624629" w:rsidRDefault="00624629" w:rsidP="00B25515">
      <w:pPr>
        <w:autoSpaceDE w:val="0"/>
        <w:autoSpaceDN w:val="0"/>
        <w:adjustRightInd w:val="0"/>
        <w:spacing w:line="240" w:lineRule="auto"/>
        <w:rPr>
          <w:rFonts w:eastAsia="TimesNewRomanPS" w:cs="TimesNewRomanPS"/>
          <w:color w:val="000000"/>
        </w:rPr>
      </w:pPr>
      <w:r>
        <w:rPr>
          <w:rFonts w:eastAsia="TimesNewRomanPS" w:cs="TimesNewRomanPS"/>
          <w:color w:val="000000"/>
        </w:rPr>
        <w:t>We wensen u gunstige wind</w:t>
      </w:r>
      <w:r w:rsidR="00B25515" w:rsidRPr="00624629">
        <w:rPr>
          <w:rFonts w:eastAsia="TimesNewRomanPS" w:cs="TimesNewRomanPS"/>
          <w:color w:val="000000"/>
        </w:rPr>
        <w:t>,</w:t>
      </w:r>
    </w:p>
    <w:p w:rsidR="00EA58CD" w:rsidRDefault="00EA58CD" w:rsidP="00B25515">
      <w:pPr>
        <w:autoSpaceDE w:val="0"/>
        <w:autoSpaceDN w:val="0"/>
        <w:adjustRightInd w:val="0"/>
        <w:spacing w:line="240" w:lineRule="auto"/>
        <w:rPr>
          <w:rFonts w:eastAsia="TimesNewRomanPS" w:cs="TimesNewRomanPS"/>
          <w:color w:val="000000"/>
          <w:lang w:val="en-US"/>
        </w:rPr>
      </w:pPr>
    </w:p>
    <w:p w:rsidR="00B25515" w:rsidRPr="006125B4" w:rsidRDefault="00624629" w:rsidP="00B25515">
      <w:pPr>
        <w:autoSpaceDE w:val="0"/>
        <w:autoSpaceDN w:val="0"/>
        <w:adjustRightInd w:val="0"/>
        <w:spacing w:line="240" w:lineRule="auto"/>
        <w:rPr>
          <w:rFonts w:eastAsia="TimesNewRomanPS" w:cs="TimesNewRomanPS"/>
          <w:color w:val="000000"/>
          <w:lang w:val="en-US"/>
        </w:rPr>
      </w:pPr>
      <w:r>
        <w:rPr>
          <w:rFonts w:eastAsia="TimesNewRomanPS" w:cs="TimesNewRomanPS"/>
          <w:color w:val="000000"/>
          <w:lang w:val="en-US"/>
        </w:rPr>
        <w:t>The Seldé</w:t>
      </w:r>
      <w:r w:rsidR="00B25515" w:rsidRPr="006125B4">
        <w:rPr>
          <w:rFonts w:eastAsia="TimesNewRomanPS" w:cs="TimesNewRomanPS"/>
          <w:color w:val="000000"/>
          <w:lang w:val="en-US"/>
        </w:rPr>
        <w:t>n Group</w:t>
      </w:r>
    </w:p>
    <w:p w:rsidR="00B25515" w:rsidRDefault="00B25515" w:rsidP="006125B4">
      <w:pPr>
        <w:rPr>
          <w:lang w:val="en-US"/>
        </w:rPr>
      </w:pPr>
      <w:r>
        <w:rPr>
          <w:lang w:val="en-US"/>
        </w:rPr>
        <w:br w:type="page"/>
      </w:r>
      <w:r w:rsidR="007F4753">
        <w:rPr>
          <w:noProof/>
          <w:lang w:eastAsia="nl-NL"/>
        </w:rPr>
        <w:lastRenderedPageBreak/>
        <w:drawing>
          <wp:inline distT="0" distB="0" distL="0" distR="0">
            <wp:extent cx="5753100" cy="3981450"/>
            <wp:effectExtent l="19050" t="0" r="0" b="0"/>
            <wp:docPr id="2" name="Afbeelding 2"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1"/>
                    <pic:cNvPicPr>
                      <a:picLocks noChangeAspect="1" noChangeArrowheads="1"/>
                    </pic:cNvPicPr>
                  </pic:nvPicPr>
                  <pic:blipFill>
                    <a:blip r:embed="rId8" cstate="print"/>
                    <a:srcRect/>
                    <a:stretch>
                      <a:fillRect/>
                    </a:stretch>
                  </pic:blipFill>
                  <pic:spPr bwMode="auto">
                    <a:xfrm>
                      <a:off x="0" y="0"/>
                      <a:ext cx="5753100" cy="3981450"/>
                    </a:xfrm>
                    <a:prstGeom prst="rect">
                      <a:avLst/>
                    </a:prstGeom>
                    <a:noFill/>
                    <a:ln w="9525">
                      <a:noFill/>
                      <a:miter lim="800000"/>
                      <a:headEnd/>
                      <a:tailEnd/>
                    </a:ln>
                  </pic:spPr>
                </pic:pic>
              </a:graphicData>
            </a:graphic>
          </wp:inline>
        </w:drawing>
      </w:r>
    </w:p>
    <w:p w:rsidR="00B25515" w:rsidRPr="00B25515" w:rsidRDefault="005031A7" w:rsidP="00B25515">
      <w:pPr>
        <w:pStyle w:val="Kop1"/>
        <w:rPr>
          <w:rFonts w:eastAsia="TimesNewRomanPS"/>
          <w:lang w:val="en-US"/>
        </w:rPr>
      </w:pPr>
      <w:r>
        <w:rPr>
          <w:rFonts w:eastAsia="TimesNewRomanPS"/>
          <w:lang w:val="en-US"/>
        </w:rPr>
        <w:br w:type="page"/>
      </w:r>
      <w:bookmarkStart w:id="1" w:name="_Toc277018118"/>
      <w:r w:rsidR="005D37B3">
        <w:rPr>
          <w:rFonts w:eastAsia="TimesNewRomanPS"/>
          <w:lang w:val="en-US"/>
        </w:rPr>
        <w:lastRenderedPageBreak/>
        <w:t>Mast-w</w:t>
      </w:r>
      <w:r w:rsidR="00224CE4">
        <w:rPr>
          <w:rFonts w:eastAsia="TimesNewRomanPS"/>
          <w:lang w:val="en-US"/>
        </w:rPr>
        <w:t>ant t</w:t>
      </w:r>
      <w:r w:rsidR="00B25515">
        <w:rPr>
          <w:rFonts w:eastAsia="TimesNewRomanPS"/>
          <w:lang w:val="en-US"/>
        </w:rPr>
        <w:t>ypes</w:t>
      </w:r>
      <w:bookmarkEnd w:id="1"/>
    </w:p>
    <w:p w:rsidR="006F615A" w:rsidRDefault="007F4753" w:rsidP="006F615A">
      <w:pPr>
        <w:keepNext/>
        <w:autoSpaceDE w:val="0"/>
        <w:autoSpaceDN w:val="0"/>
        <w:adjustRightInd w:val="0"/>
        <w:spacing w:line="240" w:lineRule="auto"/>
      </w:pPr>
      <w:r>
        <w:rPr>
          <w:noProof/>
          <w:lang w:eastAsia="nl-NL"/>
        </w:rPr>
        <w:drawing>
          <wp:inline distT="0" distB="0" distL="0" distR="0">
            <wp:extent cx="5562600" cy="3514725"/>
            <wp:effectExtent l="19050" t="0" r="0" b="0"/>
            <wp:docPr id="3" name="Afbeelding 3" descr="mast-w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want1jpg"/>
                    <pic:cNvPicPr>
                      <a:picLocks noChangeAspect="1" noChangeArrowheads="1"/>
                    </pic:cNvPicPr>
                  </pic:nvPicPr>
                  <pic:blipFill>
                    <a:blip r:embed="rId9" cstate="print"/>
                    <a:srcRect/>
                    <a:stretch>
                      <a:fillRect/>
                    </a:stretch>
                  </pic:blipFill>
                  <pic:spPr bwMode="auto">
                    <a:xfrm>
                      <a:off x="0" y="0"/>
                      <a:ext cx="5562600" cy="3514725"/>
                    </a:xfrm>
                    <a:prstGeom prst="rect">
                      <a:avLst/>
                    </a:prstGeom>
                    <a:noFill/>
                    <a:ln w="9525">
                      <a:noFill/>
                      <a:miter lim="800000"/>
                      <a:headEnd/>
                      <a:tailEnd/>
                    </a:ln>
                  </pic:spPr>
                </pic:pic>
              </a:graphicData>
            </a:graphic>
          </wp:inline>
        </w:drawing>
      </w:r>
    </w:p>
    <w:p w:rsidR="00B25515" w:rsidRDefault="006F615A" w:rsidP="006F615A">
      <w:pPr>
        <w:pStyle w:val="Bijschrift"/>
      </w:pPr>
      <w:r>
        <w:t xml:space="preserve">Afbeelding </w:t>
      </w:r>
      <w:fldSimple w:instr=" SEQ Afbeelding \* ARABIC ">
        <w:r w:rsidR="00CB6BD1">
          <w:rPr>
            <w:noProof/>
          </w:rPr>
          <w:t>1</w:t>
        </w:r>
      </w:fldSimple>
      <w:r>
        <w:t xml:space="preserve"> </w:t>
      </w:r>
      <w:r w:rsidR="00222BD4">
        <w:t>T</w:t>
      </w:r>
      <w:r w:rsidR="00B215E0">
        <w:t>op</w:t>
      </w:r>
      <w:r>
        <w:t xml:space="preserve"> </w:t>
      </w:r>
      <w:r w:rsidR="00222BD4">
        <w:t>ge</w:t>
      </w:r>
      <w:r>
        <w:t>tuig</w:t>
      </w:r>
      <w:r w:rsidR="00222BD4">
        <w:t>d</w:t>
      </w:r>
      <w:r>
        <w:t xml:space="preserve"> en fraction</w:t>
      </w:r>
      <w:r w:rsidR="00B215E0">
        <w:t>eel</w:t>
      </w:r>
      <w:r>
        <w:t xml:space="preserve"> </w:t>
      </w:r>
      <w:r w:rsidR="00222BD4">
        <w:t>ge</w:t>
      </w:r>
      <w:r>
        <w:t>tuig</w:t>
      </w:r>
      <w:r w:rsidR="00222BD4">
        <w:t>d</w:t>
      </w:r>
    </w:p>
    <w:p w:rsidR="00B25515" w:rsidRDefault="00B25515" w:rsidP="00B25515">
      <w:pPr>
        <w:autoSpaceDE w:val="0"/>
        <w:autoSpaceDN w:val="0"/>
        <w:adjustRightInd w:val="0"/>
        <w:spacing w:line="240" w:lineRule="auto"/>
      </w:pPr>
    </w:p>
    <w:p w:rsidR="00B215E0" w:rsidRDefault="007F4753" w:rsidP="00B215E0">
      <w:pPr>
        <w:keepNext/>
        <w:autoSpaceDE w:val="0"/>
        <w:autoSpaceDN w:val="0"/>
        <w:adjustRightInd w:val="0"/>
        <w:spacing w:line="240" w:lineRule="auto"/>
      </w:pPr>
      <w:r>
        <w:rPr>
          <w:noProof/>
          <w:lang w:eastAsia="nl-NL"/>
        </w:rPr>
        <w:drawing>
          <wp:inline distT="0" distB="0" distL="0" distR="0">
            <wp:extent cx="5514975" cy="3400425"/>
            <wp:effectExtent l="19050" t="0" r="9525" b="0"/>
            <wp:docPr id="4" name="Afbeelding 4" descr="mast-w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want2"/>
                    <pic:cNvPicPr>
                      <a:picLocks noChangeAspect="1" noChangeArrowheads="1"/>
                    </pic:cNvPicPr>
                  </pic:nvPicPr>
                  <pic:blipFill>
                    <a:blip r:embed="rId10" cstate="print"/>
                    <a:srcRect/>
                    <a:stretch>
                      <a:fillRect/>
                    </a:stretch>
                  </pic:blipFill>
                  <pic:spPr bwMode="auto">
                    <a:xfrm>
                      <a:off x="0" y="0"/>
                      <a:ext cx="5514975" cy="3400425"/>
                    </a:xfrm>
                    <a:prstGeom prst="rect">
                      <a:avLst/>
                    </a:prstGeom>
                    <a:noFill/>
                    <a:ln w="9525">
                      <a:noFill/>
                      <a:miter lim="800000"/>
                      <a:headEnd/>
                      <a:tailEnd/>
                    </a:ln>
                  </pic:spPr>
                </pic:pic>
              </a:graphicData>
            </a:graphic>
          </wp:inline>
        </w:drawing>
      </w:r>
    </w:p>
    <w:p w:rsidR="00B25515" w:rsidRDefault="00B215E0" w:rsidP="00B215E0">
      <w:pPr>
        <w:pStyle w:val="Bijschrift"/>
      </w:pPr>
      <w:r>
        <w:t xml:space="preserve">Afbeelding </w:t>
      </w:r>
      <w:fldSimple w:instr=" SEQ Afbeelding \* ARABIC ">
        <w:r w:rsidR="00CB6BD1">
          <w:rPr>
            <w:noProof/>
          </w:rPr>
          <w:t>2</w:t>
        </w:r>
      </w:fldSimple>
      <w:r>
        <w:t xml:space="preserve"> Op het dek staande mast en doorgestoken mast</w:t>
      </w:r>
    </w:p>
    <w:p w:rsidR="00B215E0" w:rsidRDefault="007F4753" w:rsidP="00B215E0">
      <w:pPr>
        <w:keepNext/>
        <w:spacing w:after="200" w:line="276" w:lineRule="auto"/>
      </w:pPr>
      <w:r>
        <w:rPr>
          <w:noProof/>
          <w:lang w:eastAsia="nl-NL"/>
        </w:rPr>
        <w:lastRenderedPageBreak/>
        <w:drawing>
          <wp:inline distT="0" distB="0" distL="0" distR="0">
            <wp:extent cx="5076825" cy="5038725"/>
            <wp:effectExtent l="19050" t="0" r="9525" b="0"/>
            <wp:docPr id="5" name="Afbeelding 5" descr="mast-wa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want3"/>
                    <pic:cNvPicPr>
                      <a:picLocks noChangeAspect="1" noChangeArrowheads="1"/>
                    </pic:cNvPicPr>
                  </pic:nvPicPr>
                  <pic:blipFill>
                    <a:blip r:embed="rId11" cstate="print"/>
                    <a:srcRect/>
                    <a:stretch>
                      <a:fillRect/>
                    </a:stretch>
                  </pic:blipFill>
                  <pic:spPr bwMode="auto">
                    <a:xfrm>
                      <a:off x="0" y="0"/>
                      <a:ext cx="5076825" cy="5038725"/>
                    </a:xfrm>
                    <a:prstGeom prst="rect">
                      <a:avLst/>
                    </a:prstGeom>
                    <a:noFill/>
                    <a:ln w="9525">
                      <a:noFill/>
                      <a:miter lim="800000"/>
                      <a:headEnd/>
                      <a:tailEnd/>
                    </a:ln>
                  </pic:spPr>
                </pic:pic>
              </a:graphicData>
            </a:graphic>
          </wp:inline>
        </w:drawing>
      </w:r>
    </w:p>
    <w:p w:rsidR="005031A7" w:rsidRDefault="00B215E0" w:rsidP="00B215E0">
      <w:pPr>
        <w:pStyle w:val="Bijschrift"/>
      </w:pPr>
      <w:r>
        <w:t xml:space="preserve">Afbeelding </w:t>
      </w:r>
      <w:fldSimple w:instr=" SEQ Afbeelding \* ARABIC ">
        <w:r w:rsidR="00CB6BD1">
          <w:rPr>
            <w:noProof/>
          </w:rPr>
          <w:t>3</w:t>
        </w:r>
      </w:fldSimple>
      <w:r>
        <w:t xml:space="preserve"> </w:t>
      </w:r>
      <w:r w:rsidR="003E7E2E">
        <w:t>Mast-want met e</w:t>
      </w:r>
      <w:r>
        <w:t>nkele en meervoudige zalingen</w:t>
      </w:r>
    </w:p>
    <w:p w:rsidR="005031A7" w:rsidRDefault="005031A7">
      <w:pPr>
        <w:spacing w:after="200" w:line="276" w:lineRule="auto"/>
      </w:pPr>
    </w:p>
    <w:p w:rsidR="00B215E0" w:rsidRDefault="007F4753" w:rsidP="00B215E0">
      <w:pPr>
        <w:keepNext/>
        <w:spacing w:after="200" w:line="276" w:lineRule="auto"/>
      </w:pPr>
      <w:r>
        <w:rPr>
          <w:noProof/>
          <w:lang w:eastAsia="nl-NL"/>
        </w:rPr>
        <w:drawing>
          <wp:inline distT="0" distB="0" distL="0" distR="0">
            <wp:extent cx="5762625" cy="2609850"/>
            <wp:effectExtent l="19050" t="0" r="9525" b="0"/>
            <wp:docPr id="6" name="Afbeelding 6" descr="mast-wa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want4"/>
                    <pic:cNvPicPr>
                      <a:picLocks noChangeAspect="1" noChangeArrowheads="1"/>
                    </pic:cNvPicPr>
                  </pic:nvPicPr>
                  <pic:blipFill>
                    <a:blip r:embed="rId12" cstate="print"/>
                    <a:srcRect/>
                    <a:stretch>
                      <a:fillRect/>
                    </a:stretch>
                  </pic:blipFill>
                  <pic:spPr bwMode="auto">
                    <a:xfrm>
                      <a:off x="0" y="0"/>
                      <a:ext cx="5762625" cy="2609850"/>
                    </a:xfrm>
                    <a:prstGeom prst="rect">
                      <a:avLst/>
                    </a:prstGeom>
                    <a:noFill/>
                    <a:ln w="9525">
                      <a:noFill/>
                      <a:miter lim="800000"/>
                      <a:headEnd/>
                      <a:tailEnd/>
                    </a:ln>
                  </pic:spPr>
                </pic:pic>
              </a:graphicData>
            </a:graphic>
          </wp:inline>
        </w:drawing>
      </w:r>
    </w:p>
    <w:p w:rsidR="00B215E0" w:rsidRDefault="00B215E0" w:rsidP="00B215E0">
      <w:pPr>
        <w:pStyle w:val="Bijschrift"/>
      </w:pPr>
      <w:r>
        <w:t xml:space="preserve">Afbeelding </w:t>
      </w:r>
      <w:fldSimple w:instr=" SEQ Afbeelding \* ARABIC ">
        <w:r w:rsidR="00CB6BD1">
          <w:rPr>
            <w:noProof/>
          </w:rPr>
          <w:t>4</w:t>
        </w:r>
      </w:fldSimple>
      <w:r>
        <w:t xml:space="preserve"> </w:t>
      </w:r>
      <w:r w:rsidR="00173AEE">
        <w:t>Van boven gezien: z</w:t>
      </w:r>
      <w:r>
        <w:t xml:space="preserve">alingen </w:t>
      </w:r>
      <w:r w:rsidR="003E7E2E">
        <w:t xml:space="preserve">in lijn </w:t>
      </w:r>
      <w:r>
        <w:t>en gepijld</w:t>
      </w:r>
    </w:p>
    <w:p w:rsidR="00B25515" w:rsidRDefault="005A0438" w:rsidP="00FE7193">
      <w:pPr>
        <w:pStyle w:val="Kop1"/>
        <w:jc w:val="both"/>
      </w:pPr>
      <w:bookmarkStart w:id="2" w:name="_Toc277018119"/>
      <w:r>
        <w:lastRenderedPageBreak/>
        <w:t>V</w:t>
      </w:r>
      <w:r w:rsidR="00BD64A7">
        <w:t>oor- en achterstag</w:t>
      </w:r>
      <w:r>
        <w:t xml:space="preserve"> (l</w:t>
      </w:r>
      <w:r w:rsidR="00B653C0">
        <w:t>ongitudinaal</w:t>
      </w:r>
      <w:r>
        <w:t>)</w:t>
      </w:r>
      <w:bookmarkEnd w:id="2"/>
    </w:p>
    <w:p w:rsidR="006D7C24" w:rsidRDefault="006D7C24" w:rsidP="006D7C24">
      <w:r>
        <w:t xml:space="preserve">Zie </w:t>
      </w:r>
      <w:r w:rsidR="00E34E5E">
        <w:fldChar w:fldCharType="begin"/>
      </w:r>
      <w:r>
        <w:instrText xml:space="preserve"> REF _Ref240211525 \h </w:instrText>
      </w:r>
      <w:r w:rsidR="00E34E5E">
        <w:fldChar w:fldCharType="separate"/>
      </w:r>
      <w:r>
        <w:t xml:space="preserve">Afbeelding </w:t>
      </w:r>
      <w:r>
        <w:rPr>
          <w:noProof/>
        </w:rPr>
        <w:t>5</w:t>
      </w:r>
      <w:r w:rsidR="00E34E5E">
        <w:fldChar w:fldCharType="end"/>
      </w:r>
      <w:r>
        <w:t>.</w:t>
      </w:r>
    </w:p>
    <w:p w:rsidR="006D7C24" w:rsidRPr="006D7C24" w:rsidRDefault="006D7C24" w:rsidP="006D7C24"/>
    <w:p w:rsidR="000679B4" w:rsidRPr="00CE01DF" w:rsidRDefault="000679B4" w:rsidP="00CE01DF">
      <w:pPr>
        <w:rPr>
          <w:lang w:eastAsia="nl-NL"/>
        </w:rPr>
      </w:pPr>
      <w:r w:rsidRPr="00CE01DF">
        <w:rPr>
          <w:rStyle w:val="Zwaar"/>
        </w:rPr>
        <w:t>Baks</w:t>
      </w:r>
      <w:r w:rsidR="00B215E0" w:rsidRPr="00CE01DF">
        <w:rPr>
          <w:rStyle w:val="Zwaar"/>
        </w:rPr>
        <w:t>tag</w:t>
      </w:r>
      <w:r w:rsidRPr="00CE01DF">
        <w:rPr>
          <w:rStyle w:val="Zwaar"/>
        </w:rPr>
        <w:t>:</w:t>
      </w:r>
      <w:r w:rsidRPr="00CE01DF">
        <w:rPr>
          <w:rFonts w:ascii="TimesNewRomanPS-Bold" w:cs="TimesNewRomanPS-Bold"/>
          <w:b/>
          <w:bCs/>
          <w:lang w:eastAsia="nl-NL"/>
        </w:rPr>
        <w:t xml:space="preserve"> </w:t>
      </w:r>
      <w:r w:rsidR="00CE01DF" w:rsidRPr="00CE01DF">
        <w:t>Zekert de masttop tegen</w:t>
      </w:r>
      <w:r w:rsidR="00CE01DF" w:rsidRPr="00CE01DF">
        <w:rPr>
          <w:rFonts w:ascii="TimesNewRomanPS-Bold" w:cs="TimesNewRomanPS-Bold"/>
          <w:b/>
          <w:bCs/>
          <w:lang w:eastAsia="nl-NL"/>
        </w:rPr>
        <w:t xml:space="preserve"> </w:t>
      </w:r>
      <w:r w:rsidR="00CE01DF" w:rsidRPr="00CE01DF">
        <w:rPr>
          <w:lang w:eastAsia="nl-NL"/>
        </w:rPr>
        <w:t>beweging naar voren</w:t>
      </w:r>
      <w:r w:rsidRPr="00CE01DF">
        <w:rPr>
          <w:lang w:eastAsia="nl-NL"/>
        </w:rPr>
        <w:t xml:space="preserve">. </w:t>
      </w:r>
      <w:r w:rsidR="00CE01DF" w:rsidRPr="00CE01DF">
        <w:rPr>
          <w:lang w:eastAsia="nl-NL"/>
        </w:rPr>
        <w:t xml:space="preserve">De spanning van het bakstag wordt met een mechanisme </w:t>
      </w:r>
      <w:r w:rsidR="00CE01DF">
        <w:rPr>
          <w:lang w:eastAsia="nl-NL"/>
        </w:rPr>
        <w:t xml:space="preserve">gewijzigd, om de buiging van de mast en de spanning van het voorstag te </w:t>
      </w:r>
      <w:r w:rsidR="006F6E46">
        <w:rPr>
          <w:lang w:eastAsia="nl-NL"/>
        </w:rPr>
        <w:t>beïnvloeden</w:t>
      </w:r>
      <w:r w:rsidRPr="00CE01DF">
        <w:rPr>
          <w:lang w:eastAsia="nl-NL"/>
        </w:rPr>
        <w:t>.</w:t>
      </w:r>
    </w:p>
    <w:p w:rsidR="000679B4" w:rsidRPr="00CE01DF" w:rsidRDefault="000679B4" w:rsidP="000679B4">
      <w:pPr>
        <w:rPr>
          <w:rFonts w:ascii="TimesNewRomanPS-Bold" w:cs="TimesNewRomanPS-Bold"/>
          <w:b/>
          <w:bCs/>
          <w:lang w:eastAsia="nl-NL"/>
        </w:rPr>
      </w:pPr>
    </w:p>
    <w:p w:rsidR="000679B4" w:rsidRPr="006F6E46" w:rsidRDefault="00CE01DF" w:rsidP="006F6E46">
      <w:pPr>
        <w:rPr>
          <w:lang w:eastAsia="nl-NL"/>
        </w:rPr>
      </w:pPr>
      <w:r w:rsidRPr="006F6E46">
        <w:rPr>
          <w:rStyle w:val="Zwaar"/>
        </w:rPr>
        <w:t>Voorstag</w:t>
      </w:r>
      <w:r w:rsidR="000679B4" w:rsidRPr="006F6E46">
        <w:rPr>
          <w:rStyle w:val="Zwaar"/>
        </w:rPr>
        <w:t>:</w:t>
      </w:r>
      <w:r w:rsidR="000679B4" w:rsidRPr="006F6E46">
        <w:rPr>
          <w:rFonts w:ascii="TimesNewRomanPS-Bold" w:cs="TimesNewRomanPS-Bold"/>
          <w:b/>
          <w:bCs/>
          <w:lang w:eastAsia="nl-NL"/>
        </w:rPr>
        <w:t xml:space="preserve"> </w:t>
      </w:r>
      <w:r w:rsidR="006F6E46" w:rsidRPr="006F6E46">
        <w:t xml:space="preserve">Zeildragend </w:t>
      </w:r>
      <w:r w:rsidR="006F6E46">
        <w:t>stag</w:t>
      </w:r>
      <w:r w:rsidR="000679B4" w:rsidRPr="006F6E46">
        <w:rPr>
          <w:lang w:eastAsia="nl-NL"/>
        </w:rPr>
        <w:t xml:space="preserve"> </w:t>
      </w:r>
      <w:r w:rsidR="006F6E46" w:rsidRPr="006F6E46">
        <w:rPr>
          <w:lang w:eastAsia="nl-NL"/>
        </w:rPr>
        <w:t xml:space="preserve">voor genua en </w:t>
      </w:r>
      <w:r w:rsidR="00B17E55">
        <w:rPr>
          <w:lang w:eastAsia="nl-NL"/>
        </w:rPr>
        <w:t>fok</w:t>
      </w:r>
      <w:r w:rsidR="000679B4" w:rsidRPr="006F6E46">
        <w:rPr>
          <w:lang w:eastAsia="nl-NL"/>
        </w:rPr>
        <w:t xml:space="preserve">. </w:t>
      </w:r>
      <w:r w:rsidR="006F6E46">
        <w:rPr>
          <w:lang w:eastAsia="nl-NL"/>
        </w:rPr>
        <w:t>Voorkomt dat de top van de mast naar achteren beweegt</w:t>
      </w:r>
      <w:r w:rsidR="000679B4" w:rsidRPr="006F6E46">
        <w:rPr>
          <w:lang w:eastAsia="nl-NL"/>
        </w:rPr>
        <w:t xml:space="preserve">. </w:t>
      </w:r>
      <w:r w:rsidR="006F6E46">
        <w:rPr>
          <w:lang w:eastAsia="nl-NL"/>
        </w:rPr>
        <w:t xml:space="preserve">De spanning van het voorstag wordt beïnvloed door het </w:t>
      </w:r>
      <w:r w:rsidR="00E657E3">
        <w:rPr>
          <w:lang w:eastAsia="nl-NL"/>
        </w:rPr>
        <w:t>achterstag</w:t>
      </w:r>
      <w:r w:rsidR="000679B4" w:rsidRPr="006F6E46">
        <w:rPr>
          <w:lang w:eastAsia="nl-NL"/>
        </w:rPr>
        <w:t xml:space="preserve">, </w:t>
      </w:r>
      <w:r w:rsidR="00B17E55">
        <w:rPr>
          <w:lang w:eastAsia="nl-NL"/>
        </w:rPr>
        <w:t>de zijstagen</w:t>
      </w:r>
      <w:r w:rsidR="000679B4" w:rsidRPr="006F6E46">
        <w:rPr>
          <w:lang w:eastAsia="nl-NL"/>
        </w:rPr>
        <w:t xml:space="preserve"> (</w:t>
      </w:r>
      <w:r w:rsidR="00B17E55">
        <w:rPr>
          <w:lang w:eastAsia="nl-NL"/>
        </w:rPr>
        <w:t xml:space="preserve">bij </w:t>
      </w:r>
      <w:r w:rsidR="00F76F80">
        <w:rPr>
          <w:lang w:eastAsia="nl-NL"/>
        </w:rPr>
        <w:t xml:space="preserve">een </w:t>
      </w:r>
      <w:r w:rsidR="00B17E55">
        <w:rPr>
          <w:lang w:eastAsia="nl-NL"/>
        </w:rPr>
        <w:t>mast met gepijlde zalingen</w:t>
      </w:r>
      <w:r w:rsidR="000679B4" w:rsidRPr="006F6E46">
        <w:rPr>
          <w:lang w:eastAsia="nl-NL"/>
        </w:rPr>
        <w:t xml:space="preserve">), </w:t>
      </w:r>
      <w:r w:rsidR="00F4132C">
        <w:rPr>
          <w:lang w:eastAsia="nl-NL"/>
        </w:rPr>
        <w:t xml:space="preserve">de </w:t>
      </w:r>
      <w:r w:rsidR="00E657E3">
        <w:rPr>
          <w:lang w:eastAsia="nl-NL"/>
        </w:rPr>
        <w:t>bakstagen</w:t>
      </w:r>
      <w:r w:rsidR="000679B4" w:rsidRPr="006F6E46">
        <w:rPr>
          <w:lang w:eastAsia="nl-NL"/>
        </w:rPr>
        <w:t xml:space="preserve"> </w:t>
      </w:r>
      <w:r w:rsidR="00F4132C">
        <w:rPr>
          <w:lang w:eastAsia="nl-NL"/>
        </w:rPr>
        <w:t xml:space="preserve">en de </w:t>
      </w:r>
      <w:r w:rsidR="00E657E3">
        <w:rPr>
          <w:lang w:eastAsia="nl-NL"/>
        </w:rPr>
        <w:t xml:space="preserve">spanning op het </w:t>
      </w:r>
      <w:r w:rsidR="00F4132C">
        <w:rPr>
          <w:lang w:eastAsia="nl-NL"/>
        </w:rPr>
        <w:t>grootzeil</w:t>
      </w:r>
      <w:r w:rsidR="000679B4" w:rsidRPr="006F6E46">
        <w:rPr>
          <w:lang w:eastAsia="nl-NL"/>
        </w:rPr>
        <w:t>.</w:t>
      </w:r>
    </w:p>
    <w:p w:rsidR="000679B4" w:rsidRPr="00EA58CD" w:rsidRDefault="000679B4" w:rsidP="000679B4">
      <w:pPr>
        <w:rPr>
          <w:rFonts w:ascii="TimesNewRomanPS-Bold" w:cs="TimesNewRomanPS-Bold"/>
          <w:b/>
          <w:bCs/>
          <w:color w:val="365F91" w:themeColor="accent1" w:themeShade="BF"/>
          <w:lang w:eastAsia="nl-NL"/>
        </w:rPr>
      </w:pPr>
    </w:p>
    <w:p w:rsidR="000679B4" w:rsidRPr="00EA58CD" w:rsidRDefault="00CE01DF" w:rsidP="000679B4">
      <w:pPr>
        <w:rPr>
          <w:lang w:eastAsia="nl-NL"/>
        </w:rPr>
      </w:pPr>
      <w:r w:rsidRPr="006F6E46">
        <w:rPr>
          <w:rStyle w:val="Zwaar"/>
        </w:rPr>
        <w:t>Kotterstag</w:t>
      </w:r>
      <w:r w:rsidR="000679B4" w:rsidRPr="006F6E46">
        <w:rPr>
          <w:rStyle w:val="Zwaar"/>
        </w:rPr>
        <w:t>:</w:t>
      </w:r>
      <w:r w:rsidR="000679B4" w:rsidRPr="006F6E46">
        <w:rPr>
          <w:rFonts w:ascii="TimesNewRomanPS-Bold" w:cs="TimesNewRomanPS-Bold"/>
          <w:b/>
          <w:bCs/>
          <w:lang w:eastAsia="nl-NL"/>
        </w:rPr>
        <w:t xml:space="preserve"> </w:t>
      </w:r>
      <w:r w:rsidR="006F6E46" w:rsidRPr="006F6E46">
        <w:t>Zeildragend</w:t>
      </w:r>
      <w:r w:rsidR="006F6E46" w:rsidRPr="006F6E46">
        <w:rPr>
          <w:rFonts w:ascii="TimesNewRomanPS-Bold" w:cs="TimesNewRomanPS-Bold"/>
          <w:b/>
          <w:bCs/>
          <w:lang w:eastAsia="nl-NL"/>
        </w:rPr>
        <w:t xml:space="preserve"> </w:t>
      </w:r>
      <w:r w:rsidR="006F6E46" w:rsidRPr="006F6E46">
        <w:t>binnenstag</w:t>
      </w:r>
      <w:r w:rsidR="006F6E46">
        <w:t xml:space="preserve"> voor </w:t>
      </w:r>
      <w:r w:rsidR="00B17E55">
        <w:t>fok</w:t>
      </w:r>
      <w:r w:rsidR="000679B4" w:rsidRPr="006F6E46">
        <w:rPr>
          <w:lang w:eastAsia="nl-NL"/>
        </w:rPr>
        <w:t xml:space="preserve"> </w:t>
      </w:r>
      <w:r w:rsidR="006F6E46" w:rsidRPr="006F6E46">
        <w:rPr>
          <w:lang w:eastAsia="nl-NL"/>
        </w:rPr>
        <w:t>of stagzeil</w:t>
      </w:r>
      <w:r w:rsidR="000679B4" w:rsidRPr="006F6E46">
        <w:rPr>
          <w:lang w:eastAsia="nl-NL"/>
        </w:rPr>
        <w:t xml:space="preserve">. </w:t>
      </w:r>
      <w:r w:rsidR="00F4132C" w:rsidRPr="00434EFE">
        <w:rPr>
          <w:lang w:eastAsia="nl-NL"/>
        </w:rPr>
        <w:t>Op een masttop getuigde boot</w:t>
      </w:r>
      <w:r w:rsidR="000679B4" w:rsidRPr="00434EFE">
        <w:rPr>
          <w:lang w:eastAsia="nl-NL"/>
        </w:rPr>
        <w:t xml:space="preserve">, </w:t>
      </w:r>
      <w:r w:rsidR="00F4132C" w:rsidRPr="00434EFE">
        <w:rPr>
          <w:lang w:eastAsia="nl-NL"/>
        </w:rPr>
        <w:t xml:space="preserve">als het </w:t>
      </w:r>
      <w:r w:rsidR="00434EFE" w:rsidRPr="00434EFE">
        <w:rPr>
          <w:lang w:eastAsia="nl-NL"/>
        </w:rPr>
        <w:t xml:space="preserve">kan bevestigd op </w:t>
      </w:r>
      <w:r w:rsidR="000679B4" w:rsidRPr="00434EFE">
        <w:rPr>
          <w:lang w:eastAsia="nl-NL"/>
        </w:rPr>
        <w:t xml:space="preserve">6% </w:t>
      </w:r>
      <w:r w:rsidR="00434EFE" w:rsidRPr="00434EFE">
        <w:rPr>
          <w:lang w:eastAsia="nl-NL"/>
        </w:rPr>
        <w:t>van de hoogte van de voordri</w:t>
      </w:r>
      <w:r w:rsidR="00434EFE">
        <w:rPr>
          <w:lang w:eastAsia="nl-NL"/>
        </w:rPr>
        <w:t>e</w:t>
      </w:r>
      <w:r w:rsidR="00434EFE" w:rsidRPr="00434EFE">
        <w:rPr>
          <w:lang w:eastAsia="nl-NL"/>
        </w:rPr>
        <w:t>hoek</w:t>
      </w:r>
      <w:r w:rsidR="00434EFE">
        <w:rPr>
          <w:lang w:eastAsia="nl-NL"/>
        </w:rPr>
        <w:t>, onder de bevestiging van  het voorstag. Kan gespannen worden door het bakstag</w:t>
      </w:r>
      <w:r w:rsidR="000679B4" w:rsidRPr="00434EFE">
        <w:rPr>
          <w:lang w:eastAsia="nl-NL"/>
        </w:rPr>
        <w:t xml:space="preserve">. </w:t>
      </w:r>
      <w:r w:rsidR="00434EFE" w:rsidRPr="00EA58CD">
        <w:rPr>
          <w:lang w:eastAsia="nl-NL"/>
        </w:rPr>
        <w:t xml:space="preserve">Als het </w:t>
      </w:r>
      <w:r w:rsidR="00F76F80" w:rsidRPr="00EA58CD">
        <w:rPr>
          <w:lang w:eastAsia="nl-NL"/>
        </w:rPr>
        <w:t xml:space="preserve">kotterstag </w:t>
      </w:r>
      <w:r w:rsidR="00434EFE" w:rsidRPr="00EA58CD">
        <w:rPr>
          <w:lang w:eastAsia="nl-NL"/>
        </w:rPr>
        <w:t>lager vast</w:t>
      </w:r>
      <w:r w:rsidR="00F76F80" w:rsidRPr="00EA58CD">
        <w:rPr>
          <w:lang w:eastAsia="nl-NL"/>
        </w:rPr>
        <w:t xml:space="preserve"> </w:t>
      </w:r>
      <w:r w:rsidR="00434EFE" w:rsidRPr="00EA58CD">
        <w:rPr>
          <w:lang w:eastAsia="nl-NL"/>
        </w:rPr>
        <w:t>zit</w:t>
      </w:r>
      <w:r w:rsidR="000679B4" w:rsidRPr="00434EFE">
        <w:rPr>
          <w:lang w:val="en-US" w:eastAsia="nl-NL"/>
        </w:rPr>
        <w:t xml:space="preserve">, </w:t>
      </w:r>
      <w:r w:rsidR="00434EFE" w:rsidRPr="00EA58CD">
        <w:rPr>
          <w:lang w:eastAsia="nl-NL"/>
        </w:rPr>
        <w:t xml:space="preserve">moeten bakstagen </w:t>
      </w:r>
      <w:r w:rsidR="00F76F80" w:rsidRPr="00EA58CD">
        <w:rPr>
          <w:lang w:eastAsia="nl-NL"/>
        </w:rPr>
        <w:t xml:space="preserve">of mogelijk </w:t>
      </w:r>
      <w:r w:rsidR="000679B4" w:rsidRPr="00EA58CD">
        <w:rPr>
          <w:lang w:eastAsia="nl-NL"/>
        </w:rPr>
        <w:t xml:space="preserve"> </w:t>
      </w:r>
      <w:r w:rsidR="00F76F80" w:rsidRPr="00EA58CD">
        <w:rPr>
          <w:lang w:eastAsia="nl-NL"/>
        </w:rPr>
        <w:t xml:space="preserve">een vooruitstekende </w:t>
      </w:r>
      <w:r w:rsidR="000679B4" w:rsidRPr="00EA58CD">
        <w:rPr>
          <w:lang w:eastAsia="nl-NL"/>
        </w:rPr>
        <w:t>jumpe</w:t>
      </w:r>
      <w:r w:rsidR="00F76F80" w:rsidRPr="00EA58CD">
        <w:rPr>
          <w:lang w:eastAsia="nl-NL"/>
        </w:rPr>
        <w:t>r</w:t>
      </w:r>
      <w:r w:rsidR="000679B4" w:rsidRPr="00EA58CD">
        <w:rPr>
          <w:lang w:eastAsia="nl-NL"/>
        </w:rPr>
        <w:t xml:space="preserve"> </w:t>
      </w:r>
      <w:r w:rsidR="00F76F80" w:rsidRPr="00EA58CD">
        <w:rPr>
          <w:lang w:eastAsia="nl-NL"/>
        </w:rPr>
        <w:t>gebruikt worden</w:t>
      </w:r>
      <w:r w:rsidR="000679B4" w:rsidRPr="00EA58CD">
        <w:rPr>
          <w:lang w:eastAsia="nl-NL"/>
        </w:rPr>
        <w:t>.</w:t>
      </w:r>
    </w:p>
    <w:p w:rsidR="000679B4" w:rsidRPr="00434EFE" w:rsidRDefault="000679B4" w:rsidP="000679B4">
      <w:pPr>
        <w:rPr>
          <w:rFonts w:ascii="TimesNewRomanPS-Bold" w:cs="TimesNewRomanPS-Bold"/>
          <w:b/>
          <w:bCs/>
          <w:lang w:val="en-US" w:eastAsia="nl-NL"/>
        </w:rPr>
      </w:pPr>
    </w:p>
    <w:p w:rsidR="000679B4" w:rsidRPr="00434EFE" w:rsidRDefault="00CE01DF" w:rsidP="000679B4">
      <w:pPr>
        <w:rPr>
          <w:lang w:eastAsia="nl-NL"/>
        </w:rPr>
      </w:pPr>
      <w:r w:rsidRPr="00434EFE">
        <w:rPr>
          <w:rStyle w:val="Zwaar"/>
        </w:rPr>
        <w:t>Binnen voorstag</w:t>
      </w:r>
      <w:r w:rsidR="000679B4" w:rsidRPr="00434EFE">
        <w:rPr>
          <w:rStyle w:val="Zwaar"/>
        </w:rPr>
        <w:t>:</w:t>
      </w:r>
      <w:r w:rsidR="000679B4" w:rsidRPr="00434EFE">
        <w:rPr>
          <w:rFonts w:ascii="TimesNewRomanPS-Bold" w:cs="TimesNewRomanPS-Bold"/>
          <w:b/>
          <w:bCs/>
          <w:lang w:eastAsia="nl-NL"/>
        </w:rPr>
        <w:t xml:space="preserve"> </w:t>
      </w:r>
      <w:r w:rsidR="00434EFE" w:rsidRPr="00434EFE">
        <w:rPr>
          <w:lang w:eastAsia="nl-NL"/>
        </w:rPr>
        <w:t xml:space="preserve">Bevestigd op ongeveer </w:t>
      </w:r>
      <w:r w:rsidR="000679B4" w:rsidRPr="00434EFE">
        <w:rPr>
          <w:lang w:eastAsia="nl-NL"/>
        </w:rPr>
        <w:t xml:space="preserve">60% </w:t>
      </w:r>
      <w:r w:rsidR="00434EFE">
        <w:rPr>
          <w:lang w:eastAsia="nl-NL"/>
        </w:rPr>
        <w:t>van de voordrieho</w:t>
      </w:r>
      <w:r w:rsidR="00434EFE" w:rsidRPr="00434EFE">
        <w:rPr>
          <w:lang w:eastAsia="nl-NL"/>
        </w:rPr>
        <w:t>ek boven het dek</w:t>
      </w:r>
      <w:r w:rsidR="000679B4" w:rsidRPr="00434EFE">
        <w:rPr>
          <w:lang w:eastAsia="nl-NL"/>
        </w:rPr>
        <w:t xml:space="preserve">. </w:t>
      </w:r>
      <w:r w:rsidR="00434EFE" w:rsidRPr="00434EFE">
        <w:rPr>
          <w:lang w:eastAsia="nl-NL"/>
        </w:rPr>
        <w:t>Dit stag draagt geen zijl</w:t>
      </w:r>
      <w:r w:rsidR="000679B4" w:rsidRPr="00434EFE">
        <w:rPr>
          <w:lang w:eastAsia="nl-NL"/>
        </w:rPr>
        <w:t xml:space="preserve">, </w:t>
      </w:r>
      <w:r w:rsidR="00434EFE" w:rsidRPr="00434EFE">
        <w:rPr>
          <w:lang w:eastAsia="nl-NL"/>
        </w:rPr>
        <w:t xml:space="preserve">maar is bedoeld om </w:t>
      </w:r>
      <w:r w:rsidR="00434EFE">
        <w:rPr>
          <w:lang w:eastAsia="nl-NL"/>
        </w:rPr>
        <w:t>h</w:t>
      </w:r>
      <w:r w:rsidR="00434EFE" w:rsidRPr="00434EFE">
        <w:rPr>
          <w:lang w:eastAsia="nl-NL"/>
        </w:rPr>
        <w:t xml:space="preserve">et midden van de mast </w:t>
      </w:r>
      <w:r w:rsidR="00434EFE">
        <w:rPr>
          <w:lang w:eastAsia="nl-NL"/>
        </w:rPr>
        <w:t>te stabiliseren</w:t>
      </w:r>
      <w:r w:rsidR="000679B4" w:rsidRPr="00434EFE">
        <w:rPr>
          <w:lang w:eastAsia="nl-NL"/>
        </w:rPr>
        <w:t>,</w:t>
      </w:r>
      <w:r w:rsidR="00434EFE">
        <w:rPr>
          <w:lang w:eastAsia="nl-NL"/>
        </w:rPr>
        <w:t xml:space="preserve"> in samenwerking met de </w:t>
      </w:r>
      <w:r w:rsidR="000679B4" w:rsidRPr="00434EFE">
        <w:rPr>
          <w:lang w:eastAsia="nl-NL"/>
        </w:rPr>
        <w:t>checkstays.</w:t>
      </w:r>
    </w:p>
    <w:p w:rsidR="000679B4" w:rsidRPr="00434EFE" w:rsidRDefault="000679B4" w:rsidP="000679B4">
      <w:pPr>
        <w:rPr>
          <w:rFonts w:ascii="TimesNewRomanPS-Bold" w:cs="TimesNewRomanPS-Bold"/>
          <w:b/>
          <w:bCs/>
          <w:lang w:eastAsia="nl-NL"/>
        </w:rPr>
      </w:pPr>
    </w:p>
    <w:p w:rsidR="000679B4" w:rsidRPr="00470508" w:rsidRDefault="00CE01DF" w:rsidP="000679B4">
      <w:pPr>
        <w:rPr>
          <w:lang w:eastAsia="nl-NL"/>
        </w:rPr>
      </w:pPr>
      <w:r w:rsidRPr="00470508">
        <w:rPr>
          <w:rStyle w:val="Zwaar"/>
        </w:rPr>
        <w:t>Baby stag</w:t>
      </w:r>
      <w:r w:rsidR="000679B4" w:rsidRPr="00470508">
        <w:rPr>
          <w:rStyle w:val="Zwaar"/>
        </w:rPr>
        <w:t>:</w:t>
      </w:r>
      <w:r w:rsidR="000679B4" w:rsidRPr="00470508">
        <w:rPr>
          <w:rFonts w:ascii="TimesNewRomanPS-Bold" w:cs="TimesNewRomanPS-Bold"/>
          <w:b/>
          <w:bCs/>
          <w:lang w:eastAsia="nl-NL"/>
        </w:rPr>
        <w:t xml:space="preserve"> </w:t>
      </w:r>
      <w:r w:rsidR="00470508" w:rsidRPr="00470508">
        <w:rPr>
          <w:lang w:eastAsia="nl-NL"/>
        </w:rPr>
        <w:t>bevestigd aan de mast in de buurt van de laagste zalingen</w:t>
      </w:r>
      <w:r w:rsidR="000679B4" w:rsidRPr="00470508">
        <w:rPr>
          <w:lang w:eastAsia="nl-NL"/>
        </w:rPr>
        <w:t xml:space="preserve">. </w:t>
      </w:r>
      <w:r w:rsidR="00470508" w:rsidRPr="00470508">
        <w:rPr>
          <w:lang w:eastAsia="nl-NL"/>
        </w:rPr>
        <w:t>Dit stag draagt geen zeil</w:t>
      </w:r>
      <w:r w:rsidR="000679B4" w:rsidRPr="00470508">
        <w:rPr>
          <w:lang w:eastAsia="nl-NL"/>
        </w:rPr>
        <w:t xml:space="preserve">, </w:t>
      </w:r>
      <w:r w:rsidR="00470508" w:rsidRPr="00470508">
        <w:rPr>
          <w:lang w:eastAsia="nl-NL"/>
        </w:rPr>
        <w:t>het is bedoeld om het bewegen van het onderste deel van de mast tegen te gaan</w:t>
      </w:r>
      <w:r w:rsidR="000679B4" w:rsidRPr="00470508">
        <w:rPr>
          <w:lang w:eastAsia="nl-NL"/>
        </w:rPr>
        <w:t xml:space="preserve">, in </w:t>
      </w:r>
      <w:r w:rsidR="00470508">
        <w:rPr>
          <w:lang w:eastAsia="nl-NL"/>
        </w:rPr>
        <w:t xml:space="preserve">combinatie met </w:t>
      </w:r>
      <w:r w:rsidR="007F0988">
        <w:rPr>
          <w:lang w:eastAsia="nl-NL"/>
        </w:rPr>
        <w:t>het naar achteren staande diagonale onderwant</w:t>
      </w:r>
      <w:r w:rsidR="000679B4" w:rsidRPr="00470508">
        <w:rPr>
          <w:lang w:eastAsia="nl-NL"/>
        </w:rPr>
        <w:t>.</w:t>
      </w:r>
    </w:p>
    <w:p w:rsidR="000679B4" w:rsidRPr="00470508" w:rsidRDefault="000679B4" w:rsidP="000679B4">
      <w:pPr>
        <w:rPr>
          <w:rFonts w:ascii="TimesNewRomanPS-Bold" w:cs="TimesNewRomanPS-Bold"/>
          <w:b/>
          <w:bCs/>
          <w:lang w:eastAsia="nl-NL"/>
        </w:rPr>
      </w:pPr>
    </w:p>
    <w:p w:rsidR="000679B4" w:rsidRPr="00E657E3" w:rsidRDefault="00470508" w:rsidP="00E657E3">
      <w:pPr>
        <w:rPr>
          <w:rFonts w:ascii="TimesNewRomanPS" w:eastAsia="TimesNewRomanPS" w:hAnsi="Calibri" w:cs="TimesNewRomanPS"/>
          <w:lang w:eastAsia="nl-NL"/>
        </w:rPr>
      </w:pPr>
      <w:r>
        <w:rPr>
          <w:rStyle w:val="Zwaar"/>
        </w:rPr>
        <w:t>Bakstagen</w:t>
      </w:r>
      <w:r w:rsidR="000679B4" w:rsidRPr="00F4132C">
        <w:rPr>
          <w:rStyle w:val="Zwaar"/>
        </w:rPr>
        <w:t>:</w:t>
      </w:r>
      <w:r w:rsidR="000679B4" w:rsidRPr="00F4132C">
        <w:rPr>
          <w:rFonts w:ascii="TimesNewRomanPS-Bold" w:cs="TimesNewRomanPS-Bold"/>
          <w:b/>
          <w:bCs/>
          <w:lang w:eastAsia="nl-NL"/>
        </w:rPr>
        <w:t xml:space="preserve"> </w:t>
      </w:r>
      <w:r w:rsidR="00F4132C" w:rsidRPr="00F4132C">
        <w:rPr>
          <w:lang w:eastAsia="nl-NL"/>
        </w:rPr>
        <w:t>Op een mast</w:t>
      </w:r>
      <w:r w:rsidR="0003002F">
        <w:rPr>
          <w:lang w:eastAsia="nl-NL"/>
        </w:rPr>
        <w:t>t</w:t>
      </w:r>
      <w:r w:rsidR="00F4132C" w:rsidRPr="00F4132C">
        <w:rPr>
          <w:lang w:eastAsia="nl-NL"/>
        </w:rPr>
        <w:t>op getuigd schip</w:t>
      </w:r>
      <w:r w:rsidR="000679B4" w:rsidRPr="00F4132C">
        <w:rPr>
          <w:lang w:eastAsia="nl-NL"/>
        </w:rPr>
        <w:t xml:space="preserve"> </w:t>
      </w:r>
      <w:r w:rsidR="00F4132C" w:rsidRPr="00F4132C">
        <w:rPr>
          <w:lang w:eastAsia="nl-NL"/>
        </w:rPr>
        <w:t xml:space="preserve">werken de </w:t>
      </w:r>
      <w:r>
        <w:rPr>
          <w:lang w:eastAsia="nl-NL"/>
        </w:rPr>
        <w:t>bakstagen</w:t>
      </w:r>
      <w:r w:rsidR="00F4132C" w:rsidRPr="00F4132C">
        <w:rPr>
          <w:lang w:eastAsia="nl-NL"/>
        </w:rPr>
        <w:t xml:space="preserve"> samen met het kot</w:t>
      </w:r>
      <w:r w:rsidR="00F4132C">
        <w:rPr>
          <w:lang w:eastAsia="nl-NL"/>
        </w:rPr>
        <w:t>ter</w:t>
      </w:r>
      <w:r w:rsidR="00F4132C" w:rsidRPr="00F4132C">
        <w:rPr>
          <w:lang w:eastAsia="nl-NL"/>
        </w:rPr>
        <w:t>stag</w:t>
      </w:r>
      <w:r w:rsidR="000679B4" w:rsidRPr="00F4132C">
        <w:rPr>
          <w:lang w:eastAsia="nl-NL"/>
        </w:rPr>
        <w:t xml:space="preserve">. </w:t>
      </w:r>
      <w:r w:rsidR="00F4132C">
        <w:rPr>
          <w:lang w:eastAsia="nl-NL"/>
        </w:rPr>
        <w:t xml:space="preserve">Je vindt ze vaker op </w:t>
      </w:r>
      <w:r w:rsidR="000679B4" w:rsidRPr="00F4132C">
        <w:rPr>
          <w:lang w:eastAsia="nl-NL"/>
        </w:rPr>
        <w:t>fraction</w:t>
      </w:r>
      <w:r w:rsidR="00F4132C" w:rsidRPr="00F4132C">
        <w:rPr>
          <w:lang w:eastAsia="nl-NL"/>
        </w:rPr>
        <w:t>eel</w:t>
      </w:r>
      <w:r w:rsidR="000679B4" w:rsidRPr="00F4132C">
        <w:rPr>
          <w:lang w:eastAsia="nl-NL"/>
        </w:rPr>
        <w:t xml:space="preserve"> </w:t>
      </w:r>
      <w:r w:rsidR="00F4132C" w:rsidRPr="00F4132C">
        <w:rPr>
          <w:lang w:eastAsia="nl-NL"/>
        </w:rPr>
        <w:t>getuigde boten</w:t>
      </w:r>
      <w:r w:rsidR="000679B4" w:rsidRPr="00F4132C">
        <w:rPr>
          <w:lang w:eastAsia="nl-NL"/>
        </w:rPr>
        <w:t xml:space="preserve">, </w:t>
      </w:r>
      <w:r w:rsidR="00F4132C" w:rsidRPr="00F4132C">
        <w:rPr>
          <w:lang w:eastAsia="nl-NL"/>
        </w:rPr>
        <w:t>waar ze gebruikt worden om het voorstag onder spanning te zetten</w:t>
      </w:r>
      <w:r w:rsidR="000679B4" w:rsidRPr="00F4132C">
        <w:rPr>
          <w:lang w:eastAsia="nl-NL"/>
        </w:rPr>
        <w:t xml:space="preserve">. </w:t>
      </w:r>
      <w:r w:rsidRPr="0003002F">
        <w:rPr>
          <w:lang w:eastAsia="nl-NL"/>
        </w:rPr>
        <w:t>Bakstagen zijn altijd met zijn tweeën, bevestigd aan de zijkant van de mast</w:t>
      </w:r>
      <w:r w:rsidR="000679B4" w:rsidRPr="0003002F">
        <w:rPr>
          <w:lang w:eastAsia="nl-NL"/>
        </w:rPr>
        <w:t xml:space="preserve">. </w:t>
      </w:r>
      <w:r w:rsidR="0003002F" w:rsidRPr="0003002F">
        <w:rPr>
          <w:lang w:eastAsia="nl-NL"/>
        </w:rPr>
        <w:t>Ze worden gespannen met een talie aan het ondereind</w:t>
      </w:r>
      <w:r w:rsidR="000679B4" w:rsidRPr="0003002F">
        <w:rPr>
          <w:lang w:eastAsia="nl-NL"/>
        </w:rPr>
        <w:t xml:space="preserve">. </w:t>
      </w:r>
      <w:r w:rsidR="0003002F" w:rsidRPr="0003002F">
        <w:rPr>
          <w:lang w:eastAsia="nl-NL"/>
        </w:rPr>
        <w:t>De bakstag aan de hoge kant is altijd gespannen. Die aan de lage kant staat los</w:t>
      </w:r>
      <w:r w:rsidR="000679B4" w:rsidRPr="0003002F">
        <w:rPr>
          <w:lang w:eastAsia="nl-NL"/>
        </w:rPr>
        <w:t xml:space="preserve">, </w:t>
      </w:r>
      <w:r w:rsidR="0003002F" w:rsidRPr="0003002F">
        <w:rPr>
          <w:lang w:eastAsia="nl-NL"/>
        </w:rPr>
        <w:t>anders z</w:t>
      </w:r>
      <w:r w:rsidR="0003002F">
        <w:rPr>
          <w:lang w:eastAsia="nl-NL"/>
        </w:rPr>
        <w:t>ou  hij het groot</w:t>
      </w:r>
      <w:r w:rsidR="0003002F" w:rsidRPr="0003002F">
        <w:rPr>
          <w:lang w:eastAsia="nl-NL"/>
        </w:rPr>
        <w:t>zeil en de giek in d</w:t>
      </w:r>
      <w:r w:rsidR="0003002F">
        <w:rPr>
          <w:lang w:eastAsia="nl-NL"/>
        </w:rPr>
        <w:t>e</w:t>
      </w:r>
      <w:r w:rsidR="0003002F" w:rsidRPr="0003002F">
        <w:rPr>
          <w:lang w:eastAsia="nl-NL"/>
        </w:rPr>
        <w:t xml:space="preserve"> weg zitten</w:t>
      </w:r>
      <w:r w:rsidR="000679B4" w:rsidRPr="0003002F">
        <w:rPr>
          <w:lang w:eastAsia="nl-NL"/>
        </w:rPr>
        <w:t xml:space="preserve">. </w:t>
      </w:r>
      <w:r w:rsidR="00E657E3" w:rsidRPr="00E657E3">
        <w:rPr>
          <w:lang w:eastAsia="nl-NL"/>
        </w:rPr>
        <w:t>B</w:t>
      </w:r>
      <w:r w:rsidR="00E657E3">
        <w:rPr>
          <w:lang w:eastAsia="nl-NL"/>
        </w:rPr>
        <w:t>akstagen die in de buurt van het midden van de boot zijn bevestigd hebben alleen invloed op de voor- en achterwaartse beweging van een mast met rechte zalingen</w:t>
      </w:r>
      <w:r w:rsidR="000679B4" w:rsidRPr="00E657E3">
        <w:rPr>
          <w:lang w:eastAsia="nl-NL"/>
        </w:rPr>
        <w:t xml:space="preserve">. </w:t>
      </w:r>
      <w:r w:rsidR="00E657E3" w:rsidRPr="00E657E3">
        <w:rPr>
          <w:lang w:eastAsia="nl-NL"/>
        </w:rPr>
        <w:t>Als ze meer naar achteren vast zitten hebben ze ook invloe</w:t>
      </w:r>
      <w:r w:rsidR="00E657E3">
        <w:rPr>
          <w:lang w:eastAsia="nl-NL"/>
        </w:rPr>
        <w:t>d</w:t>
      </w:r>
      <w:r w:rsidR="00E657E3" w:rsidRPr="00E657E3">
        <w:rPr>
          <w:lang w:eastAsia="nl-NL"/>
        </w:rPr>
        <w:t xml:space="preserve"> </w:t>
      </w:r>
      <w:r w:rsidR="00E657E3">
        <w:rPr>
          <w:lang w:eastAsia="nl-NL"/>
        </w:rPr>
        <w:t>op de heen en weer gaande bewegingen</w:t>
      </w:r>
      <w:r w:rsidR="000679B4" w:rsidRPr="00E657E3">
        <w:rPr>
          <w:rFonts w:ascii="TimesNewRomanPS" w:eastAsia="TimesNewRomanPS" w:hAnsi="Calibri" w:cs="TimesNewRomanPS"/>
          <w:lang w:eastAsia="nl-NL"/>
        </w:rPr>
        <w:t>.</w:t>
      </w:r>
    </w:p>
    <w:p w:rsidR="000679B4" w:rsidRPr="00BE2EF5" w:rsidRDefault="000679B4" w:rsidP="000679B4">
      <w:pPr>
        <w:rPr>
          <w:lang w:eastAsia="nl-NL"/>
        </w:rPr>
      </w:pPr>
      <w:r w:rsidRPr="00E657E3">
        <w:rPr>
          <w:rFonts w:ascii="TimesNewRomanPS-Bold" w:cs="TimesNewRomanPS-Bold"/>
          <w:b/>
          <w:bCs/>
          <w:lang w:eastAsia="nl-NL"/>
        </w:rPr>
        <w:br/>
      </w:r>
      <w:r w:rsidR="000B3C60">
        <w:rPr>
          <w:rStyle w:val="Zwaar"/>
        </w:rPr>
        <w:t>Checkstagen</w:t>
      </w:r>
      <w:r w:rsidRPr="00BE2EF5">
        <w:rPr>
          <w:rStyle w:val="Zwaar"/>
        </w:rPr>
        <w:t>:</w:t>
      </w:r>
      <w:r w:rsidRPr="00BE2EF5">
        <w:rPr>
          <w:rFonts w:ascii="TimesNewRomanPS-Bold" w:cs="TimesNewRomanPS-Bold"/>
          <w:b/>
          <w:bCs/>
          <w:lang w:eastAsia="nl-NL"/>
        </w:rPr>
        <w:t xml:space="preserve"> </w:t>
      </w:r>
      <w:r w:rsidR="00BE2EF5" w:rsidRPr="00BE2EF5">
        <w:rPr>
          <w:lang w:eastAsia="nl-NL"/>
        </w:rPr>
        <w:t xml:space="preserve">Functioneren in </w:t>
      </w:r>
      <w:r w:rsidRPr="00BE2EF5">
        <w:rPr>
          <w:lang w:eastAsia="nl-NL"/>
        </w:rPr>
        <w:t>princip</w:t>
      </w:r>
      <w:r w:rsidR="00BE2EF5" w:rsidRPr="00BE2EF5">
        <w:rPr>
          <w:lang w:eastAsia="nl-NL"/>
        </w:rPr>
        <w:t>e</w:t>
      </w:r>
      <w:r w:rsidRPr="00BE2EF5">
        <w:rPr>
          <w:lang w:eastAsia="nl-NL"/>
        </w:rPr>
        <w:t xml:space="preserve"> a</w:t>
      </w:r>
      <w:r w:rsidR="00BE2EF5" w:rsidRPr="00BE2EF5">
        <w:rPr>
          <w:lang w:eastAsia="nl-NL"/>
        </w:rPr>
        <w:t>l</w:t>
      </w:r>
      <w:r w:rsidRPr="00BE2EF5">
        <w:rPr>
          <w:lang w:eastAsia="nl-NL"/>
        </w:rPr>
        <w:t xml:space="preserve">s </w:t>
      </w:r>
      <w:r w:rsidR="00BE2EF5" w:rsidRPr="00BE2EF5">
        <w:rPr>
          <w:lang w:eastAsia="nl-NL"/>
        </w:rPr>
        <w:t>bakstagen</w:t>
      </w:r>
      <w:r w:rsidRPr="00BE2EF5">
        <w:rPr>
          <w:lang w:eastAsia="nl-NL"/>
        </w:rPr>
        <w:t xml:space="preserve">, </w:t>
      </w:r>
      <w:r w:rsidR="00BE2EF5" w:rsidRPr="00BE2EF5">
        <w:rPr>
          <w:lang w:eastAsia="nl-NL"/>
        </w:rPr>
        <w:t>maar</w:t>
      </w:r>
      <w:r w:rsidR="00E657E3">
        <w:rPr>
          <w:lang w:eastAsia="nl-NL"/>
        </w:rPr>
        <w:t xml:space="preserve"> zijn lager aan de mast bevesti</w:t>
      </w:r>
      <w:r w:rsidR="00BE2EF5" w:rsidRPr="00BE2EF5">
        <w:rPr>
          <w:lang w:eastAsia="nl-NL"/>
        </w:rPr>
        <w:t>gd</w:t>
      </w:r>
      <w:r w:rsidRPr="00BE2EF5">
        <w:rPr>
          <w:lang w:eastAsia="nl-NL"/>
        </w:rPr>
        <w:t xml:space="preserve">. </w:t>
      </w:r>
      <w:r w:rsidR="00BE2EF5" w:rsidRPr="00BE2EF5">
        <w:rPr>
          <w:lang w:eastAsia="nl-NL"/>
        </w:rPr>
        <w:t>Ze zijn bedoeld voor het stabiliseren van het midden van de mast, om ongecontr</w:t>
      </w:r>
      <w:r w:rsidR="00BE2EF5">
        <w:rPr>
          <w:lang w:eastAsia="nl-NL"/>
        </w:rPr>
        <w:t>oleerd buig</w:t>
      </w:r>
      <w:r w:rsidR="00BE2EF5" w:rsidRPr="00BE2EF5">
        <w:rPr>
          <w:lang w:eastAsia="nl-NL"/>
        </w:rPr>
        <w:t xml:space="preserve">en </w:t>
      </w:r>
      <w:r w:rsidR="007F0988">
        <w:rPr>
          <w:lang w:eastAsia="nl-NL"/>
        </w:rPr>
        <w:t xml:space="preserve">en trillen </w:t>
      </w:r>
      <w:r w:rsidR="00BE2EF5" w:rsidRPr="00BE2EF5">
        <w:rPr>
          <w:lang w:eastAsia="nl-NL"/>
        </w:rPr>
        <w:t>tegen te ga</w:t>
      </w:r>
      <w:r w:rsidR="007F0988">
        <w:rPr>
          <w:lang w:eastAsia="nl-NL"/>
        </w:rPr>
        <w:t>an</w:t>
      </w:r>
      <w:r w:rsidR="000B3C60">
        <w:rPr>
          <w:lang w:eastAsia="nl-NL"/>
        </w:rPr>
        <w:t>. Checkstagen</w:t>
      </w:r>
      <w:r w:rsidRPr="00BE2EF5">
        <w:rPr>
          <w:lang w:eastAsia="nl-NL"/>
        </w:rPr>
        <w:t xml:space="preserve"> </w:t>
      </w:r>
      <w:r w:rsidR="00BE2EF5" w:rsidRPr="00BE2EF5">
        <w:rPr>
          <w:lang w:eastAsia="nl-NL"/>
        </w:rPr>
        <w:t>werken norma</w:t>
      </w:r>
      <w:r w:rsidR="00E657E3">
        <w:rPr>
          <w:lang w:eastAsia="nl-NL"/>
        </w:rPr>
        <w:t>a</w:t>
      </w:r>
      <w:r w:rsidR="00BE2EF5" w:rsidRPr="00BE2EF5">
        <w:rPr>
          <w:lang w:eastAsia="nl-NL"/>
        </w:rPr>
        <w:t>l gesproken samen met het binnen voorstag</w:t>
      </w:r>
      <w:r w:rsidRPr="00BE2EF5">
        <w:rPr>
          <w:lang w:eastAsia="nl-NL"/>
        </w:rPr>
        <w:t>.</w:t>
      </w:r>
    </w:p>
    <w:p w:rsidR="000679B4" w:rsidRPr="00BE2EF5" w:rsidRDefault="000679B4" w:rsidP="000679B4">
      <w:pPr>
        <w:rPr>
          <w:rFonts w:ascii="TimesNewRomanPS-Bold" w:cs="TimesNewRomanPS-Bold"/>
          <w:b/>
          <w:bCs/>
          <w:lang w:eastAsia="nl-NL"/>
        </w:rPr>
      </w:pPr>
    </w:p>
    <w:p w:rsidR="000679B4" w:rsidRPr="00E17A11" w:rsidRDefault="000B3C60" w:rsidP="000679B4">
      <w:pPr>
        <w:rPr>
          <w:lang w:eastAsia="nl-NL"/>
        </w:rPr>
      </w:pPr>
      <w:r>
        <w:rPr>
          <w:rStyle w:val="Zwaar"/>
        </w:rPr>
        <w:t>Knikstag</w:t>
      </w:r>
      <w:r w:rsidR="000679B4" w:rsidRPr="00A14408">
        <w:rPr>
          <w:rStyle w:val="Zwaar"/>
        </w:rPr>
        <w:t>:</w:t>
      </w:r>
      <w:r w:rsidR="000679B4" w:rsidRPr="00CB6BD1">
        <w:rPr>
          <w:rFonts w:ascii="TimesNewRomanPS-Bold" w:cs="TimesNewRomanPS-Bold"/>
          <w:b/>
          <w:bCs/>
          <w:lang w:eastAsia="nl-NL"/>
        </w:rPr>
        <w:t xml:space="preserve"> </w:t>
      </w:r>
      <w:r w:rsidR="00BE2EF5" w:rsidRPr="00CB6BD1">
        <w:rPr>
          <w:lang w:eastAsia="nl-NL"/>
        </w:rPr>
        <w:t>Voorstag voor een bezaan</w:t>
      </w:r>
      <w:r w:rsidR="000679B4" w:rsidRPr="00CB6BD1">
        <w:rPr>
          <w:lang w:eastAsia="nl-NL"/>
        </w:rPr>
        <w:t xml:space="preserve"> mast. </w:t>
      </w:r>
      <w:r w:rsidR="00E657E3">
        <w:rPr>
          <w:lang w:eastAsia="nl-NL"/>
        </w:rPr>
        <w:t>Bevestigd aan de toppen van de masten</w:t>
      </w:r>
      <w:r w:rsidR="000679B4" w:rsidRPr="00E657E3">
        <w:rPr>
          <w:lang w:eastAsia="nl-NL"/>
        </w:rPr>
        <w:t xml:space="preserve">. </w:t>
      </w:r>
      <w:r w:rsidR="00E657E3" w:rsidRPr="00E17A11">
        <w:rPr>
          <w:lang w:eastAsia="nl-NL"/>
        </w:rPr>
        <w:t>Op kleinere jachten</w:t>
      </w:r>
      <w:r w:rsidR="000679B4" w:rsidRPr="00E17A11">
        <w:rPr>
          <w:lang w:eastAsia="nl-NL"/>
        </w:rPr>
        <w:t xml:space="preserve"> </w:t>
      </w:r>
      <w:r w:rsidR="00E657E3" w:rsidRPr="00E17A11">
        <w:rPr>
          <w:lang w:eastAsia="nl-NL"/>
        </w:rPr>
        <w:t xml:space="preserve">wordt het stag </w:t>
      </w:r>
      <w:r w:rsidR="00E17A11" w:rsidRPr="00E17A11">
        <w:rPr>
          <w:lang w:eastAsia="nl-NL"/>
        </w:rPr>
        <w:t xml:space="preserve">door een blok in de masttop van de bezaan gevoerd </w:t>
      </w:r>
      <w:r w:rsidR="00E17A11">
        <w:rPr>
          <w:lang w:eastAsia="nl-NL"/>
        </w:rPr>
        <w:t>en daarna</w:t>
      </w:r>
      <w:r w:rsidR="00E17A11" w:rsidRPr="00E17A11">
        <w:rPr>
          <w:lang w:eastAsia="nl-NL"/>
        </w:rPr>
        <w:t xml:space="preserve"> na</w:t>
      </w:r>
      <w:r w:rsidR="00E17A11">
        <w:rPr>
          <w:lang w:eastAsia="nl-NL"/>
        </w:rPr>
        <w:t>a</w:t>
      </w:r>
      <w:r w:rsidR="00E17A11" w:rsidRPr="00E17A11">
        <w:rPr>
          <w:lang w:eastAsia="nl-NL"/>
        </w:rPr>
        <w:t>r het dek</w:t>
      </w:r>
      <w:r w:rsidR="000679B4" w:rsidRPr="00E17A11">
        <w:rPr>
          <w:lang w:eastAsia="nl-NL"/>
        </w:rPr>
        <w:t xml:space="preserve">, </w:t>
      </w:r>
      <w:r w:rsidR="00E17A11">
        <w:rPr>
          <w:lang w:eastAsia="nl-NL"/>
        </w:rPr>
        <w:t>waar de lengte ervan kan worden aangepast</w:t>
      </w:r>
      <w:r w:rsidR="000679B4" w:rsidRPr="00E17A11">
        <w:rPr>
          <w:lang w:eastAsia="nl-NL"/>
        </w:rPr>
        <w:t>.</w:t>
      </w:r>
    </w:p>
    <w:p w:rsidR="00A14408" w:rsidRDefault="007F4753" w:rsidP="00A14408">
      <w:pPr>
        <w:keepNext/>
      </w:pPr>
      <w:r>
        <w:rPr>
          <w:noProof/>
          <w:lang w:eastAsia="nl-NL"/>
        </w:rPr>
        <w:lastRenderedPageBreak/>
        <w:drawing>
          <wp:inline distT="0" distB="0" distL="0" distR="0">
            <wp:extent cx="6323657" cy="4061361"/>
            <wp:effectExtent l="19050" t="0" r="943" b="0"/>
            <wp:docPr id="7" name="Afbeelding 7" descr="longitudi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gitudinaal"/>
                    <pic:cNvPicPr>
                      <a:picLocks noChangeAspect="1" noChangeArrowheads="1"/>
                    </pic:cNvPicPr>
                  </pic:nvPicPr>
                  <pic:blipFill>
                    <a:blip r:embed="rId13" cstate="print"/>
                    <a:srcRect/>
                    <a:stretch>
                      <a:fillRect/>
                    </a:stretch>
                  </pic:blipFill>
                  <pic:spPr bwMode="auto">
                    <a:xfrm>
                      <a:off x="0" y="0"/>
                      <a:ext cx="6331727" cy="4066544"/>
                    </a:xfrm>
                    <a:prstGeom prst="rect">
                      <a:avLst/>
                    </a:prstGeom>
                    <a:noFill/>
                    <a:ln w="9525">
                      <a:noFill/>
                      <a:miter lim="800000"/>
                      <a:headEnd/>
                      <a:tailEnd/>
                    </a:ln>
                  </pic:spPr>
                </pic:pic>
              </a:graphicData>
            </a:graphic>
          </wp:inline>
        </w:drawing>
      </w:r>
    </w:p>
    <w:p w:rsidR="000679B4" w:rsidRPr="00A14408" w:rsidRDefault="00A14408" w:rsidP="00A14408">
      <w:pPr>
        <w:pStyle w:val="Bijschrift"/>
      </w:pPr>
      <w:bookmarkStart w:id="3" w:name="_Ref240211525"/>
      <w:r>
        <w:t xml:space="preserve">Afbeelding </w:t>
      </w:r>
      <w:fldSimple w:instr=" SEQ Afbeelding \* ARABIC ">
        <w:r w:rsidR="00CB6BD1">
          <w:rPr>
            <w:noProof/>
          </w:rPr>
          <w:t>5</w:t>
        </w:r>
      </w:fldSimple>
      <w:bookmarkEnd w:id="3"/>
      <w:r>
        <w:t xml:space="preserve"> Topgetuigd en fractioneel getuigd &gt; de onderdelen van </w:t>
      </w:r>
      <w:r w:rsidR="00950A3E">
        <w:t>de verstaging</w:t>
      </w:r>
    </w:p>
    <w:p w:rsidR="000679B4" w:rsidRPr="00A14408" w:rsidRDefault="000679B4" w:rsidP="000679B4"/>
    <w:p w:rsidR="000679B4" w:rsidRDefault="005A0438" w:rsidP="000679B4">
      <w:pPr>
        <w:pStyle w:val="Kop1"/>
        <w:rPr>
          <w:lang w:val="en-US"/>
        </w:rPr>
      </w:pPr>
      <w:bookmarkStart w:id="4" w:name="_Toc277018120"/>
      <w:r>
        <w:rPr>
          <w:lang w:val="en-US"/>
        </w:rPr>
        <w:lastRenderedPageBreak/>
        <w:t>Want (</w:t>
      </w:r>
      <w:r w:rsidRPr="006444A0">
        <w:t>l</w:t>
      </w:r>
      <w:r w:rsidR="00B653C0" w:rsidRPr="006444A0">
        <w:t>ateraal</w:t>
      </w:r>
      <w:r>
        <w:rPr>
          <w:lang w:val="en-US"/>
        </w:rPr>
        <w:t>)</w:t>
      </w:r>
      <w:bookmarkEnd w:id="4"/>
    </w:p>
    <w:p w:rsidR="00CB6BD1" w:rsidRDefault="007F4753" w:rsidP="00CB6BD1">
      <w:pPr>
        <w:keepNext/>
      </w:pPr>
      <w:r>
        <w:rPr>
          <w:noProof/>
          <w:lang w:eastAsia="nl-NL"/>
        </w:rPr>
        <w:drawing>
          <wp:inline distT="0" distB="0" distL="0" distR="0">
            <wp:extent cx="6197053" cy="7885216"/>
            <wp:effectExtent l="19050" t="0" r="0" b="0"/>
            <wp:docPr id="8" name="Afbeelding 8" descr="lateral-rigg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eral-rigging-NL"/>
                    <pic:cNvPicPr>
                      <a:picLocks noChangeAspect="1" noChangeArrowheads="1"/>
                    </pic:cNvPicPr>
                  </pic:nvPicPr>
                  <pic:blipFill>
                    <a:blip r:embed="rId14" cstate="print"/>
                    <a:srcRect/>
                    <a:stretch>
                      <a:fillRect/>
                    </a:stretch>
                  </pic:blipFill>
                  <pic:spPr bwMode="auto">
                    <a:xfrm>
                      <a:off x="0" y="0"/>
                      <a:ext cx="6196399" cy="7884384"/>
                    </a:xfrm>
                    <a:prstGeom prst="rect">
                      <a:avLst/>
                    </a:prstGeom>
                    <a:noFill/>
                    <a:ln w="9525">
                      <a:noFill/>
                      <a:miter lim="800000"/>
                      <a:headEnd/>
                      <a:tailEnd/>
                    </a:ln>
                  </pic:spPr>
                </pic:pic>
              </a:graphicData>
            </a:graphic>
          </wp:inline>
        </w:drawing>
      </w:r>
    </w:p>
    <w:p w:rsidR="000679B4" w:rsidRPr="00637CF2" w:rsidRDefault="00CB6BD1" w:rsidP="00CB6BD1">
      <w:pPr>
        <w:pStyle w:val="Bijschrift"/>
      </w:pPr>
      <w:bookmarkStart w:id="5" w:name="_Ref245958724"/>
      <w:r w:rsidRPr="00637CF2">
        <w:t xml:space="preserve">Afbeelding </w:t>
      </w:r>
      <w:r w:rsidR="00E34E5E" w:rsidRPr="00637CF2">
        <w:fldChar w:fldCharType="begin"/>
      </w:r>
      <w:r w:rsidRPr="00637CF2">
        <w:instrText xml:space="preserve"> SEQ Afbeelding \* ARABIC </w:instrText>
      </w:r>
      <w:r w:rsidR="00E34E5E" w:rsidRPr="00637CF2">
        <w:fldChar w:fldCharType="separate"/>
      </w:r>
      <w:r w:rsidRPr="00637CF2">
        <w:rPr>
          <w:noProof/>
        </w:rPr>
        <w:t>6</w:t>
      </w:r>
      <w:r w:rsidR="00E34E5E" w:rsidRPr="00637CF2">
        <w:fldChar w:fldCharType="end"/>
      </w:r>
      <w:bookmarkEnd w:id="5"/>
      <w:r w:rsidRPr="00637CF2">
        <w:t xml:space="preserve"> </w:t>
      </w:r>
      <w:r w:rsidR="00280353" w:rsidRPr="00637CF2">
        <w:t xml:space="preserve"> Benamingen</w:t>
      </w:r>
    </w:p>
    <w:p w:rsidR="000679B4" w:rsidRDefault="000679B4" w:rsidP="000679B4">
      <w:pPr>
        <w:autoSpaceDE w:val="0"/>
        <w:autoSpaceDN w:val="0"/>
        <w:adjustRightInd w:val="0"/>
        <w:spacing w:line="240" w:lineRule="auto"/>
        <w:rPr>
          <w:rFonts w:ascii="TimesNewRomanPS-Bold" w:hAnsi="TimesNewRomanPS-Bold" w:cs="TimesNewRomanPS-Bold"/>
          <w:b/>
          <w:bCs/>
          <w:lang w:val="en-US" w:eastAsia="nl-NL"/>
        </w:rPr>
      </w:pPr>
    </w:p>
    <w:p w:rsidR="000679B4" w:rsidRDefault="000679B4" w:rsidP="000679B4">
      <w:pPr>
        <w:autoSpaceDE w:val="0"/>
        <w:autoSpaceDN w:val="0"/>
        <w:adjustRightInd w:val="0"/>
        <w:spacing w:line="240" w:lineRule="auto"/>
        <w:rPr>
          <w:rFonts w:ascii="TimesNewRomanPS-Bold" w:hAnsi="TimesNewRomanPS-Bold" w:cs="TimesNewRomanPS-Bold"/>
          <w:b/>
          <w:bCs/>
          <w:lang w:val="en-US" w:eastAsia="nl-NL"/>
        </w:rPr>
      </w:pPr>
    </w:p>
    <w:p w:rsidR="00637CF2" w:rsidRDefault="00637CF2" w:rsidP="002549E6">
      <w:pPr>
        <w:rPr>
          <w:rStyle w:val="Zwaar"/>
        </w:rPr>
      </w:pPr>
    </w:p>
    <w:p w:rsidR="00637CF2" w:rsidRDefault="00637CF2" w:rsidP="002549E6">
      <w:pPr>
        <w:rPr>
          <w:rStyle w:val="Zwaar"/>
        </w:rPr>
      </w:pPr>
    </w:p>
    <w:p w:rsidR="00637CF2" w:rsidRDefault="00637CF2" w:rsidP="002549E6">
      <w:pPr>
        <w:rPr>
          <w:rStyle w:val="Zwaar"/>
        </w:rPr>
      </w:pPr>
    </w:p>
    <w:p w:rsidR="000679B4" w:rsidRPr="00823220" w:rsidRDefault="001A6526" w:rsidP="002549E6">
      <w:pPr>
        <w:rPr>
          <w:lang w:eastAsia="nl-NL"/>
        </w:rPr>
      </w:pPr>
      <w:r w:rsidRPr="00823220">
        <w:rPr>
          <w:rStyle w:val="Zwaar"/>
        </w:rPr>
        <w:t>Topwant</w:t>
      </w:r>
      <w:r w:rsidR="002549E6" w:rsidRPr="00823220">
        <w:rPr>
          <w:rStyle w:val="Zwaar"/>
        </w:rPr>
        <w:t>:</w:t>
      </w:r>
      <w:r w:rsidR="002549E6" w:rsidRPr="00823220">
        <w:rPr>
          <w:rFonts w:ascii="TimesNewRomanPS-Bold" w:cs="TimesNewRomanPS-Bold"/>
          <w:b/>
          <w:bCs/>
          <w:lang w:eastAsia="nl-NL"/>
        </w:rPr>
        <w:t xml:space="preserve"> </w:t>
      </w:r>
      <w:r w:rsidR="002549E6" w:rsidRPr="00823220">
        <w:rPr>
          <w:lang w:eastAsia="nl-NL"/>
        </w:rPr>
        <w:t xml:space="preserve">(V1-V3, D4) </w:t>
      </w:r>
      <w:r w:rsidR="00823220" w:rsidRPr="00823220">
        <w:rPr>
          <w:lang w:eastAsia="nl-NL"/>
        </w:rPr>
        <w:t xml:space="preserve">Staagt de </w:t>
      </w:r>
      <w:r w:rsidR="002549E6" w:rsidRPr="00823220">
        <w:rPr>
          <w:lang w:eastAsia="nl-NL"/>
        </w:rPr>
        <w:t xml:space="preserve">mast </w:t>
      </w:r>
      <w:r w:rsidR="00823220" w:rsidRPr="00823220">
        <w:rPr>
          <w:lang w:eastAsia="nl-NL"/>
        </w:rPr>
        <w:t xml:space="preserve">tegen </w:t>
      </w:r>
      <w:r w:rsidR="002549E6" w:rsidRPr="00823220">
        <w:rPr>
          <w:lang w:eastAsia="nl-NL"/>
        </w:rPr>
        <w:t>lateral</w:t>
      </w:r>
      <w:r w:rsidR="00823220" w:rsidRPr="00823220">
        <w:rPr>
          <w:lang w:eastAsia="nl-NL"/>
        </w:rPr>
        <w:t>e (zijwaartse)</w:t>
      </w:r>
      <w:r w:rsidR="002549E6" w:rsidRPr="00823220">
        <w:rPr>
          <w:lang w:eastAsia="nl-NL"/>
        </w:rPr>
        <w:t xml:space="preserve"> </w:t>
      </w:r>
      <w:r w:rsidR="00823220">
        <w:rPr>
          <w:lang w:eastAsia="nl-NL"/>
        </w:rPr>
        <w:t>belasting</w:t>
      </w:r>
      <w:r w:rsidR="002549E6" w:rsidRPr="00823220">
        <w:rPr>
          <w:lang w:eastAsia="nl-NL"/>
        </w:rPr>
        <w:t xml:space="preserve">. </w:t>
      </w:r>
      <w:r w:rsidR="007F0988">
        <w:rPr>
          <w:lang w:eastAsia="nl-NL"/>
        </w:rPr>
        <w:t>O</w:t>
      </w:r>
      <w:r w:rsidR="007F0988" w:rsidRPr="00823220">
        <w:rPr>
          <w:lang w:eastAsia="nl-NL"/>
        </w:rPr>
        <w:t xml:space="preserve">p topgetuigde boten </w:t>
      </w:r>
      <w:r w:rsidR="007F0988">
        <w:rPr>
          <w:lang w:eastAsia="nl-NL"/>
        </w:rPr>
        <w:t>b</w:t>
      </w:r>
      <w:r w:rsidR="00823220" w:rsidRPr="00823220">
        <w:rPr>
          <w:lang w:eastAsia="nl-NL"/>
        </w:rPr>
        <w:t>evestigd vlakbij de masttop</w:t>
      </w:r>
      <w:r w:rsidR="002549E6" w:rsidRPr="00823220">
        <w:rPr>
          <w:lang w:eastAsia="nl-NL"/>
        </w:rPr>
        <w:t xml:space="preserve">, </w:t>
      </w:r>
      <w:r w:rsidR="007F0988">
        <w:rPr>
          <w:lang w:eastAsia="nl-NL"/>
        </w:rPr>
        <w:t>op</w:t>
      </w:r>
      <w:r w:rsidR="007F0988" w:rsidRPr="00823220">
        <w:rPr>
          <w:lang w:eastAsia="nl-NL"/>
        </w:rPr>
        <w:t xml:space="preserve"> fraction</w:t>
      </w:r>
      <w:r w:rsidR="007F0988">
        <w:rPr>
          <w:lang w:eastAsia="nl-NL"/>
        </w:rPr>
        <w:t>eel</w:t>
      </w:r>
      <w:r w:rsidR="007F0988" w:rsidRPr="00823220">
        <w:rPr>
          <w:lang w:eastAsia="nl-NL"/>
        </w:rPr>
        <w:t xml:space="preserve"> </w:t>
      </w:r>
      <w:r w:rsidR="007F0988">
        <w:rPr>
          <w:lang w:eastAsia="nl-NL"/>
        </w:rPr>
        <w:t>getuigde boten</w:t>
      </w:r>
      <w:r w:rsidR="007F0988" w:rsidRPr="00823220">
        <w:rPr>
          <w:lang w:eastAsia="nl-NL"/>
        </w:rPr>
        <w:t xml:space="preserve"> </w:t>
      </w:r>
      <w:r w:rsidR="00823220" w:rsidRPr="00823220">
        <w:rPr>
          <w:lang w:eastAsia="nl-NL"/>
        </w:rPr>
        <w:t>vlakbij de bevestiging van het voorstag</w:t>
      </w:r>
      <w:r w:rsidR="002549E6" w:rsidRPr="00823220">
        <w:rPr>
          <w:lang w:eastAsia="nl-NL"/>
        </w:rPr>
        <w:t xml:space="preserve">. </w:t>
      </w:r>
      <w:r w:rsidR="00823220">
        <w:rPr>
          <w:lang w:eastAsia="nl-NL"/>
        </w:rPr>
        <w:t xml:space="preserve">Het topwant wordt via zalingen naar de </w:t>
      </w:r>
      <w:r w:rsidR="007F0988">
        <w:rPr>
          <w:lang w:eastAsia="nl-NL"/>
        </w:rPr>
        <w:t xml:space="preserve">wantputtings </w:t>
      </w:r>
      <w:r w:rsidR="00823220">
        <w:rPr>
          <w:lang w:eastAsia="nl-NL"/>
        </w:rPr>
        <w:t>geleid</w:t>
      </w:r>
      <w:r w:rsidR="002549E6" w:rsidRPr="00823220">
        <w:rPr>
          <w:lang w:eastAsia="nl-NL"/>
        </w:rPr>
        <w:t>.</w:t>
      </w:r>
    </w:p>
    <w:p w:rsidR="002549E6" w:rsidRPr="00823220" w:rsidRDefault="002549E6" w:rsidP="002549E6">
      <w:pPr>
        <w:rPr>
          <w:lang w:eastAsia="nl-NL"/>
        </w:rPr>
      </w:pPr>
    </w:p>
    <w:p w:rsidR="000679B4" w:rsidRPr="001A6526" w:rsidRDefault="002549E6" w:rsidP="002549E6">
      <w:pPr>
        <w:rPr>
          <w:lang w:eastAsia="nl-NL"/>
        </w:rPr>
      </w:pPr>
      <w:r w:rsidRPr="001A6526">
        <w:rPr>
          <w:rStyle w:val="Zwaar"/>
        </w:rPr>
        <w:t xml:space="preserve">Jumper </w:t>
      </w:r>
      <w:r w:rsidR="001A6526" w:rsidRPr="001A6526">
        <w:rPr>
          <w:rStyle w:val="Zwaar"/>
        </w:rPr>
        <w:t>stag</w:t>
      </w:r>
      <w:r w:rsidR="00E17A11">
        <w:rPr>
          <w:rStyle w:val="Zwaar"/>
        </w:rPr>
        <w:t xml:space="preserve"> (“jumper”</w:t>
      </w:r>
      <w:r w:rsidRPr="001A6526">
        <w:rPr>
          <w:rStyle w:val="Zwaar"/>
        </w:rPr>
        <w:t>):</w:t>
      </w:r>
      <w:r w:rsidRPr="001A6526">
        <w:rPr>
          <w:rFonts w:ascii="TimesNewRomanPS-Bold" w:cs="TimesNewRomanPS-Bold"/>
          <w:b/>
          <w:bCs/>
          <w:lang w:eastAsia="nl-NL"/>
        </w:rPr>
        <w:t xml:space="preserve"> </w:t>
      </w:r>
      <w:r w:rsidR="001A6526" w:rsidRPr="001A6526">
        <w:rPr>
          <w:lang w:eastAsia="nl-NL"/>
        </w:rPr>
        <w:t>Permanente verstaging voor een lange masttop van een mast die fractioneel getuigd is</w:t>
      </w:r>
      <w:r w:rsidR="00280353">
        <w:rPr>
          <w:lang w:eastAsia="nl-NL"/>
        </w:rPr>
        <w:t xml:space="preserve"> (</w:t>
      </w:r>
      <w:r w:rsidR="00E34E5E">
        <w:rPr>
          <w:lang w:eastAsia="nl-NL"/>
        </w:rPr>
        <w:fldChar w:fldCharType="begin"/>
      </w:r>
      <w:r w:rsidR="00280353">
        <w:rPr>
          <w:lang w:eastAsia="nl-NL"/>
        </w:rPr>
        <w:instrText xml:space="preserve"> REF _Ref245958724 \h </w:instrText>
      </w:r>
      <w:r w:rsidR="00E34E5E">
        <w:rPr>
          <w:lang w:eastAsia="nl-NL"/>
        </w:rPr>
      </w:r>
      <w:r w:rsidR="00E34E5E">
        <w:rPr>
          <w:lang w:eastAsia="nl-NL"/>
        </w:rPr>
        <w:fldChar w:fldCharType="separate"/>
      </w:r>
      <w:r w:rsidR="00280353" w:rsidRPr="00280353">
        <w:t xml:space="preserve">Afbeelding </w:t>
      </w:r>
      <w:r w:rsidR="00280353" w:rsidRPr="00280353">
        <w:rPr>
          <w:noProof/>
        </w:rPr>
        <w:t>6</w:t>
      </w:r>
      <w:r w:rsidR="00E34E5E">
        <w:rPr>
          <w:lang w:eastAsia="nl-NL"/>
        </w:rPr>
        <w:fldChar w:fldCharType="end"/>
      </w:r>
      <w:r w:rsidR="00280353">
        <w:rPr>
          <w:lang w:eastAsia="nl-NL"/>
        </w:rPr>
        <w:t>)</w:t>
      </w:r>
      <w:r w:rsidR="001A6526" w:rsidRPr="001A6526">
        <w:rPr>
          <w:lang w:eastAsia="nl-NL"/>
        </w:rPr>
        <w:t>.</w:t>
      </w:r>
    </w:p>
    <w:p w:rsidR="002549E6" w:rsidRPr="001A6526" w:rsidRDefault="002549E6" w:rsidP="002549E6">
      <w:pPr>
        <w:rPr>
          <w:rFonts w:ascii="TimesNewRomanPS-Bold" w:cs="TimesNewRomanPS-Bold"/>
          <w:b/>
          <w:bCs/>
          <w:lang w:eastAsia="nl-NL"/>
        </w:rPr>
      </w:pPr>
    </w:p>
    <w:p w:rsidR="002549E6" w:rsidRPr="008925B9" w:rsidRDefault="00E17A11" w:rsidP="002549E6">
      <w:pPr>
        <w:rPr>
          <w:lang w:eastAsia="nl-NL"/>
        </w:rPr>
      </w:pPr>
      <w:r w:rsidRPr="008925B9">
        <w:rPr>
          <w:rStyle w:val="Zwaar"/>
        </w:rPr>
        <w:t>Diagonaal</w:t>
      </w:r>
      <w:r w:rsidR="001A6526" w:rsidRPr="008925B9">
        <w:rPr>
          <w:rStyle w:val="Zwaar"/>
        </w:rPr>
        <w:t xml:space="preserve"> tussenwant</w:t>
      </w:r>
      <w:r w:rsidR="002549E6" w:rsidRPr="008925B9">
        <w:rPr>
          <w:rStyle w:val="Zwaar"/>
        </w:rPr>
        <w:t>:</w:t>
      </w:r>
      <w:r w:rsidR="002549E6" w:rsidRPr="008925B9">
        <w:rPr>
          <w:rFonts w:ascii="TimesNewRomanPS-Bold" w:cs="TimesNewRomanPS-Bold"/>
          <w:b/>
          <w:bCs/>
          <w:lang w:eastAsia="nl-NL"/>
        </w:rPr>
        <w:t xml:space="preserve"> </w:t>
      </w:r>
      <w:r w:rsidR="002549E6" w:rsidRPr="008925B9">
        <w:rPr>
          <w:lang w:eastAsia="nl-NL"/>
        </w:rPr>
        <w:t xml:space="preserve">(D2-D3) </w:t>
      </w:r>
      <w:r w:rsidR="008925B9" w:rsidRPr="008925B9">
        <w:rPr>
          <w:lang w:eastAsia="nl-NL"/>
        </w:rPr>
        <w:t>alleen bij masten met meer dan één stel zalingen</w:t>
      </w:r>
      <w:r w:rsidR="002549E6" w:rsidRPr="008925B9">
        <w:rPr>
          <w:lang w:eastAsia="nl-NL"/>
        </w:rPr>
        <w:t xml:space="preserve">. </w:t>
      </w:r>
      <w:r w:rsidR="008925B9" w:rsidRPr="008925B9">
        <w:rPr>
          <w:lang w:eastAsia="nl-NL"/>
        </w:rPr>
        <w:t>Bevestigd aan de einden van de onderste zalingen, doorlopend naar het dek</w:t>
      </w:r>
      <w:r w:rsidR="008925B9">
        <w:rPr>
          <w:lang w:eastAsia="nl-NL"/>
        </w:rPr>
        <w:t>,</w:t>
      </w:r>
      <w:r w:rsidR="008925B9" w:rsidRPr="008925B9">
        <w:rPr>
          <w:lang w:eastAsia="nl-NL"/>
        </w:rPr>
        <w:t xml:space="preserve"> over de einden van de onderste zalingen</w:t>
      </w:r>
      <w:r w:rsidR="002549E6" w:rsidRPr="008925B9">
        <w:rPr>
          <w:lang w:eastAsia="nl-NL"/>
        </w:rPr>
        <w:t xml:space="preserve">. </w:t>
      </w:r>
      <w:r w:rsidR="008925B9" w:rsidRPr="008925B9">
        <w:rPr>
          <w:lang w:eastAsia="nl-NL"/>
        </w:rPr>
        <w:t xml:space="preserve">Het diagonale tussenwant beperkt de </w:t>
      </w:r>
      <w:r w:rsidR="008925B9">
        <w:rPr>
          <w:lang w:eastAsia="nl-NL"/>
        </w:rPr>
        <w:t>zijwaartse b</w:t>
      </w:r>
      <w:r w:rsidR="008925B9" w:rsidRPr="008925B9">
        <w:rPr>
          <w:lang w:eastAsia="nl-NL"/>
        </w:rPr>
        <w:t>eweging</w:t>
      </w:r>
      <w:r w:rsidR="008925B9">
        <w:rPr>
          <w:lang w:eastAsia="nl-NL"/>
        </w:rPr>
        <w:t xml:space="preserve"> van de mast daar waar de bovenste zalingen zitten</w:t>
      </w:r>
      <w:r w:rsidR="002549E6" w:rsidRPr="008925B9">
        <w:rPr>
          <w:lang w:eastAsia="nl-NL"/>
        </w:rPr>
        <w:t>.</w:t>
      </w:r>
    </w:p>
    <w:p w:rsidR="002549E6" w:rsidRPr="008925B9" w:rsidRDefault="002549E6" w:rsidP="002549E6">
      <w:pPr>
        <w:rPr>
          <w:lang w:eastAsia="nl-NL"/>
        </w:rPr>
      </w:pPr>
    </w:p>
    <w:p w:rsidR="000679B4" w:rsidRPr="007F0988" w:rsidRDefault="00A3169B" w:rsidP="007F0988">
      <w:pPr>
        <w:rPr>
          <w:lang w:eastAsia="nl-NL"/>
        </w:rPr>
      </w:pPr>
      <w:r>
        <w:rPr>
          <w:rStyle w:val="Zwaar"/>
        </w:rPr>
        <w:t>Diagonaal onder</w:t>
      </w:r>
      <w:r w:rsidR="001A6526">
        <w:rPr>
          <w:rStyle w:val="Zwaar"/>
        </w:rPr>
        <w:t>want</w:t>
      </w:r>
      <w:r w:rsidR="002549E6" w:rsidRPr="002549E6">
        <w:rPr>
          <w:rStyle w:val="Zwaar"/>
        </w:rPr>
        <w:t>:</w:t>
      </w:r>
      <w:r w:rsidR="002549E6" w:rsidRPr="00A3169B">
        <w:rPr>
          <w:rFonts w:ascii="TimesNewRomanPS-Bold" w:cs="TimesNewRomanPS-Bold"/>
          <w:b/>
          <w:bCs/>
          <w:lang w:eastAsia="nl-NL"/>
        </w:rPr>
        <w:t xml:space="preserve"> </w:t>
      </w:r>
      <w:r w:rsidRPr="00A3169B">
        <w:rPr>
          <w:lang w:eastAsia="nl-NL"/>
        </w:rPr>
        <w:t>Bevestigd in de buurt van de onderste zalingen</w:t>
      </w:r>
      <w:r w:rsidR="002549E6" w:rsidRPr="00A3169B">
        <w:rPr>
          <w:lang w:eastAsia="nl-NL"/>
        </w:rPr>
        <w:t xml:space="preserve">. </w:t>
      </w:r>
      <w:r>
        <w:rPr>
          <w:lang w:eastAsia="nl-NL"/>
        </w:rPr>
        <w:t>Ze verstagen de plek van de zalingen</w:t>
      </w:r>
      <w:r w:rsidR="002549E6" w:rsidRPr="001A6526">
        <w:rPr>
          <w:lang w:eastAsia="nl-NL"/>
        </w:rPr>
        <w:t xml:space="preserve">. </w:t>
      </w:r>
      <w:r w:rsidRPr="00A3169B">
        <w:rPr>
          <w:lang w:eastAsia="nl-NL"/>
        </w:rPr>
        <w:t>Vaak is er een onder</w:t>
      </w:r>
      <w:r w:rsidR="001A6526">
        <w:rPr>
          <w:lang w:eastAsia="nl-NL"/>
        </w:rPr>
        <w:t>want</w:t>
      </w:r>
      <w:r w:rsidRPr="00A3169B">
        <w:rPr>
          <w:lang w:eastAsia="nl-NL"/>
        </w:rPr>
        <w:t xml:space="preserve"> naar voren</w:t>
      </w:r>
      <w:r w:rsidR="002549E6" w:rsidRPr="00A3169B">
        <w:rPr>
          <w:lang w:eastAsia="nl-NL"/>
        </w:rPr>
        <w:t xml:space="preserve"> (D1F) </w:t>
      </w:r>
      <w:r w:rsidRPr="00A3169B">
        <w:rPr>
          <w:lang w:eastAsia="nl-NL"/>
        </w:rPr>
        <w:t xml:space="preserve">en een </w:t>
      </w:r>
      <w:r w:rsidR="00823220">
        <w:rPr>
          <w:lang w:eastAsia="nl-NL"/>
        </w:rPr>
        <w:t xml:space="preserve">onderwant </w:t>
      </w:r>
      <w:r w:rsidRPr="00A3169B">
        <w:rPr>
          <w:lang w:eastAsia="nl-NL"/>
        </w:rPr>
        <w:t>naar achteren (D1A).</w:t>
      </w:r>
      <w:r>
        <w:rPr>
          <w:lang w:eastAsia="nl-NL"/>
        </w:rPr>
        <w:t xml:space="preserve"> Z</w:t>
      </w:r>
      <w:r w:rsidRPr="00A3169B">
        <w:rPr>
          <w:lang w:eastAsia="nl-NL"/>
        </w:rPr>
        <w:t>e stabiliseren de mast in voorwa</w:t>
      </w:r>
      <w:r>
        <w:rPr>
          <w:lang w:eastAsia="nl-NL"/>
        </w:rPr>
        <w:t>a</w:t>
      </w:r>
      <w:r w:rsidRPr="00A3169B">
        <w:rPr>
          <w:lang w:eastAsia="nl-NL"/>
        </w:rPr>
        <w:t>rtse en achterwaartse richting</w:t>
      </w:r>
      <w:r w:rsidR="002549E6" w:rsidRPr="00A3169B">
        <w:rPr>
          <w:lang w:eastAsia="nl-NL"/>
        </w:rPr>
        <w:t xml:space="preserve">, </w:t>
      </w:r>
      <w:r>
        <w:rPr>
          <w:lang w:eastAsia="nl-NL"/>
        </w:rPr>
        <w:t xml:space="preserve">en controleren </w:t>
      </w:r>
      <w:r w:rsidRPr="00A3169B">
        <w:rPr>
          <w:lang w:eastAsia="nl-NL"/>
        </w:rPr>
        <w:t>de buiging van de mast</w:t>
      </w:r>
      <w:r w:rsidR="002549E6" w:rsidRPr="00A3169B">
        <w:rPr>
          <w:lang w:eastAsia="nl-NL"/>
        </w:rPr>
        <w:t>.</w:t>
      </w:r>
    </w:p>
    <w:p w:rsidR="000679B4" w:rsidRDefault="00222BD4" w:rsidP="000679B4">
      <w:pPr>
        <w:pStyle w:val="Kop1"/>
        <w:rPr>
          <w:rFonts w:eastAsia="TimesNewRomanPS"/>
          <w:lang w:val="en-US" w:eastAsia="nl-NL"/>
        </w:rPr>
      </w:pPr>
      <w:bookmarkStart w:id="6" w:name="_Toc277018121"/>
      <w:r w:rsidRPr="006444A0">
        <w:rPr>
          <w:rFonts w:eastAsia="TimesNewRomanPS"/>
          <w:lang w:eastAsia="nl-NL"/>
        </w:rPr>
        <w:t>Lopend</w:t>
      </w:r>
      <w:r>
        <w:rPr>
          <w:rFonts w:eastAsia="TimesNewRomanPS"/>
          <w:lang w:val="en-US" w:eastAsia="nl-NL"/>
        </w:rPr>
        <w:t xml:space="preserve"> want</w:t>
      </w:r>
      <w:bookmarkEnd w:id="6"/>
    </w:p>
    <w:tbl>
      <w:tblPr>
        <w:tblW w:w="0" w:type="auto"/>
        <w:tblCellMar>
          <w:top w:w="28" w:type="dxa"/>
          <w:bottom w:w="28" w:type="dxa"/>
        </w:tblCellMar>
        <w:tblLook w:val="04A0"/>
      </w:tblPr>
      <w:tblGrid>
        <w:gridCol w:w="3456"/>
        <w:gridCol w:w="5832"/>
      </w:tblGrid>
      <w:tr w:rsidR="006A63DE" w:rsidRPr="007F0988" w:rsidTr="00A639E7">
        <w:tc>
          <w:tcPr>
            <w:tcW w:w="2660" w:type="dxa"/>
          </w:tcPr>
          <w:p w:rsidR="006A63DE" w:rsidRPr="00A639E7" w:rsidRDefault="006A63DE" w:rsidP="00A639E7">
            <w:pPr>
              <w:autoSpaceDE w:val="0"/>
              <w:autoSpaceDN w:val="0"/>
              <w:adjustRightInd w:val="0"/>
              <w:spacing w:line="240" w:lineRule="auto"/>
              <w:rPr>
                <w:lang w:val="en-US"/>
              </w:rPr>
            </w:pPr>
          </w:p>
        </w:tc>
        <w:tc>
          <w:tcPr>
            <w:tcW w:w="6552" w:type="dxa"/>
          </w:tcPr>
          <w:p w:rsidR="006A63DE" w:rsidRPr="007F0988" w:rsidRDefault="00A64FDC" w:rsidP="00BD64A7">
            <w:pPr>
              <w:rPr>
                <w:lang w:eastAsia="nl-NL"/>
              </w:rPr>
            </w:pPr>
            <w:r w:rsidRPr="00A64FDC">
              <w:rPr>
                <w:rStyle w:val="Zwaar"/>
              </w:rPr>
              <w:t>Vallen</w:t>
            </w:r>
            <w:r w:rsidR="006A63DE" w:rsidRPr="00A64FDC">
              <w:rPr>
                <w:rStyle w:val="Zwaar"/>
              </w:rPr>
              <w:t>:</w:t>
            </w:r>
            <w:r w:rsidR="006A63DE" w:rsidRPr="00A64FDC">
              <w:rPr>
                <w:rFonts w:ascii="TimesNewRomanPS-Bold" w:cs="TimesNewRomanPS-Bold"/>
                <w:b/>
                <w:bCs/>
                <w:lang w:eastAsia="nl-NL"/>
              </w:rPr>
              <w:t xml:space="preserve"> </w:t>
            </w:r>
            <w:r w:rsidR="007F0988">
              <w:t>L</w:t>
            </w:r>
            <w:r w:rsidRPr="00A64FDC">
              <w:t>ijn</w:t>
            </w:r>
            <w:r w:rsidR="007F0988">
              <w:t>,</w:t>
            </w:r>
            <w:r w:rsidRPr="00A64FDC">
              <w:rPr>
                <w:rFonts w:ascii="TimesNewRomanPS-Bold" w:cs="TimesNewRomanPS-Bold"/>
                <w:b/>
                <w:bCs/>
                <w:lang w:eastAsia="nl-NL"/>
              </w:rPr>
              <w:t xml:space="preserve"> </w:t>
            </w:r>
            <w:r w:rsidRPr="00A64FDC">
              <w:t xml:space="preserve">of een </w:t>
            </w:r>
            <w:r>
              <w:t>co</w:t>
            </w:r>
            <w:r w:rsidR="007F0988">
              <w:t xml:space="preserve">mbinatie van lijn en staaldraad, </w:t>
            </w:r>
            <w:r>
              <w:t>voor het hijsen van zeilen</w:t>
            </w:r>
            <w:r w:rsidR="006A63DE" w:rsidRPr="00A64FDC">
              <w:rPr>
                <w:lang w:eastAsia="nl-NL"/>
              </w:rPr>
              <w:t xml:space="preserve">. </w:t>
            </w:r>
            <w:r w:rsidR="007F0988">
              <w:rPr>
                <w:lang w:eastAsia="nl-NL"/>
              </w:rPr>
              <w:t>Seldé</w:t>
            </w:r>
            <w:r w:rsidR="006A63DE" w:rsidRPr="007F0988">
              <w:rPr>
                <w:lang w:eastAsia="nl-NL"/>
              </w:rPr>
              <w:t xml:space="preserve">n </w:t>
            </w:r>
            <w:r w:rsidRPr="007F0988">
              <w:rPr>
                <w:lang w:eastAsia="nl-NL"/>
              </w:rPr>
              <w:t>gebruikt voor vallen de volgende kleuren</w:t>
            </w:r>
            <w:r w:rsidR="006A63DE" w:rsidRPr="007F0988">
              <w:rPr>
                <w:lang w:eastAsia="nl-NL"/>
              </w:rPr>
              <w:t>:</w:t>
            </w:r>
          </w:p>
        </w:tc>
      </w:tr>
      <w:tr w:rsidR="006A63DE" w:rsidRPr="0012313A" w:rsidTr="00A639E7">
        <w:tc>
          <w:tcPr>
            <w:tcW w:w="2660" w:type="dxa"/>
          </w:tcPr>
          <w:p w:rsidR="006A63DE" w:rsidRPr="00A639E7" w:rsidRDefault="007F4753" w:rsidP="00A639E7">
            <w:pPr>
              <w:autoSpaceDE w:val="0"/>
              <w:autoSpaceDN w:val="0"/>
              <w:adjustRightInd w:val="0"/>
              <w:spacing w:line="240" w:lineRule="auto"/>
              <w:rPr>
                <w:lang w:val="en-US"/>
              </w:rPr>
            </w:pPr>
            <w:r>
              <w:rPr>
                <w:noProof/>
                <w:lang w:eastAsia="nl-NL"/>
              </w:rPr>
              <w:drawing>
                <wp:inline distT="0" distB="0" distL="0" distR="0">
                  <wp:extent cx="2028825" cy="3305175"/>
                  <wp:effectExtent l="19050" t="0" r="9525" b="0"/>
                  <wp:docPr id="9" name="Afbeelding 9" descr="running-rigging-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rigging-1-NL"/>
                          <pic:cNvPicPr>
                            <a:picLocks noChangeAspect="1" noChangeArrowheads="1"/>
                          </pic:cNvPicPr>
                        </pic:nvPicPr>
                        <pic:blipFill>
                          <a:blip r:embed="rId15" cstate="print"/>
                          <a:srcRect/>
                          <a:stretch>
                            <a:fillRect/>
                          </a:stretch>
                        </pic:blipFill>
                        <pic:spPr bwMode="auto">
                          <a:xfrm>
                            <a:off x="0" y="0"/>
                            <a:ext cx="2028825" cy="3305175"/>
                          </a:xfrm>
                          <a:prstGeom prst="rect">
                            <a:avLst/>
                          </a:prstGeom>
                          <a:noFill/>
                          <a:ln w="9525">
                            <a:noFill/>
                            <a:miter lim="800000"/>
                            <a:headEnd/>
                            <a:tailEnd/>
                          </a:ln>
                        </pic:spPr>
                      </pic:pic>
                    </a:graphicData>
                  </a:graphic>
                </wp:inline>
              </w:drawing>
            </w:r>
          </w:p>
        </w:tc>
        <w:tc>
          <w:tcPr>
            <w:tcW w:w="6552" w:type="dxa"/>
          </w:tcPr>
          <w:p w:rsidR="00795B6C" w:rsidRPr="00BD64A7" w:rsidRDefault="00795B6C" w:rsidP="00795B6C">
            <w:pPr>
              <w:rPr>
                <w:lang w:eastAsia="nl-NL"/>
              </w:rPr>
            </w:pPr>
            <w:r w:rsidRPr="00BD64A7">
              <w:rPr>
                <w:rFonts w:hint="eastAsia"/>
                <w:lang w:eastAsia="nl-NL"/>
              </w:rPr>
              <w:t>•</w:t>
            </w:r>
            <w:r w:rsidR="00BD64A7" w:rsidRPr="00BD64A7">
              <w:rPr>
                <w:lang w:eastAsia="nl-NL"/>
              </w:rPr>
              <w:t xml:space="preserve"> Genu</w:t>
            </w:r>
            <w:r w:rsidRPr="00BD64A7">
              <w:rPr>
                <w:lang w:eastAsia="nl-NL"/>
              </w:rPr>
              <w:t>a</w:t>
            </w:r>
            <w:r w:rsidR="00BD64A7" w:rsidRPr="00BD64A7">
              <w:rPr>
                <w:lang w:eastAsia="nl-NL"/>
              </w:rPr>
              <w:t>val: Blauw</w:t>
            </w:r>
          </w:p>
          <w:p w:rsidR="00795B6C" w:rsidRPr="00BD64A7" w:rsidRDefault="00795B6C" w:rsidP="00795B6C">
            <w:pPr>
              <w:rPr>
                <w:lang w:eastAsia="nl-NL"/>
              </w:rPr>
            </w:pPr>
            <w:r w:rsidRPr="00BD64A7">
              <w:rPr>
                <w:rFonts w:hint="eastAsia"/>
                <w:lang w:eastAsia="nl-NL"/>
              </w:rPr>
              <w:t>•</w:t>
            </w:r>
            <w:r w:rsidRPr="00BD64A7">
              <w:rPr>
                <w:lang w:eastAsia="nl-NL"/>
              </w:rPr>
              <w:t xml:space="preserve"> </w:t>
            </w:r>
            <w:r w:rsidR="00BD64A7" w:rsidRPr="00BD64A7">
              <w:rPr>
                <w:lang w:eastAsia="nl-NL"/>
              </w:rPr>
              <w:t>Grootzeilval</w:t>
            </w:r>
            <w:r w:rsidRPr="00BD64A7">
              <w:rPr>
                <w:lang w:eastAsia="nl-NL"/>
              </w:rPr>
              <w:t>: W</w:t>
            </w:r>
            <w:r w:rsidR="00BD64A7">
              <w:rPr>
                <w:lang w:eastAsia="nl-NL"/>
              </w:rPr>
              <w:t>it</w:t>
            </w:r>
          </w:p>
          <w:p w:rsidR="00795B6C" w:rsidRPr="00BD64A7" w:rsidRDefault="00795B6C" w:rsidP="00795B6C">
            <w:pPr>
              <w:rPr>
                <w:lang w:eastAsia="nl-NL"/>
              </w:rPr>
            </w:pPr>
            <w:r w:rsidRPr="00BD64A7">
              <w:rPr>
                <w:rFonts w:hint="eastAsia"/>
                <w:lang w:eastAsia="nl-NL"/>
              </w:rPr>
              <w:t>•</w:t>
            </w:r>
            <w:r w:rsidRPr="00BD64A7">
              <w:rPr>
                <w:lang w:eastAsia="nl-NL"/>
              </w:rPr>
              <w:t xml:space="preserve"> Spinnaker</w:t>
            </w:r>
            <w:r w:rsidR="00BD64A7" w:rsidRPr="00BD64A7">
              <w:rPr>
                <w:lang w:eastAsia="nl-NL"/>
              </w:rPr>
              <w:t>val</w:t>
            </w:r>
            <w:r w:rsidR="00BD64A7">
              <w:rPr>
                <w:lang w:eastAsia="nl-NL"/>
              </w:rPr>
              <w:t>: Roo</w:t>
            </w:r>
            <w:r w:rsidRPr="00BD64A7">
              <w:rPr>
                <w:lang w:eastAsia="nl-NL"/>
              </w:rPr>
              <w:t>d</w:t>
            </w:r>
          </w:p>
          <w:p w:rsidR="00795B6C" w:rsidRPr="00BD64A7" w:rsidRDefault="00795B6C" w:rsidP="00795B6C">
            <w:pPr>
              <w:rPr>
                <w:rStyle w:val="Zwaar"/>
              </w:rPr>
            </w:pPr>
          </w:p>
          <w:p w:rsidR="006A63DE" w:rsidRPr="00637CF2" w:rsidRDefault="00BD64A7" w:rsidP="006A63DE">
            <w:pPr>
              <w:rPr>
                <w:color w:val="365F91" w:themeColor="accent1" w:themeShade="BF"/>
                <w:lang w:eastAsia="nl-NL"/>
              </w:rPr>
            </w:pPr>
            <w:r w:rsidRPr="00637CF2">
              <w:rPr>
                <w:rStyle w:val="Zwaar"/>
                <w:color w:val="365F91" w:themeColor="accent1" w:themeShade="BF"/>
              </w:rPr>
              <w:t>Voorkom een te grote spanning op de genuaval</w:t>
            </w:r>
            <w:r w:rsidR="000C1708" w:rsidRPr="00637CF2">
              <w:rPr>
                <w:rStyle w:val="Zwaar"/>
                <w:color w:val="365F91" w:themeColor="accent1" w:themeShade="BF"/>
              </w:rPr>
              <w:t>.</w:t>
            </w:r>
          </w:p>
          <w:p w:rsidR="006A63DE" w:rsidRPr="00637CF2" w:rsidRDefault="00CB6BD1" w:rsidP="006A63DE">
            <w:pPr>
              <w:rPr>
                <w:color w:val="365F91" w:themeColor="accent1" w:themeShade="BF"/>
                <w:lang w:eastAsia="nl-NL"/>
              </w:rPr>
            </w:pPr>
            <w:r w:rsidRPr="00637CF2">
              <w:rPr>
                <w:color w:val="365F91" w:themeColor="accent1" w:themeShade="BF"/>
                <w:lang w:eastAsia="nl-NL"/>
              </w:rPr>
              <w:t>Het voorstag moet op de juiste spanning gezet worden, elke keer als de zeilen gehesen worden</w:t>
            </w:r>
            <w:r w:rsidR="006A63DE" w:rsidRPr="00637CF2">
              <w:rPr>
                <w:color w:val="365F91" w:themeColor="accent1" w:themeShade="BF"/>
                <w:lang w:eastAsia="nl-NL"/>
              </w:rPr>
              <w:t xml:space="preserve">. </w:t>
            </w:r>
            <w:r w:rsidRPr="00637CF2">
              <w:rPr>
                <w:color w:val="365F91" w:themeColor="accent1" w:themeShade="BF"/>
                <w:lang w:eastAsia="nl-NL"/>
              </w:rPr>
              <w:t>Daarom moet u het achterstag op spanning zetten, en eventuele bakstagen</w:t>
            </w:r>
            <w:r w:rsidR="00556E56" w:rsidRPr="00637CF2">
              <w:rPr>
                <w:color w:val="365F91" w:themeColor="accent1" w:themeShade="BF"/>
                <w:lang w:eastAsia="nl-NL"/>
              </w:rPr>
              <w:t>,</w:t>
            </w:r>
            <w:r w:rsidR="006A63DE" w:rsidRPr="00637CF2">
              <w:rPr>
                <w:color w:val="365F91" w:themeColor="accent1" w:themeShade="BF"/>
                <w:lang w:eastAsia="nl-NL"/>
              </w:rPr>
              <w:t xml:space="preserve"> </w:t>
            </w:r>
            <w:r w:rsidR="00556E56" w:rsidRPr="00637CF2">
              <w:rPr>
                <w:b/>
                <w:color w:val="365F91" w:themeColor="accent1" w:themeShade="BF"/>
                <w:lang w:eastAsia="nl-NL"/>
              </w:rPr>
              <w:t>vo</w:t>
            </w:r>
            <w:r w:rsidRPr="00637CF2">
              <w:rPr>
                <w:b/>
                <w:color w:val="365F91" w:themeColor="accent1" w:themeShade="BF"/>
                <w:lang w:eastAsia="nl-NL"/>
              </w:rPr>
              <w:t>ordat</w:t>
            </w:r>
            <w:r w:rsidRPr="00637CF2">
              <w:rPr>
                <w:color w:val="365F91" w:themeColor="accent1" w:themeShade="BF"/>
                <w:lang w:eastAsia="nl-NL"/>
              </w:rPr>
              <w:t xml:space="preserve"> u </w:t>
            </w:r>
            <w:r w:rsidR="00556E56" w:rsidRPr="00637CF2">
              <w:rPr>
                <w:color w:val="365F91" w:themeColor="accent1" w:themeShade="BF"/>
                <w:lang w:eastAsia="nl-NL"/>
              </w:rPr>
              <w:t xml:space="preserve">het voorlijk </w:t>
            </w:r>
            <w:r w:rsidR="007F0988" w:rsidRPr="00637CF2">
              <w:rPr>
                <w:color w:val="365F91" w:themeColor="accent1" w:themeShade="BF"/>
                <w:lang w:eastAsia="nl-NL"/>
              </w:rPr>
              <w:t xml:space="preserve">van de genua </w:t>
            </w:r>
            <w:r w:rsidR="00556E56" w:rsidRPr="00637CF2">
              <w:rPr>
                <w:color w:val="365F91" w:themeColor="accent1" w:themeShade="BF"/>
                <w:lang w:eastAsia="nl-NL"/>
              </w:rPr>
              <w:t>op spanning zet</w:t>
            </w:r>
            <w:r w:rsidR="006A63DE" w:rsidRPr="00637CF2">
              <w:rPr>
                <w:color w:val="365F91" w:themeColor="accent1" w:themeShade="BF"/>
                <w:lang w:eastAsia="nl-NL"/>
              </w:rPr>
              <w:t xml:space="preserve">. </w:t>
            </w:r>
            <w:r w:rsidR="00556E56" w:rsidRPr="00637CF2">
              <w:rPr>
                <w:color w:val="365F91" w:themeColor="accent1" w:themeShade="BF"/>
                <w:lang w:eastAsia="nl-NL"/>
              </w:rPr>
              <w:t>Als h</w:t>
            </w:r>
            <w:r w:rsidR="00995C36" w:rsidRPr="00637CF2">
              <w:rPr>
                <w:color w:val="365F91" w:themeColor="accent1" w:themeShade="BF"/>
                <w:lang w:eastAsia="nl-NL"/>
              </w:rPr>
              <w:t>et zeil stevig gehesen wordt voo</w:t>
            </w:r>
            <w:r w:rsidR="00556E56" w:rsidRPr="00637CF2">
              <w:rPr>
                <w:color w:val="365F91" w:themeColor="accent1" w:themeShade="BF"/>
                <w:lang w:eastAsia="nl-NL"/>
              </w:rPr>
              <w:t>rdat het voorstag op spanning staat</w:t>
            </w:r>
            <w:r w:rsidR="006A63DE" w:rsidRPr="00637CF2">
              <w:rPr>
                <w:color w:val="365F91" w:themeColor="accent1" w:themeShade="BF"/>
                <w:lang w:eastAsia="nl-NL"/>
              </w:rPr>
              <w:t xml:space="preserve">, </w:t>
            </w:r>
            <w:r w:rsidR="00556E56" w:rsidRPr="00637CF2">
              <w:rPr>
                <w:color w:val="365F91" w:themeColor="accent1" w:themeShade="BF"/>
                <w:lang w:eastAsia="nl-NL"/>
              </w:rPr>
              <w:t>komt er te  veel spanning op de val te staan</w:t>
            </w:r>
            <w:r w:rsidR="006A63DE" w:rsidRPr="00637CF2">
              <w:rPr>
                <w:color w:val="365F91" w:themeColor="accent1" w:themeShade="BF"/>
                <w:lang w:eastAsia="nl-NL"/>
              </w:rPr>
              <w:t xml:space="preserve">, </w:t>
            </w:r>
            <w:r w:rsidR="00556E56" w:rsidRPr="00637CF2">
              <w:rPr>
                <w:color w:val="365F91" w:themeColor="accent1" w:themeShade="BF"/>
                <w:lang w:eastAsia="nl-NL"/>
              </w:rPr>
              <w:t xml:space="preserve">op de </w:t>
            </w:r>
            <w:r w:rsidR="006A63DE" w:rsidRPr="00637CF2">
              <w:rPr>
                <w:color w:val="365F91" w:themeColor="accent1" w:themeShade="BF"/>
                <w:lang w:eastAsia="nl-NL"/>
              </w:rPr>
              <w:t xml:space="preserve">halyard swivel (if a jib furling system is used) </w:t>
            </w:r>
            <w:r w:rsidR="00556E56" w:rsidRPr="00637CF2">
              <w:rPr>
                <w:color w:val="365F91" w:themeColor="accent1" w:themeShade="BF"/>
                <w:lang w:eastAsia="nl-NL"/>
              </w:rPr>
              <w:t>en op het zeil</w:t>
            </w:r>
            <w:r w:rsidR="006A63DE" w:rsidRPr="00637CF2">
              <w:rPr>
                <w:color w:val="365F91" w:themeColor="accent1" w:themeShade="BF"/>
                <w:lang w:eastAsia="nl-NL"/>
              </w:rPr>
              <w:t>.</w:t>
            </w:r>
          </w:p>
          <w:p w:rsidR="006A63DE" w:rsidRPr="00556E56" w:rsidRDefault="006A63DE" w:rsidP="006A63DE">
            <w:pPr>
              <w:rPr>
                <w:rFonts w:ascii="TimesNewRomanPS-Bold" w:cs="TimesNewRomanPS-Bold"/>
                <w:b/>
                <w:bCs/>
                <w:lang w:eastAsia="nl-NL"/>
              </w:rPr>
            </w:pPr>
          </w:p>
          <w:p w:rsidR="006A63DE" w:rsidRPr="0012313A" w:rsidRDefault="0012313A" w:rsidP="006A63DE">
            <w:pPr>
              <w:rPr>
                <w:lang w:eastAsia="nl-NL"/>
              </w:rPr>
            </w:pPr>
            <w:r w:rsidRPr="0012313A">
              <w:rPr>
                <w:rStyle w:val="Zwaar"/>
                <w:lang w:eastAsia="nl-NL"/>
              </w:rPr>
              <w:t>Grootzeilschoot</w:t>
            </w:r>
            <w:r w:rsidR="006A63DE" w:rsidRPr="0012313A">
              <w:rPr>
                <w:rStyle w:val="Zwaar"/>
                <w:lang w:eastAsia="nl-NL"/>
              </w:rPr>
              <w:t>:</w:t>
            </w:r>
            <w:r w:rsidR="006A63DE" w:rsidRPr="0012313A">
              <w:rPr>
                <w:rFonts w:ascii="TimesNewRomanPS-Bold" w:cs="TimesNewRomanPS-Bold"/>
                <w:b/>
                <w:bCs/>
                <w:lang w:eastAsia="nl-NL"/>
              </w:rPr>
              <w:t xml:space="preserve"> </w:t>
            </w:r>
            <w:r w:rsidR="006A63DE" w:rsidRPr="0012313A">
              <w:rPr>
                <w:lang w:eastAsia="nl-NL"/>
              </w:rPr>
              <w:t>Ta</w:t>
            </w:r>
            <w:r w:rsidR="00ED16F3">
              <w:rPr>
                <w:lang w:eastAsia="nl-NL"/>
              </w:rPr>
              <w:t>lie</w:t>
            </w:r>
            <w:r w:rsidR="006A63DE" w:rsidRPr="0012313A">
              <w:rPr>
                <w:lang w:eastAsia="nl-NL"/>
              </w:rPr>
              <w:t xml:space="preserve"> </w:t>
            </w:r>
            <w:r w:rsidRPr="0012313A">
              <w:rPr>
                <w:lang w:eastAsia="nl-NL"/>
              </w:rPr>
              <w:t>voor het aantrekken van het grootzeil</w:t>
            </w:r>
            <w:r w:rsidR="006A63DE" w:rsidRPr="0012313A">
              <w:rPr>
                <w:lang w:eastAsia="nl-NL"/>
              </w:rPr>
              <w:t xml:space="preserve">. </w:t>
            </w:r>
            <w:r>
              <w:rPr>
                <w:lang w:eastAsia="nl-NL"/>
              </w:rPr>
              <w:t>Bevestigd aan het einde van de giek</w:t>
            </w:r>
            <w:r w:rsidR="006A63DE" w:rsidRPr="0012313A">
              <w:rPr>
                <w:lang w:eastAsia="nl-NL"/>
              </w:rPr>
              <w:t xml:space="preserve"> (end-sheeting) </w:t>
            </w:r>
            <w:r w:rsidRPr="0012313A">
              <w:rPr>
                <w:lang w:eastAsia="nl-NL"/>
              </w:rPr>
              <w:t xml:space="preserve">of verder naar voren op de giek </w:t>
            </w:r>
            <w:r w:rsidR="006A63DE" w:rsidRPr="0012313A">
              <w:rPr>
                <w:lang w:eastAsia="nl-NL"/>
              </w:rPr>
              <w:t xml:space="preserve">(centre-sheeting). </w:t>
            </w:r>
            <w:r>
              <w:rPr>
                <w:lang w:eastAsia="nl-NL"/>
              </w:rPr>
              <w:t>De onderkant van de grootzeilschoot</w:t>
            </w:r>
            <w:r w:rsidR="006A63DE" w:rsidRPr="0012313A">
              <w:rPr>
                <w:lang w:eastAsia="nl-NL"/>
              </w:rPr>
              <w:t xml:space="preserve"> is </w:t>
            </w:r>
            <w:r w:rsidRPr="0012313A">
              <w:rPr>
                <w:lang w:eastAsia="nl-NL"/>
              </w:rPr>
              <w:t xml:space="preserve">meestal bevestigd aan een wagen </w:t>
            </w:r>
            <w:r w:rsidR="00ED16F3">
              <w:rPr>
                <w:lang w:eastAsia="nl-NL"/>
              </w:rPr>
              <w:t>(travel</w:t>
            </w:r>
            <w:r w:rsidR="002E0FDD">
              <w:rPr>
                <w:lang w:eastAsia="nl-NL"/>
              </w:rPr>
              <w:t>l</w:t>
            </w:r>
            <w:r w:rsidR="00ED16F3">
              <w:rPr>
                <w:lang w:eastAsia="nl-NL"/>
              </w:rPr>
              <w:t xml:space="preserve">er) </w:t>
            </w:r>
            <w:r w:rsidRPr="0012313A">
              <w:rPr>
                <w:lang w:eastAsia="nl-NL"/>
              </w:rPr>
              <w:t>die over de overloop loopt</w:t>
            </w:r>
            <w:r w:rsidR="006A63DE" w:rsidRPr="0012313A">
              <w:rPr>
                <w:lang w:eastAsia="nl-NL"/>
              </w:rPr>
              <w:t xml:space="preserve">. </w:t>
            </w:r>
            <w:r>
              <w:rPr>
                <w:lang w:eastAsia="nl-NL"/>
              </w:rPr>
              <w:t>De plek van de wagen op de overloop hangt af van hoe u het zeil wilt trimmen</w:t>
            </w:r>
            <w:r w:rsidR="006A63DE" w:rsidRPr="0012313A">
              <w:rPr>
                <w:lang w:eastAsia="nl-NL"/>
              </w:rPr>
              <w:t>.</w:t>
            </w:r>
          </w:p>
          <w:p w:rsidR="006A63DE" w:rsidRPr="0012313A" w:rsidRDefault="006A63DE" w:rsidP="006A63DE">
            <w:pPr>
              <w:rPr>
                <w:rFonts w:ascii="TimesNewRomanPS-Bold" w:cs="TimesNewRomanPS-Bold"/>
                <w:b/>
                <w:bCs/>
                <w:lang w:eastAsia="nl-NL"/>
              </w:rPr>
            </w:pPr>
          </w:p>
          <w:p w:rsidR="006A63DE" w:rsidRPr="0012313A" w:rsidRDefault="006A63DE" w:rsidP="00A639E7">
            <w:pPr>
              <w:autoSpaceDE w:val="0"/>
              <w:autoSpaceDN w:val="0"/>
              <w:adjustRightInd w:val="0"/>
              <w:spacing w:line="240" w:lineRule="auto"/>
              <w:rPr>
                <w:rFonts w:ascii="TimesNewRomanPS-Bold" w:hAnsi="TimesNewRomanPS-Bold" w:cs="TimesNewRomanPS-Bold"/>
                <w:b/>
                <w:bCs/>
                <w:lang w:eastAsia="nl-NL"/>
              </w:rPr>
            </w:pPr>
          </w:p>
        </w:tc>
      </w:tr>
      <w:tr w:rsidR="006A63DE" w:rsidRPr="00A639E7" w:rsidTr="00A639E7">
        <w:tc>
          <w:tcPr>
            <w:tcW w:w="2660" w:type="dxa"/>
          </w:tcPr>
          <w:p w:rsidR="006A63DE" w:rsidRPr="00A639E7" w:rsidRDefault="00533931" w:rsidP="00A639E7">
            <w:pPr>
              <w:autoSpaceDE w:val="0"/>
              <w:autoSpaceDN w:val="0"/>
              <w:adjustRightInd w:val="0"/>
              <w:spacing w:line="240" w:lineRule="auto"/>
              <w:jc w:val="center"/>
              <w:rPr>
                <w:lang w:val="en-US"/>
              </w:rPr>
            </w:pPr>
            <w:r>
              <w:rPr>
                <w:noProof/>
                <w:lang w:eastAsia="nl-NL"/>
              </w:rPr>
              <w:lastRenderedPageBreak/>
              <w:drawing>
                <wp:inline distT="0" distB="0" distL="0" distR="0">
                  <wp:extent cx="1816649" cy="2690037"/>
                  <wp:effectExtent l="19050" t="0" r="0" b="0"/>
                  <wp:docPr id="90" name="Afbeelding 89" descr="running-rigging-2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rigging-2NL.jpg"/>
                          <pic:cNvPicPr/>
                        </pic:nvPicPr>
                        <pic:blipFill>
                          <a:blip r:embed="rId16" cstate="print"/>
                          <a:stretch>
                            <a:fillRect/>
                          </a:stretch>
                        </pic:blipFill>
                        <pic:spPr>
                          <a:xfrm>
                            <a:off x="0" y="0"/>
                            <a:ext cx="1816100" cy="2689225"/>
                          </a:xfrm>
                          <a:prstGeom prst="rect">
                            <a:avLst/>
                          </a:prstGeom>
                        </pic:spPr>
                      </pic:pic>
                    </a:graphicData>
                  </a:graphic>
                </wp:inline>
              </w:drawing>
            </w:r>
          </w:p>
        </w:tc>
        <w:tc>
          <w:tcPr>
            <w:tcW w:w="6552" w:type="dxa"/>
          </w:tcPr>
          <w:p w:rsidR="00795B6C" w:rsidRPr="00A639E7" w:rsidRDefault="00280353" w:rsidP="0012313A">
            <w:pPr>
              <w:rPr>
                <w:lang w:val="en-US" w:eastAsia="nl-NL"/>
              </w:rPr>
            </w:pPr>
            <w:r>
              <w:rPr>
                <w:rStyle w:val="Zwaar"/>
                <w:lang w:eastAsia="nl-NL"/>
              </w:rPr>
              <w:t>Genua</w:t>
            </w:r>
            <w:r w:rsidR="0012313A" w:rsidRPr="0012313A">
              <w:rPr>
                <w:rStyle w:val="Zwaar"/>
                <w:lang w:eastAsia="nl-NL"/>
              </w:rPr>
              <w:t>/fok</w:t>
            </w:r>
            <w:r>
              <w:rPr>
                <w:rStyle w:val="Zwaar"/>
                <w:lang w:eastAsia="nl-NL"/>
              </w:rPr>
              <w:t>ke</w:t>
            </w:r>
            <w:r w:rsidR="0012313A" w:rsidRPr="0012313A">
              <w:rPr>
                <w:rStyle w:val="Zwaar"/>
                <w:lang w:eastAsia="nl-NL"/>
              </w:rPr>
              <w:t>schoot</w:t>
            </w:r>
            <w:r w:rsidR="00795B6C" w:rsidRPr="0012313A">
              <w:rPr>
                <w:rStyle w:val="Zwaar"/>
                <w:lang w:eastAsia="nl-NL"/>
              </w:rPr>
              <w:t>:</w:t>
            </w:r>
            <w:r w:rsidR="00795B6C" w:rsidRPr="0012313A">
              <w:rPr>
                <w:rFonts w:ascii="TimesNewRomanPS-Bold" w:cs="TimesNewRomanPS-Bold"/>
                <w:b/>
                <w:bCs/>
                <w:lang w:eastAsia="nl-NL"/>
              </w:rPr>
              <w:t xml:space="preserve"> </w:t>
            </w:r>
            <w:r w:rsidR="0012313A" w:rsidRPr="00F86E60">
              <w:rPr>
                <w:lang w:eastAsia="nl-NL"/>
              </w:rPr>
              <w:t>Lijn voor het schoten van het voorzijl</w:t>
            </w:r>
            <w:r w:rsidR="00795B6C" w:rsidRPr="00F86E60">
              <w:rPr>
                <w:lang w:eastAsia="nl-NL"/>
              </w:rPr>
              <w:t xml:space="preserve">. </w:t>
            </w:r>
            <w:r w:rsidR="0012313A" w:rsidRPr="00F86E60">
              <w:rPr>
                <w:lang w:eastAsia="nl-NL"/>
              </w:rPr>
              <w:t xml:space="preserve">Loopt via </w:t>
            </w:r>
            <w:r w:rsidR="00F86E60" w:rsidRPr="00F86E60">
              <w:rPr>
                <w:lang w:eastAsia="nl-NL"/>
              </w:rPr>
              <w:t>de</w:t>
            </w:r>
            <w:r w:rsidR="00795B6C" w:rsidRPr="00F86E60">
              <w:rPr>
                <w:lang w:eastAsia="nl-NL"/>
              </w:rPr>
              <w:t>k</w:t>
            </w:r>
            <w:r w:rsidR="00F86E60" w:rsidRPr="00F86E60">
              <w:rPr>
                <w:lang w:eastAsia="nl-NL"/>
              </w:rPr>
              <w:t>blokken naar lieren</w:t>
            </w:r>
            <w:r w:rsidR="00795B6C" w:rsidRPr="00F86E60">
              <w:rPr>
                <w:lang w:eastAsia="nl-NL"/>
              </w:rPr>
              <w:t xml:space="preserve">. </w:t>
            </w:r>
            <w:r w:rsidR="00F86E60" w:rsidRPr="00F86E60">
              <w:rPr>
                <w:lang w:eastAsia="nl-NL"/>
              </w:rPr>
              <w:t>De plaats van de dekblokken kan voorwaarts en achterwaarts gewijzigd worden, waarmee het zeil getrimd wordt</w:t>
            </w:r>
            <w:r w:rsidR="00795B6C" w:rsidRPr="00F86E60">
              <w:rPr>
                <w:lang w:eastAsia="nl-NL"/>
              </w:rPr>
              <w:t>.</w:t>
            </w:r>
          </w:p>
          <w:p w:rsidR="00795B6C" w:rsidRPr="00A639E7" w:rsidRDefault="00795B6C" w:rsidP="00795B6C">
            <w:pPr>
              <w:rPr>
                <w:rFonts w:ascii="TimesNewRomanPS-Bold" w:cs="TimesNewRomanPS-Bold"/>
                <w:b/>
                <w:bCs/>
                <w:lang w:val="en-US" w:eastAsia="nl-NL"/>
              </w:rPr>
            </w:pPr>
          </w:p>
          <w:p w:rsidR="00795B6C" w:rsidRPr="00A639E7" w:rsidRDefault="00ED16F3" w:rsidP="00ED16F3">
            <w:pPr>
              <w:rPr>
                <w:lang w:val="en-US" w:eastAsia="nl-NL"/>
              </w:rPr>
            </w:pPr>
            <w:r w:rsidRPr="00ED16F3">
              <w:rPr>
                <w:b/>
              </w:rPr>
              <w:t>Bulletalie</w:t>
            </w:r>
            <w:r w:rsidR="00795B6C" w:rsidRPr="00ED16F3">
              <w:t>:</w:t>
            </w:r>
            <w:r w:rsidR="00795B6C" w:rsidRPr="00ED16F3">
              <w:rPr>
                <w:rFonts w:ascii="TimesNewRomanPS-Bold" w:cs="TimesNewRomanPS-Bold"/>
                <w:b/>
                <w:bCs/>
                <w:lang w:eastAsia="nl-NL"/>
              </w:rPr>
              <w:t xml:space="preserve"> </w:t>
            </w:r>
            <w:r w:rsidRPr="00ED16F3">
              <w:rPr>
                <w:lang w:eastAsia="nl-NL"/>
              </w:rPr>
              <w:t>Lijn die gebruikt wordt voor het voorkomen</w:t>
            </w:r>
            <w:r>
              <w:rPr>
                <w:lang w:eastAsia="nl-NL"/>
              </w:rPr>
              <w:t xml:space="preserve"> van </w:t>
            </w:r>
            <w:r w:rsidR="00F86E60">
              <w:rPr>
                <w:lang w:eastAsia="nl-NL"/>
              </w:rPr>
              <w:t xml:space="preserve">een </w:t>
            </w:r>
            <w:r>
              <w:rPr>
                <w:lang w:eastAsia="nl-NL"/>
              </w:rPr>
              <w:t>ongewenste gijp</w:t>
            </w:r>
            <w:r w:rsidR="00795B6C" w:rsidRPr="00ED16F3">
              <w:rPr>
                <w:lang w:eastAsia="nl-NL"/>
              </w:rPr>
              <w:t xml:space="preserve">. </w:t>
            </w:r>
            <w:r w:rsidRPr="00ED16F3">
              <w:rPr>
                <w:lang w:eastAsia="nl-NL"/>
              </w:rPr>
              <w:t>Bevestigd aan het achtereind</w:t>
            </w:r>
            <w:r w:rsidR="00B23A46">
              <w:rPr>
                <w:lang w:eastAsia="nl-NL"/>
              </w:rPr>
              <w:t>e</w:t>
            </w:r>
            <w:r w:rsidRPr="00ED16F3">
              <w:rPr>
                <w:lang w:eastAsia="nl-NL"/>
              </w:rPr>
              <w:t xml:space="preserve"> van de giek,</w:t>
            </w:r>
            <w:r w:rsidR="00795B6C" w:rsidRPr="00ED16F3">
              <w:rPr>
                <w:lang w:eastAsia="nl-NL"/>
              </w:rPr>
              <w:t xml:space="preserve"> </w:t>
            </w:r>
            <w:r w:rsidRPr="00ED16F3">
              <w:rPr>
                <w:lang w:eastAsia="nl-NL"/>
              </w:rPr>
              <w:t xml:space="preserve">en naar voren lopend </w:t>
            </w:r>
            <w:r w:rsidR="00533931">
              <w:rPr>
                <w:lang w:eastAsia="nl-NL"/>
              </w:rPr>
              <w:t>naar een kikker</w:t>
            </w:r>
            <w:r w:rsidR="00F86E60">
              <w:rPr>
                <w:lang w:eastAsia="nl-NL"/>
              </w:rPr>
              <w:t>,</w:t>
            </w:r>
            <w:r w:rsidR="00795B6C" w:rsidRPr="00ED16F3">
              <w:rPr>
                <w:lang w:eastAsia="nl-NL"/>
              </w:rPr>
              <w:t xml:space="preserve"> </w:t>
            </w:r>
            <w:r w:rsidR="00533931">
              <w:rPr>
                <w:lang w:eastAsia="nl-NL"/>
              </w:rPr>
              <w:t>of via een blo</w:t>
            </w:r>
            <w:r w:rsidR="00795B6C" w:rsidRPr="00ED16F3">
              <w:rPr>
                <w:lang w:eastAsia="nl-NL"/>
              </w:rPr>
              <w:t>k o</w:t>
            </w:r>
            <w:r w:rsidR="00533931">
              <w:rPr>
                <w:lang w:eastAsia="nl-NL"/>
              </w:rPr>
              <w:t>p</w:t>
            </w:r>
            <w:r w:rsidR="00795B6C" w:rsidRPr="00ED16F3">
              <w:rPr>
                <w:lang w:eastAsia="nl-NL"/>
              </w:rPr>
              <w:t xml:space="preserve"> </w:t>
            </w:r>
            <w:r w:rsidR="00533931">
              <w:rPr>
                <w:lang w:eastAsia="nl-NL"/>
              </w:rPr>
              <w:t>het voordek vastgezet in de kuip</w:t>
            </w:r>
            <w:r w:rsidR="00795B6C" w:rsidRPr="00ED16F3">
              <w:rPr>
                <w:lang w:eastAsia="nl-NL"/>
              </w:rPr>
              <w:t xml:space="preserve">. </w:t>
            </w:r>
            <w:r w:rsidR="00B23A46">
              <w:rPr>
                <w:lang w:eastAsia="nl-NL"/>
              </w:rPr>
              <w:t xml:space="preserve">De bulletalie moet niet vastgemaakt worden aan het midden van de giek, omdat </w:t>
            </w:r>
            <w:r w:rsidR="00533931">
              <w:rPr>
                <w:lang w:eastAsia="nl-NL"/>
              </w:rPr>
              <w:t xml:space="preserve">dat </w:t>
            </w:r>
            <w:r w:rsidR="00B23A46">
              <w:rPr>
                <w:lang w:eastAsia="nl-NL"/>
              </w:rPr>
              <w:t>schade kan veroorzaken. Vooral als de achterkant van de giek het water raakt bij het rollen van de boot</w:t>
            </w:r>
            <w:r w:rsidR="00795B6C" w:rsidRPr="00A639E7">
              <w:rPr>
                <w:lang w:val="en-US" w:eastAsia="nl-NL"/>
              </w:rPr>
              <w:t>.</w:t>
            </w:r>
          </w:p>
          <w:p w:rsidR="00795B6C" w:rsidRPr="00A639E7" w:rsidRDefault="00795B6C" w:rsidP="00795B6C">
            <w:pPr>
              <w:rPr>
                <w:rFonts w:ascii="TimesNewRomanPS-Bold" w:cs="TimesNewRomanPS-Bold"/>
                <w:b/>
                <w:bCs/>
                <w:lang w:val="en-US" w:eastAsia="nl-NL"/>
              </w:rPr>
            </w:pPr>
          </w:p>
          <w:p w:rsidR="006A63DE" w:rsidRPr="004A32A8" w:rsidRDefault="004A32A8" w:rsidP="00B23A46">
            <w:pPr>
              <w:rPr>
                <w:rStyle w:val="Zwaar"/>
              </w:rPr>
            </w:pPr>
            <w:r w:rsidRPr="004A32A8">
              <w:rPr>
                <w:rStyle w:val="Zwaar"/>
                <w:lang w:eastAsia="nl-NL"/>
              </w:rPr>
              <w:t>Onderlijk</w:t>
            </w:r>
            <w:r w:rsidR="00DF497D">
              <w:rPr>
                <w:rStyle w:val="Zwaar"/>
                <w:lang w:eastAsia="nl-NL"/>
              </w:rPr>
              <w:t>s</w:t>
            </w:r>
            <w:r w:rsidRPr="004A32A8">
              <w:rPr>
                <w:rStyle w:val="Zwaar"/>
                <w:lang w:eastAsia="nl-NL"/>
              </w:rPr>
              <w:t>trekker</w:t>
            </w:r>
            <w:r w:rsidR="00795B6C" w:rsidRPr="004A32A8">
              <w:rPr>
                <w:rStyle w:val="Zwaar"/>
                <w:lang w:eastAsia="nl-NL"/>
              </w:rPr>
              <w:t>:</w:t>
            </w:r>
            <w:r w:rsidR="00795B6C" w:rsidRPr="004A32A8">
              <w:rPr>
                <w:rFonts w:ascii="TimesNewRomanPS-Bold" w:cs="TimesNewRomanPS-Bold"/>
                <w:b/>
                <w:bCs/>
                <w:lang w:eastAsia="nl-NL"/>
              </w:rPr>
              <w:t xml:space="preserve"> </w:t>
            </w:r>
            <w:r w:rsidR="00B23A46" w:rsidRPr="004A32A8">
              <w:rPr>
                <w:lang w:eastAsia="nl-NL"/>
              </w:rPr>
              <w:t>voor het op spanning brengen van het onderlijk</w:t>
            </w:r>
            <w:r w:rsidR="00795B6C" w:rsidRPr="004A32A8">
              <w:rPr>
                <w:lang w:eastAsia="nl-NL"/>
              </w:rPr>
              <w:t>.</w:t>
            </w:r>
          </w:p>
        </w:tc>
      </w:tr>
    </w:tbl>
    <w:p w:rsidR="00795B6C" w:rsidRDefault="00795B6C" w:rsidP="000679B4">
      <w:pPr>
        <w:autoSpaceDE w:val="0"/>
        <w:autoSpaceDN w:val="0"/>
        <w:adjustRightInd w:val="0"/>
        <w:spacing w:line="240" w:lineRule="auto"/>
        <w:rPr>
          <w:lang w:val="en-US"/>
        </w:rPr>
      </w:pPr>
    </w:p>
    <w:p w:rsidR="00795B6C" w:rsidRDefault="00795B6C" w:rsidP="000679B4">
      <w:pPr>
        <w:autoSpaceDE w:val="0"/>
        <w:autoSpaceDN w:val="0"/>
        <w:adjustRightInd w:val="0"/>
        <w:spacing w:line="240" w:lineRule="auto"/>
        <w:rPr>
          <w:lang w:val="en-US"/>
        </w:rPr>
      </w:pPr>
    </w:p>
    <w:p w:rsidR="00795B6C" w:rsidRDefault="007F4753" w:rsidP="000679B4">
      <w:pPr>
        <w:autoSpaceDE w:val="0"/>
        <w:autoSpaceDN w:val="0"/>
        <w:adjustRightInd w:val="0"/>
        <w:spacing w:line="240" w:lineRule="auto"/>
        <w:rPr>
          <w:lang w:val="en-US"/>
        </w:rPr>
      </w:pPr>
      <w:r>
        <w:rPr>
          <w:noProof/>
          <w:lang w:eastAsia="nl-NL"/>
        </w:rPr>
        <w:drawing>
          <wp:anchor distT="0" distB="0" distL="114300" distR="114300" simplePos="0" relativeHeight="251686912" behindDoc="1" locked="0" layoutInCell="1" allowOverlap="1">
            <wp:simplePos x="0" y="0"/>
            <wp:positionH relativeFrom="column">
              <wp:posOffset>1186815</wp:posOffset>
            </wp:positionH>
            <wp:positionV relativeFrom="paragraph">
              <wp:posOffset>-3810</wp:posOffset>
            </wp:positionV>
            <wp:extent cx="4380865" cy="5934075"/>
            <wp:effectExtent l="19050" t="0" r="635" b="0"/>
            <wp:wrapTight wrapText="bothSides">
              <wp:wrapPolygon edited="0">
                <wp:start x="-94" y="0"/>
                <wp:lineTo x="-94" y="21565"/>
                <wp:lineTo x="21603" y="21565"/>
                <wp:lineTo x="21603" y="0"/>
                <wp:lineTo x="-94" y="0"/>
              </wp:wrapPolygon>
            </wp:wrapTight>
            <wp:docPr id="88" name="Afbeelding 65" descr="running-rigging-3-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unning-rigging-3-NL"/>
                    <pic:cNvPicPr>
                      <a:picLocks noChangeAspect="1" noChangeArrowheads="1"/>
                    </pic:cNvPicPr>
                  </pic:nvPicPr>
                  <pic:blipFill>
                    <a:blip r:embed="rId17" cstate="print"/>
                    <a:srcRect/>
                    <a:stretch>
                      <a:fillRect/>
                    </a:stretch>
                  </pic:blipFill>
                  <pic:spPr bwMode="auto">
                    <a:xfrm>
                      <a:off x="0" y="0"/>
                      <a:ext cx="4380865" cy="5934075"/>
                    </a:xfrm>
                    <a:prstGeom prst="rect">
                      <a:avLst/>
                    </a:prstGeom>
                    <a:noFill/>
                    <a:ln w="9525">
                      <a:noFill/>
                      <a:miter lim="800000"/>
                      <a:headEnd/>
                      <a:tailEnd/>
                    </a:ln>
                  </pic:spPr>
                </pic:pic>
              </a:graphicData>
            </a:graphic>
          </wp:anchor>
        </w:drawing>
      </w:r>
    </w:p>
    <w:p w:rsidR="00795B6C" w:rsidRDefault="00795B6C" w:rsidP="000679B4">
      <w:pPr>
        <w:autoSpaceDE w:val="0"/>
        <w:autoSpaceDN w:val="0"/>
        <w:adjustRightInd w:val="0"/>
        <w:spacing w:line="240" w:lineRule="auto"/>
        <w:rPr>
          <w:lang w:val="en-US"/>
        </w:rPr>
      </w:pPr>
    </w:p>
    <w:p w:rsidR="00795B6C" w:rsidRDefault="00795B6C" w:rsidP="000679B4">
      <w:pPr>
        <w:autoSpaceDE w:val="0"/>
        <w:autoSpaceDN w:val="0"/>
        <w:adjustRightInd w:val="0"/>
        <w:spacing w:line="240" w:lineRule="auto"/>
        <w:rPr>
          <w:lang w:val="en-US"/>
        </w:rPr>
      </w:pPr>
    </w:p>
    <w:p w:rsidR="00795B6C" w:rsidRPr="007F0988" w:rsidRDefault="00073372" w:rsidP="00795B6C">
      <w:pPr>
        <w:rPr>
          <w:lang w:eastAsia="nl-NL"/>
        </w:rPr>
      </w:pPr>
      <w:r>
        <w:rPr>
          <w:rStyle w:val="Zwaar"/>
        </w:rPr>
        <w:t>Reef</w:t>
      </w:r>
      <w:r w:rsidR="00795B6C" w:rsidRPr="00795B6C">
        <w:rPr>
          <w:rStyle w:val="Zwaar"/>
        </w:rPr>
        <w:t>li</w:t>
      </w:r>
      <w:r w:rsidR="007F0988">
        <w:rPr>
          <w:rStyle w:val="Zwaar"/>
        </w:rPr>
        <w:t>jnen</w:t>
      </w:r>
      <w:r w:rsidR="00795B6C" w:rsidRPr="00795B6C">
        <w:rPr>
          <w:rStyle w:val="Zwaar"/>
        </w:rPr>
        <w:t>:</w:t>
      </w:r>
      <w:r w:rsidR="00795B6C" w:rsidRPr="007F0988">
        <w:rPr>
          <w:b/>
          <w:bCs/>
          <w:lang w:eastAsia="nl-NL"/>
        </w:rPr>
        <w:t xml:space="preserve"> </w:t>
      </w:r>
      <w:r w:rsidR="007F0988" w:rsidRPr="007F0988">
        <w:rPr>
          <w:bCs/>
          <w:lang w:eastAsia="nl-NL"/>
        </w:rPr>
        <w:t>voor het reven van het grootzeil</w:t>
      </w:r>
      <w:r w:rsidR="00795B6C" w:rsidRPr="007F0988">
        <w:rPr>
          <w:lang w:eastAsia="nl-NL"/>
        </w:rPr>
        <w:t>.</w:t>
      </w:r>
    </w:p>
    <w:p w:rsidR="00795B6C" w:rsidRPr="00EB4C9F" w:rsidRDefault="00073372" w:rsidP="00795B6C">
      <w:pPr>
        <w:rPr>
          <w:lang w:eastAsia="nl-NL"/>
        </w:rPr>
      </w:pPr>
      <w:r>
        <w:rPr>
          <w:lang w:eastAsia="nl-NL"/>
        </w:rPr>
        <w:t>In Seldé</w:t>
      </w:r>
      <w:r w:rsidR="00795B6C" w:rsidRPr="00EB4C9F">
        <w:rPr>
          <w:lang w:eastAsia="nl-NL"/>
        </w:rPr>
        <w:t xml:space="preserve">n’s </w:t>
      </w:r>
      <w:r w:rsidR="00F1355C" w:rsidRPr="00EB4C9F">
        <w:rPr>
          <w:lang w:eastAsia="nl-NL"/>
        </w:rPr>
        <w:t>eenlijns</w:t>
      </w:r>
      <w:r w:rsidR="00795B6C" w:rsidRPr="00EB4C9F">
        <w:rPr>
          <w:lang w:eastAsia="nl-NL"/>
        </w:rPr>
        <w:t xml:space="preserve"> </w:t>
      </w:r>
      <w:r w:rsidR="00F1355C" w:rsidRPr="00EB4C9F">
        <w:rPr>
          <w:lang w:eastAsia="nl-NL"/>
        </w:rPr>
        <w:t>reefsysteem</w:t>
      </w:r>
      <w:r w:rsidR="00795B6C" w:rsidRPr="00EB4C9F">
        <w:rPr>
          <w:lang w:eastAsia="nl-NL"/>
        </w:rPr>
        <w:t xml:space="preserve">, </w:t>
      </w:r>
      <w:r w:rsidR="00F1355C" w:rsidRPr="00EB4C9F">
        <w:rPr>
          <w:lang w:eastAsia="nl-NL"/>
        </w:rPr>
        <w:t xml:space="preserve">worden </w:t>
      </w:r>
      <w:r w:rsidR="00EB4C9F" w:rsidRPr="00EB4C9F">
        <w:rPr>
          <w:lang w:eastAsia="nl-NL"/>
        </w:rPr>
        <w:t>het voorlijk en  het achterlijk gere</w:t>
      </w:r>
      <w:r w:rsidR="00EB4C9F">
        <w:rPr>
          <w:lang w:eastAsia="nl-NL"/>
        </w:rPr>
        <w:t>e</w:t>
      </w:r>
      <w:r w:rsidR="00EB4C9F" w:rsidRPr="00EB4C9F">
        <w:rPr>
          <w:lang w:eastAsia="nl-NL"/>
        </w:rPr>
        <w:t xml:space="preserve">fd </w:t>
      </w:r>
      <w:r w:rsidR="00EB4C9F">
        <w:rPr>
          <w:lang w:eastAsia="nl-NL"/>
        </w:rPr>
        <w:t>door dezelfde lijn</w:t>
      </w:r>
      <w:r>
        <w:rPr>
          <w:lang w:eastAsia="nl-NL"/>
        </w:rPr>
        <w:t>. Seldé</w:t>
      </w:r>
      <w:r w:rsidR="00795B6C" w:rsidRPr="00EB4C9F">
        <w:rPr>
          <w:lang w:eastAsia="nl-NL"/>
        </w:rPr>
        <w:t xml:space="preserve">n </w:t>
      </w:r>
      <w:r w:rsidR="00EB4C9F" w:rsidRPr="00EB4C9F">
        <w:rPr>
          <w:lang w:eastAsia="nl-NL"/>
        </w:rPr>
        <w:t>gebruikt de kleuren</w:t>
      </w:r>
    </w:p>
    <w:p w:rsidR="00795B6C" w:rsidRPr="00EB4C9F" w:rsidRDefault="00795B6C" w:rsidP="00795B6C">
      <w:pPr>
        <w:rPr>
          <w:lang w:eastAsia="nl-NL"/>
        </w:rPr>
      </w:pPr>
      <w:r w:rsidRPr="00EB4C9F">
        <w:rPr>
          <w:rFonts w:hint="eastAsia"/>
          <w:lang w:eastAsia="nl-NL"/>
        </w:rPr>
        <w:t>•</w:t>
      </w:r>
      <w:r w:rsidR="005020DD">
        <w:rPr>
          <w:lang w:eastAsia="nl-NL"/>
        </w:rPr>
        <w:t xml:space="preserve"> Ri</w:t>
      </w:r>
      <w:r w:rsidRPr="00EB4C9F">
        <w:rPr>
          <w:lang w:eastAsia="nl-NL"/>
        </w:rPr>
        <w:t xml:space="preserve">f 1: </w:t>
      </w:r>
      <w:r w:rsidR="00EB4C9F" w:rsidRPr="00EB4C9F">
        <w:rPr>
          <w:lang w:eastAsia="nl-NL"/>
        </w:rPr>
        <w:t>blauw</w:t>
      </w:r>
    </w:p>
    <w:p w:rsidR="00795B6C" w:rsidRPr="00EB4C9F" w:rsidRDefault="00795B6C" w:rsidP="00795B6C">
      <w:pPr>
        <w:rPr>
          <w:lang w:eastAsia="nl-NL"/>
        </w:rPr>
      </w:pPr>
      <w:r w:rsidRPr="00EB4C9F">
        <w:rPr>
          <w:rFonts w:hint="eastAsia"/>
          <w:lang w:eastAsia="nl-NL"/>
        </w:rPr>
        <w:t>•</w:t>
      </w:r>
      <w:r w:rsidR="005020DD">
        <w:rPr>
          <w:lang w:eastAsia="nl-NL"/>
        </w:rPr>
        <w:t xml:space="preserve"> Ri</w:t>
      </w:r>
      <w:r w:rsidRPr="00EB4C9F">
        <w:rPr>
          <w:lang w:eastAsia="nl-NL"/>
        </w:rPr>
        <w:t xml:space="preserve">f 2: </w:t>
      </w:r>
      <w:r w:rsidR="00EB4C9F" w:rsidRPr="00EB4C9F">
        <w:rPr>
          <w:lang w:eastAsia="nl-NL"/>
        </w:rPr>
        <w:t>rood</w:t>
      </w:r>
    </w:p>
    <w:p w:rsidR="002549E6" w:rsidRPr="00EB4C9F" w:rsidRDefault="002549E6" w:rsidP="002549E6">
      <w:pPr>
        <w:rPr>
          <w:rFonts w:ascii="TimesNewRomanPS-Bold" w:cs="TimesNewRomanPS-Bold"/>
          <w:b/>
          <w:bCs/>
          <w:lang w:eastAsia="nl-NL"/>
        </w:rPr>
      </w:pPr>
    </w:p>
    <w:p w:rsidR="00795B6C" w:rsidRPr="00EB4C9F" w:rsidRDefault="00B23A46" w:rsidP="002549E6">
      <w:pPr>
        <w:rPr>
          <w:lang w:eastAsia="nl-NL"/>
        </w:rPr>
      </w:pPr>
      <w:r>
        <w:rPr>
          <w:rStyle w:val="Zwaar"/>
        </w:rPr>
        <w:t>Halshoekstrekker (</w:t>
      </w:r>
      <w:r w:rsidR="002549E6" w:rsidRPr="00EB4C9F">
        <w:rPr>
          <w:rStyle w:val="Zwaar"/>
        </w:rPr>
        <w:t>Cunningham</w:t>
      </w:r>
      <w:r>
        <w:rPr>
          <w:rStyle w:val="Zwaar"/>
        </w:rPr>
        <w:t>)</w:t>
      </w:r>
      <w:r w:rsidR="002549E6" w:rsidRPr="00EB4C9F">
        <w:rPr>
          <w:rStyle w:val="Zwaar"/>
        </w:rPr>
        <w:t>:</w:t>
      </w:r>
      <w:r w:rsidR="002549E6" w:rsidRPr="00EB4C9F">
        <w:rPr>
          <w:rFonts w:ascii="TimesNewRomanPS-Bold" w:cs="TimesNewRomanPS-Bold"/>
          <w:b/>
          <w:bCs/>
          <w:lang w:eastAsia="nl-NL"/>
        </w:rPr>
        <w:t xml:space="preserve"> </w:t>
      </w:r>
      <w:r w:rsidR="002549E6" w:rsidRPr="00EB4C9F">
        <w:rPr>
          <w:lang w:eastAsia="nl-NL"/>
        </w:rPr>
        <w:t>L</w:t>
      </w:r>
      <w:r w:rsidR="00EB4C9F" w:rsidRPr="00EB4C9F">
        <w:rPr>
          <w:lang w:eastAsia="nl-NL"/>
        </w:rPr>
        <w:t>ijn voor het onder spanning zetten van het voorlijk van het grootzeil</w:t>
      </w:r>
      <w:r w:rsidR="002549E6" w:rsidRPr="00EB4C9F">
        <w:rPr>
          <w:lang w:eastAsia="nl-NL"/>
        </w:rPr>
        <w:t>.</w:t>
      </w: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795B6C" w:rsidRPr="00EB4C9F" w:rsidRDefault="00795B6C" w:rsidP="00795B6C">
      <w:pPr>
        <w:rPr>
          <w:rFonts w:ascii="TimesNewRomanPS" w:eastAsia="TimesNewRomanPS" w:hAnsi="TimesNewRomanPS-Bold" w:cs="TimesNewRomanPS"/>
          <w:lang w:eastAsia="nl-NL"/>
        </w:rPr>
      </w:pPr>
    </w:p>
    <w:p w:rsidR="002549E6" w:rsidRPr="00EB4C9F" w:rsidRDefault="002549E6" w:rsidP="00795B6C">
      <w:pPr>
        <w:rPr>
          <w:rStyle w:val="Zwaar"/>
        </w:rPr>
      </w:pPr>
    </w:p>
    <w:p w:rsidR="002549E6" w:rsidRPr="00EB4C9F" w:rsidRDefault="002549E6" w:rsidP="00795B6C">
      <w:pPr>
        <w:rPr>
          <w:rStyle w:val="Zwaar"/>
        </w:rPr>
      </w:pPr>
    </w:p>
    <w:p w:rsidR="002549E6" w:rsidRPr="00EB4C9F" w:rsidRDefault="002549E6" w:rsidP="00795B6C">
      <w:pPr>
        <w:rPr>
          <w:rStyle w:val="Zwaar"/>
        </w:rPr>
      </w:pPr>
    </w:p>
    <w:p w:rsidR="002549E6" w:rsidRPr="00EB4C9F" w:rsidRDefault="002549E6" w:rsidP="00795B6C">
      <w:pPr>
        <w:rPr>
          <w:rStyle w:val="Zwaar"/>
        </w:rPr>
      </w:pPr>
    </w:p>
    <w:p w:rsidR="00795B6C" w:rsidRPr="00ED16F3" w:rsidRDefault="00ED16F3" w:rsidP="00795B6C">
      <w:pPr>
        <w:rPr>
          <w:lang w:eastAsia="nl-NL"/>
        </w:rPr>
      </w:pPr>
      <w:r w:rsidRPr="00ED16F3">
        <w:rPr>
          <w:rStyle w:val="Zwaar"/>
        </w:rPr>
        <w:t>Kraanlijn</w:t>
      </w:r>
      <w:r w:rsidR="00795B6C" w:rsidRPr="00ED16F3">
        <w:rPr>
          <w:rStyle w:val="Zwaar"/>
        </w:rPr>
        <w:t>:</w:t>
      </w:r>
      <w:r w:rsidR="00795B6C" w:rsidRPr="00ED16F3">
        <w:rPr>
          <w:rFonts w:ascii="TimesNewRomanPS-Bold" w:cs="TimesNewRomanPS-Bold"/>
          <w:b/>
          <w:bCs/>
          <w:lang w:eastAsia="nl-NL"/>
        </w:rPr>
        <w:t xml:space="preserve"> </w:t>
      </w:r>
      <w:r>
        <w:rPr>
          <w:rFonts w:ascii="TimesNewRomanPS-Bold" w:cs="TimesNewRomanPS-Bold"/>
          <w:b/>
          <w:bCs/>
          <w:lang w:eastAsia="nl-NL"/>
        </w:rPr>
        <w:t xml:space="preserve"> </w:t>
      </w:r>
      <w:r>
        <w:rPr>
          <w:lang w:eastAsia="nl-NL"/>
        </w:rPr>
        <w:t xml:space="preserve">Lijn, bevestigd aan het achtereinde van de giek, </w:t>
      </w:r>
      <w:r w:rsidR="00F86E60">
        <w:rPr>
          <w:lang w:eastAsia="nl-NL"/>
        </w:rPr>
        <w:t xml:space="preserve">zorgt </w:t>
      </w:r>
      <w:r w:rsidRPr="00ED16F3">
        <w:rPr>
          <w:lang w:eastAsia="nl-NL"/>
        </w:rPr>
        <w:t>ervoor dat de giek niet op de kajuit valt</w:t>
      </w:r>
      <w:r>
        <w:rPr>
          <w:lang w:eastAsia="nl-NL"/>
        </w:rPr>
        <w:t xml:space="preserve"> op de momenten dat het zeil niet gehesen is</w:t>
      </w:r>
      <w:r w:rsidR="00795B6C" w:rsidRPr="00ED16F3">
        <w:rPr>
          <w:lang w:eastAsia="nl-NL"/>
        </w:rPr>
        <w:t xml:space="preserve">, </w:t>
      </w:r>
      <w:r>
        <w:rPr>
          <w:lang w:eastAsia="nl-NL"/>
        </w:rPr>
        <w:t>of tijdens het reven</w:t>
      </w:r>
      <w:r w:rsidR="00795B6C" w:rsidRPr="00ED16F3">
        <w:rPr>
          <w:lang w:eastAsia="nl-NL"/>
        </w:rPr>
        <w:t>.</w:t>
      </w:r>
    </w:p>
    <w:p w:rsidR="00795B6C" w:rsidRPr="00ED16F3" w:rsidRDefault="00795B6C" w:rsidP="00795B6C">
      <w:pPr>
        <w:rPr>
          <w:rFonts w:ascii="TimesNewRomanPS-Bold" w:cs="TimesNewRomanPS-Bold"/>
          <w:b/>
          <w:bCs/>
          <w:lang w:eastAsia="nl-NL"/>
        </w:rPr>
      </w:pPr>
    </w:p>
    <w:p w:rsidR="000A66EA" w:rsidRPr="00533931" w:rsidRDefault="00533931" w:rsidP="00795B6C">
      <w:pPr>
        <w:rPr>
          <w:b/>
          <w:bCs/>
          <w:lang w:val="en-US"/>
        </w:rPr>
      </w:pPr>
      <w:r w:rsidRPr="00533931">
        <w:rPr>
          <w:rStyle w:val="Zwaar"/>
        </w:rPr>
        <w:t>Neerhouder</w:t>
      </w:r>
      <w:r w:rsidR="001B6682">
        <w:rPr>
          <w:rStyle w:val="Zwaar"/>
        </w:rPr>
        <w:t xml:space="preserve"> </w:t>
      </w:r>
      <w:r w:rsidR="00795B6C" w:rsidRPr="006F080A">
        <w:rPr>
          <w:rStyle w:val="Zwaar"/>
          <w:lang w:val="en-US"/>
        </w:rPr>
        <w:t>:</w:t>
      </w:r>
      <w:r w:rsidR="00795B6C" w:rsidRPr="00795B6C">
        <w:rPr>
          <w:rFonts w:ascii="TimesNewRomanPS-Bold" w:cs="TimesNewRomanPS-Bold"/>
          <w:b/>
          <w:bCs/>
          <w:lang w:val="en-US" w:eastAsia="nl-NL"/>
        </w:rPr>
        <w:t xml:space="preserve"> </w:t>
      </w:r>
      <w:r w:rsidR="007F4753" w:rsidRPr="00224E99">
        <w:rPr>
          <w:rFonts w:cs="TimesNewRomanPS-Bold"/>
          <w:bCs/>
          <w:lang w:eastAsia="nl-NL"/>
        </w:rPr>
        <w:t>voorkomt dat de giek omhoog gaat bij het voor de wind varen</w:t>
      </w:r>
      <w:r w:rsidR="00795B6C" w:rsidRPr="00224E99">
        <w:rPr>
          <w:lang w:eastAsia="nl-NL"/>
        </w:rPr>
        <w:t>.</w:t>
      </w:r>
      <w:r w:rsidR="00224E99" w:rsidRPr="00224E99">
        <w:rPr>
          <w:lang w:eastAsia="nl-NL"/>
        </w:rPr>
        <w:t xml:space="preserve"> Maakt het grootzeil vlakker en vermindert twist. Vaak gecombineerd met een </w:t>
      </w:r>
      <w:r>
        <w:rPr>
          <w:lang w:eastAsia="nl-NL"/>
        </w:rPr>
        <w:t>ophouder (</w:t>
      </w:r>
      <w:r w:rsidR="00795B6C" w:rsidRPr="00224E99">
        <w:rPr>
          <w:lang w:eastAsia="nl-NL"/>
        </w:rPr>
        <w:t>Selden Rodkicker</w:t>
      </w:r>
      <w:r>
        <w:rPr>
          <w:lang w:eastAsia="nl-NL"/>
        </w:rPr>
        <w:t>)</w:t>
      </w:r>
      <w:r w:rsidR="00795B6C" w:rsidRPr="00224E99">
        <w:rPr>
          <w:lang w:eastAsia="nl-NL"/>
        </w:rPr>
        <w:t xml:space="preserve">, </w:t>
      </w:r>
      <w:r w:rsidR="00224E99" w:rsidRPr="00224E99">
        <w:rPr>
          <w:lang w:eastAsia="nl-NL"/>
        </w:rPr>
        <w:t>die de functie van de kraanlijn overneemt</w:t>
      </w:r>
      <w:r w:rsidR="00795B6C" w:rsidRPr="00224E99">
        <w:rPr>
          <w:lang w:eastAsia="nl-NL"/>
        </w:rPr>
        <w:t>.</w:t>
      </w:r>
    </w:p>
    <w:p w:rsidR="000A66EA" w:rsidRDefault="000A66EA" w:rsidP="00795B6C">
      <w:pPr>
        <w:rPr>
          <w:lang w:val="en-US" w:eastAsia="nl-NL"/>
        </w:rPr>
      </w:pPr>
      <w:r>
        <w:rPr>
          <w:lang w:val="en-US" w:eastAsia="nl-NL"/>
        </w:rPr>
        <w:br w:type="page"/>
      </w:r>
    </w:p>
    <w:tbl>
      <w:tblPr>
        <w:tblW w:w="0" w:type="auto"/>
        <w:tblLayout w:type="fixed"/>
        <w:tblLook w:val="04A0"/>
      </w:tblPr>
      <w:tblGrid>
        <w:gridCol w:w="5778"/>
        <w:gridCol w:w="3510"/>
      </w:tblGrid>
      <w:tr w:rsidR="000A66EA" w:rsidRPr="00010CB8" w:rsidTr="00010CB8">
        <w:tc>
          <w:tcPr>
            <w:tcW w:w="5778" w:type="dxa"/>
          </w:tcPr>
          <w:p w:rsidR="000A66EA" w:rsidRPr="00010CB8" w:rsidRDefault="00E8410A" w:rsidP="00795B6C">
            <w:pPr>
              <w:rPr>
                <w:lang w:val="en-US" w:eastAsia="nl-NL"/>
              </w:rPr>
            </w:pPr>
            <w:r>
              <w:rPr>
                <w:noProof/>
                <w:lang w:eastAsia="nl-NL"/>
              </w:rPr>
              <w:lastRenderedPageBreak/>
              <w:drawing>
                <wp:inline distT="0" distB="0" distL="0" distR="0">
                  <wp:extent cx="3531870" cy="6875145"/>
                  <wp:effectExtent l="19050" t="0" r="0" b="0"/>
                  <wp:docPr id="89" name="Afbeelding 88" descr="running-rigging-4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rigging-4NL.jpg"/>
                          <pic:cNvPicPr/>
                        </pic:nvPicPr>
                        <pic:blipFill>
                          <a:blip r:embed="rId18" cstate="print"/>
                          <a:stretch>
                            <a:fillRect/>
                          </a:stretch>
                        </pic:blipFill>
                        <pic:spPr>
                          <a:xfrm>
                            <a:off x="0" y="0"/>
                            <a:ext cx="3531870" cy="6875145"/>
                          </a:xfrm>
                          <a:prstGeom prst="rect">
                            <a:avLst/>
                          </a:prstGeom>
                        </pic:spPr>
                      </pic:pic>
                    </a:graphicData>
                  </a:graphic>
                </wp:inline>
              </w:drawing>
            </w:r>
          </w:p>
        </w:tc>
        <w:tc>
          <w:tcPr>
            <w:tcW w:w="3510" w:type="dxa"/>
          </w:tcPr>
          <w:p w:rsidR="000A66EA" w:rsidRPr="00F86E60" w:rsidRDefault="00E8410A" w:rsidP="000A66EA">
            <w:pPr>
              <w:rPr>
                <w:lang w:eastAsia="nl-NL"/>
              </w:rPr>
            </w:pPr>
            <w:r>
              <w:rPr>
                <w:rStyle w:val="Zwaar"/>
                <w:lang w:val="en-US"/>
              </w:rPr>
              <w:t>(1)</w:t>
            </w:r>
            <w:r w:rsidR="000A66EA" w:rsidRPr="00010CB8">
              <w:rPr>
                <w:rStyle w:val="Zwaar"/>
                <w:lang w:val="en-US"/>
              </w:rPr>
              <w:t>Lift:</w:t>
            </w:r>
            <w:r w:rsidR="000A66EA" w:rsidRPr="00010CB8">
              <w:rPr>
                <w:rFonts w:ascii="TimesNewRomanPS-Bold" w:cs="TimesNewRomanPS-Bold"/>
                <w:b/>
                <w:bCs/>
                <w:lang w:val="en-US" w:eastAsia="nl-NL"/>
              </w:rPr>
              <w:t xml:space="preserve"> </w:t>
            </w:r>
            <w:r w:rsidRPr="00F86E60">
              <w:rPr>
                <w:lang w:eastAsia="nl-NL"/>
              </w:rPr>
              <w:t xml:space="preserve">voor het horizontaal houden van de </w:t>
            </w:r>
            <w:r w:rsidR="000A66EA" w:rsidRPr="00F86E60">
              <w:rPr>
                <w:lang w:eastAsia="nl-NL"/>
              </w:rPr>
              <w:t xml:space="preserve">spinnaker boom. </w:t>
            </w:r>
            <w:r w:rsidRPr="00F86E60">
              <w:rPr>
                <w:lang w:eastAsia="nl-NL"/>
              </w:rPr>
              <w:t>Bevestigd</w:t>
            </w:r>
            <w:r w:rsidR="000A66EA" w:rsidRPr="00F86E60">
              <w:rPr>
                <w:lang w:eastAsia="nl-NL"/>
              </w:rPr>
              <w:t xml:space="preserve"> </w:t>
            </w:r>
            <w:r w:rsidRPr="00F86E60">
              <w:rPr>
                <w:lang w:eastAsia="nl-NL"/>
              </w:rPr>
              <w:t>aan het einde van de boom, loopt via een blok op de mast naar het dek.</w:t>
            </w:r>
          </w:p>
          <w:p w:rsidR="000A66EA" w:rsidRPr="00010CB8" w:rsidRDefault="000A66EA" w:rsidP="000A66EA">
            <w:pPr>
              <w:rPr>
                <w:rFonts w:ascii="TimesNewRomanPS-Bold" w:cs="TimesNewRomanPS-Bold"/>
                <w:b/>
                <w:bCs/>
                <w:lang w:val="en-US" w:eastAsia="nl-NL"/>
              </w:rPr>
            </w:pPr>
          </w:p>
          <w:p w:rsidR="000A66EA" w:rsidRPr="00010CB8" w:rsidRDefault="000A66EA" w:rsidP="000A66EA">
            <w:pPr>
              <w:rPr>
                <w:lang w:val="en-US" w:eastAsia="nl-NL"/>
              </w:rPr>
            </w:pPr>
            <w:r w:rsidRPr="00010CB8">
              <w:rPr>
                <w:rStyle w:val="Zwaar"/>
                <w:lang w:val="en-US"/>
              </w:rPr>
              <w:t>Downhaul:</w:t>
            </w:r>
            <w:r w:rsidRPr="00010CB8">
              <w:rPr>
                <w:rFonts w:ascii="TimesNewRomanPS-Bold" w:cs="TimesNewRomanPS-Bold"/>
                <w:b/>
                <w:bCs/>
                <w:lang w:val="en-US" w:eastAsia="nl-NL"/>
              </w:rPr>
              <w:t xml:space="preserve"> </w:t>
            </w:r>
            <w:r w:rsidRPr="00010CB8">
              <w:rPr>
                <w:lang w:val="en-US" w:eastAsia="nl-NL"/>
              </w:rPr>
              <w:t>Used to set the horizontal position of the spinnaker pole in conjunction with the lift. Sometimes attached via a bridle. (2)</w:t>
            </w:r>
          </w:p>
          <w:p w:rsidR="000A66EA" w:rsidRDefault="000A66EA" w:rsidP="000A66EA">
            <w:pPr>
              <w:rPr>
                <w:rStyle w:val="Zwaar"/>
              </w:rPr>
            </w:pPr>
          </w:p>
          <w:p w:rsidR="000A66EA" w:rsidRPr="00010CB8" w:rsidRDefault="000A66EA" w:rsidP="000A66EA">
            <w:pPr>
              <w:rPr>
                <w:lang w:val="en-US" w:eastAsia="nl-NL"/>
              </w:rPr>
            </w:pPr>
            <w:r w:rsidRPr="00010CB8">
              <w:rPr>
                <w:rStyle w:val="Zwaar"/>
                <w:lang w:val="en-US"/>
              </w:rPr>
              <w:t>Pole heel lift:</w:t>
            </w:r>
            <w:r w:rsidRPr="00010CB8">
              <w:rPr>
                <w:rFonts w:ascii="TimesNewRomanPS-Bold" w:cs="TimesNewRomanPS-Bold"/>
                <w:b/>
                <w:bCs/>
                <w:lang w:val="en-US" w:eastAsia="nl-NL"/>
              </w:rPr>
              <w:t xml:space="preserve"> </w:t>
            </w:r>
            <w:r w:rsidRPr="00010CB8">
              <w:rPr>
                <w:lang w:val="en-US" w:eastAsia="nl-NL"/>
              </w:rPr>
              <w:t>Line for adjusting the height of the spinnaker traveller on its track for trimming purposes. Also used for a vertical spinnaker pole stowage (VPS). (3)</w:t>
            </w:r>
          </w:p>
          <w:p w:rsidR="000A66EA" w:rsidRPr="00010CB8" w:rsidRDefault="000A66EA" w:rsidP="000A66EA">
            <w:pPr>
              <w:rPr>
                <w:rFonts w:ascii="TimesNewRomanPS-Bold" w:cs="TimesNewRomanPS-Bold"/>
                <w:b/>
                <w:bCs/>
                <w:lang w:val="en-US" w:eastAsia="nl-NL"/>
              </w:rPr>
            </w:pPr>
          </w:p>
          <w:p w:rsidR="000A66EA" w:rsidRPr="00010CB8" w:rsidRDefault="000A66EA" w:rsidP="000A66EA">
            <w:pPr>
              <w:rPr>
                <w:lang w:val="en-US" w:eastAsia="nl-NL"/>
              </w:rPr>
            </w:pPr>
            <w:r w:rsidRPr="00010CB8">
              <w:rPr>
                <w:rStyle w:val="Zwaar"/>
                <w:lang w:val="en-US"/>
              </w:rPr>
              <w:t>Barber hauler:</w:t>
            </w:r>
            <w:r w:rsidRPr="00010CB8">
              <w:rPr>
                <w:rFonts w:ascii="TimesNewRomanPS-Bold" w:cs="TimesNewRomanPS-Bold"/>
                <w:b/>
                <w:bCs/>
                <w:lang w:val="en-US" w:eastAsia="nl-NL"/>
              </w:rPr>
              <w:t xml:space="preserve"> </w:t>
            </w:r>
            <w:r w:rsidRPr="00010CB8">
              <w:rPr>
                <w:lang w:val="en-US" w:eastAsia="nl-NL"/>
              </w:rPr>
              <w:t>Line fitted to a block which runs amidships on the spinnaker sheet. Used in heavy weather to reduce the risk of the</w:t>
            </w:r>
          </w:p>
          <w:p w:rsidR="000A66EA" w:rsidRPr="00010CB8" w:rsidRDefault="000A66EA" w:rsidP="000A66EA">
            <w:pPr>
              <w:rPr>
                <w:lang w:val="en-US" w:eastAsia="nl-NL"/>
              </w:rPr>
            </w:pPr>
            <w:r w:rsidRPr="00010CB8">
              <w:rPr>
                <w:lang w:val="en-US" w:eastAsia="nl-NL"/>
              </w:rPr>
              <w:t>spinnaker oscillating. (4)</w:t>
            </w:r>
          </w:p>
          <w:p w:rsidR="000A66EA" w:rsidRPr="00010CB8" w:rsidRDefault="000A66EA" w:rsidP="000A66EA">
            <w:pPr>
              <w:rPr>
                <w:rFonts w:ascii="TimesNewRomanPS-Bold" w:cs="TimesNewRomanPS-Bold"/>
                <w:b/>
                <w:bCs/>
                <w:lang w:val="en-US" w:eastAsia="nl-NL"/>
              </w:rPr>
            </w:pPr>
          </w:p>
          <w:p w:rsidR="000A66EA" w:rsidRPr="00010CB8" w:rsidRDefault="000A66EA" w:rsidP="000A66EA">
            <w:pPr>
              <w:rPr>
                <w:lang w:val="en-US" w:eastAsia="nl-NL"/>
              </w:rPr>
            </w:pPr>
            <w:r w:rsidRPr="00010CB8">
              <w:rPr>
                <w:rStyle w:val="Zwaar"/>
                <w:lang w:val="en-US"/>
              </w:rPr>
              <w:t>Spinnaker sheet:</w:t>
            </w:r>
            <w:r w:rsidRPr="00010CB8">
              <w:rPr>
                <w:rFonts w:ascii="TimesNewRomanPS-Bold" w:cs="TimesNewRomanPS-Bold"/>
                <w:b/>
                <w:bCs/>
                <w:lang w:val="en-US" w:eastAsia="nl-NL"/>
              </w:rPr>
              <w:t xml:space="preserve"> </w:t>
            </w:r>
            <w:r w:rsidRPr="00010CB8">
              <w:rPr>
                <w:lang w:val="en-US" w:eastAsia="nl-NL"/>
              </w:rPr>
              <w:t>Line for sheeting the spinnaker clew (on the leeward side). Led to winches via snatchblocks on the quarters. Required length is 2 x boat length. (5)</w:t>
            </w:r>
          </w:p>
          <w:p w:rsidR="000A66EA" w:rsidRPr="00010CB8" w:rsidRDefault="000A66EA" w:rsidP="000A66EA">
            <w:pPr>
              <w:rPr>
                <w:rFonts w:ascii="TimesNewRomanPS-Bold" w:cs="TimesNewRomanPS-Bold"/>
                <w:b/>
                <w:bCs/>
                <w:lang w:val="en-US" w:eastAsia="nl-NL"/>
              </w:rPr>
            </w:pPr>
          </w:p>
          <w:p w:rsidR="000A66EA" w:rsidRPr="00010CB8" w:rsidRDefault="000A66EA" w:rsidP="000A66EA">
            <w:pPr>
              <w:rPr>
                <w:lang w:val="en-US" w:eastAsia="nl-NL"/>
              </w:rPr>
            </w:pPr>
            <w:r w:rsidRPr="000A66EA">
              <w:rPr>
                <w:rStyle w:val="Zwaar"/>
              </w:rPr>
              <w:t>Spinnaker guy:</w:t>
            </w:r>
            <w:r w:rsidRPr="00010CB8">
              <w:rPr>
                <w:rFonts w:ascii="TimesNewRomanPS-Bold" w:cs="TimesNewRomanPS-Bold"/>
                <w:b/>
                <w:bCs/>
                <w:lang w:eastAsia="nl-NL"/>
              </w:rPr>
              <w:t xml:space="preserve"> </w:t>
            </w:r>
            <w:r w:rsidRPr="000A66EA">
              <w:rPr>
                <w:lang w:eastAsia="nl-NL"/>
              </w:rPr>
              <w:t>Windward spinnaker</w:t>
            </w:r>
            <w:r>
              <w:rPr>
                <w:lang w:eastAsia="nl-NL"/>
              </w:rPr>
              <w:t xml:space="preserve"> sheet (6)</w:t>
            </w:r>
          </w:p>
        </w:tc>
      </w:tr>
    </w:tbl>
    <w:p w:rsidR="00297AFD" w:rsidRDefault="00297AFD" w:rsidP="00795B6C">
      <w:pPr>
        <w:rPr>
          <w:lang w:val="en-US" w:eastAsia="nl-NL"/>
        </w:rPr>
      </w:pPr>
    </w:p>
    <w:p w:rsidR="00297AFD" w:rsidRDefault="00297AFD" w:rsidP="00795B6C">
      <w:pPr>
        <w:rPr>
          <w:lang w:val="en-US" w:eastAsia="nl-NL"/>
        </w:rPr>
      </w:pPr>
      <w:r>
        <w:rPr>
          <w:lang w:val="en-US" w:eastAsia="nl-NL"/>
        </w:rPr>
        <w:br w:type="page"/>
      </w:r>
    </w:p>
    <w:p w:rsidR="00297AFD" w:rsidRPr="004A32A8" w:rsidRDefault="001A2146" w:rsidP="00297AFD">
      <w:pPr>
        <w:pStyle w:val="Kop1"/>
        <w:rPr>
          <w:lang w:eastAsia="nl-NL"/>
        </w:rPr>
      </w:pPr>
      <w:bookmarkStart w:id="7" w:name="_Toc277018122"/>
      <w:r w:rsidRPr="004A32A8">
        <w:rPr>
          <w:lang w:eastAsia="nl-NL"/>
        </w:rPr>
        <w:lastRenderedPageBreak/>
        <w:t xml:space="preserve">Voorbereiden voor </w:t>
      </w:r>
      <w:r w:rsidR="002928E1" w:rsidRPr="004A32A8">
        <w:rPr>
          <w:lang w:eastAsia="nl-NL"/>
        </w:rPr>
        <w:t>plaatsen mast</w:t>
      </w:r>
      <w:bookmarkEnd w:id="7"/>
    </w:p>
    <w:tbl>
      <w:tblPr>
        <w:tblW w:w="0" w:type="auto"/>
        <w:tblCellMar>
          <w:top w:w="28" w:type="dxa"/>
          <w:bottom w:w="28" w:type="dxa"/>
        </w:tblCellMar>
        <w:tblLook w:val="04A0"/>
      </w:tblPr>
      <w:tblGrid>
        <w:gridCol w:w="6345"/>
        <w:gridCol w:w="2867"/>
      </w:tblGrid>
      <w:tr w:rsidR="000C1FAA" w:rsidRPr="00010CB8" w:rsidTr="00010CB8">
        <w:tc>
          <w:tcPr>
            <w:tcW w:w="6345" w:type="dxa"/>
          </w:tcPr>
          <w:p w:rsidR="000C1FAA" w:rsidRPr="00010CB8" w:rsidRDefault="00514E2B" w:rsidP="000C1FAA">
            <w:pPr>
              <w:rPr>
                <w:lang w:val="en-US" w:eastAsia="nl-NL"/>
              </w:rPr>
            </w:pPr>
            <w:r w:rsidRPr="00224E99">
              <w:rPr>
                <w:lang w:eastAsia="nl-NL"/>
              </w:rPr>
              <w:t>Let op de volgende punten voordat u de boot naar de kraan laat rijden</w:t>
            </w:r>
            <w:r>
              <w:rPr>
                <w:lang w:val="en-US" w:eastAsia="nl-NL"/>
              </w:rPr>
              <w:t>.</w:t>
            </w:r>
          </w:p>
          <w:p w:rsidR="000C1FAA" w:rsidRPr="00010CB8" w:rsidRDefault="000C1FAA" w:rsidP="000C1FAA">
            <w:pPr>
              <w:rPr>
                <w:lang w:val="en-US" w:eastAsia="nl-NL"/>
              </w:rPr>
            </w:pPr>
          </w:p>
          <w:p w:rsidR="000C1FAA" w:rsidRPr="00010CB8" w:rsidRDefault="00514E2B" w:rsidP="00010CB8">
            <w:pPr>
              <w:numPr>
                <w:ilvl w:val="0"/>
                <w:numId w:val="4"/>
              </w:numPr>
              <w:rPr>
                <w:lang w:val="en-US" w:eastAsia="nl-NL"/>
              </w:rPr>
            </w:pPr>
            <w:r>
              <w:rPr>
                <w:lang w:val="en-US" w:eastAsia="nl-NL"/>
              </w:rPr>
              <w:t xml:space="preserve">Pak al het </w:t>
            </w:r>
            <w:r w:rsidRPr="00224E99">
              <w:rPr>
                <w:lang w:eastAsia="nl-NL"/>
              </w:rPr>
              <w:t xml:space="preserve">gereedschap dat u nodig heeft </w:t>
            </w:r>
            <w:r w:rsidR="002928E1" w:rsidRPr="00224E99">
              <w:rPr>
                <w:lang w:eastAsia="nl-NL"/>
              </w:rPr>
              <w:t>bij het plaatsen</w:t>
            </w:r>
            <w:r w:rsidR="002928E1">
              <w:rPr>
                <w:lang w:val="en-US" w:eastAsia="nl-NL"/>
              </w:rPr>
              <w:t xml:space="preserve"> van de mast</w:t>
            </w:r>
            <w:r w:rsidR="000C1FAA" w:rsidRPr="00010CB8">
              <w:rPr>
                <w:lang w:val="en-US" w:eastAsia="nl-NL"/>
              </w:rPr>
              <w:br/>
            </w:r>
          </w:p>
          <w:p w:rsidR="000C1FAA" w:rsidRPr="004A32A8" w:rsidRDefault="00514E2B" w:rsidP="00010CB8">
            <w:pPr>
              <w:numPr>
                <w:ilvl w:val="0"/>
                <w:numId w:val="4"/>
              </w:numPr>
              <w:rPr>
                <w:lang w:eastAsia="nl-NL"/>
              </w:rPr>
            </w:pPr>
            <w:r w:rsidRPr="004A32A8">
              <w:rPr>
                <w:lang w:eastAsia="nl-NL"/>
              </w:rPr>
              <w:t>Maak alle spanners schoon en olie de schroefdraad</w:t>
            </w:r>
            <w:r w:rsidR="000C1FAA" w:rsidRPr="004A32A8">
              <w:rPr>
                <w:lang w:eastAsia="nl-NL"/>
              </w:rPr>
              <w:t>.</w:t>
            </w:r>
            <w:r w:rsidR="000C1FAA" w:rsidRPr="004A32A8">
              <w:rPr>
                <w:lang w:eastAsia="nl-NL"/>
              </w:rPr>
              <w:br/>
            </w:r>
          </w:p>
          <w:p w:rsidR="000C1FAA" w:rsidRPr="00010CB8" w:rsidRDefault="000C1FAA" w:rsidP="00514E2B">
            <w:pPr>
              <w:numPr>
                <w:ilvl w:val="0"/>
                <w:numId w:val="4"/>
              </w:numPr>
              <w:rPr>
                <w:lang w:val="en-US" w:eastAsia="nl-NL"/>
              </w:rPr>
            </w:pPr>
            <w:r w:rsidRPr="00010CB8">
              <w:rPr>
                <w:lang w:val="en-US" w:eastAsia="nl-NL"/>
              </w:rPr>
              <w:t xml:space="preserve">Rigging screws with the upper thread swaged onto the wire (stud rigging screws) are threaded for extension by twisting the body clockwise. Fit this type of rigging </w:t>
            </w:r>
            <w:r w:rsidRPr="00010CB8">
              <w:rPr>
                <w:rFonts w:ascii="TimesNewRomanPS" w:eastAsia="TimesNewRomanPS" w:hAnsi="HelveticaNeue-Heavy" w:cs="TimesNewRomanPS"/>
                <w:color w:val="000000"/>
                <w:lang w:val="en-US" w:eastAsia="nl-NL"/>
              </w:rPr>
              <w:t>screws to the standing rigging.</w:t>
            </w:r>
            <w:r w:rsidRPr="00010CB8">
              <w:rPr>
                <w:rFonts w:ascii="TimesNewRomanPS" w:eastAsia="TimesNewRomanPS" w:hAnsi="HelveticaNeue-Heavy" w:cs="TimesNewRomanPS"/>
                <w:color w:val="000000"/>
                <w:lang w:val="en-US" w:eastAsia="nl-NL"/>
              </w:rPr>
              <w:br/>
            </w:r>
          </w:p>
          <w:p w:rsidR="000C1FAA" w:rsidRPr="00514E2B" w:rsidRDefault="000C1FAA" w:rsidP="000C1FAA">
            <w:pPr>
              <w:numPr>
                <w:ilvl w:val="0"/>
                <w:numId w:val="4"/>
              </w:numPr>
              <w:rPr>
                <w:lang w:val="en-US" w:eastAsia="nl-NL"/>
              </w:rPr>
            </w:pPr>
            <w:r w:rsidRPr="00010CB8">
              <w:rPr>
                <w:lang w:val="en-US" w:eastAsia="nl-NL"/>
              </w:rPr>
              <w:t>Fit all other rigging screws to the yacht</w:t>
            </w:r>
            <w:r w:rsidR="00607892">
              <w:rPr>
                <w:lang w:val="en-US" w:eastAsia="nl-NL"/>
              </w:rPr>
              <w:t>’</w:t>
            </w:r>
            <w:r w:rsidRPr="00010CB8">
              <w:rPr>
                <w:lang w:val="en-US" w:eastAsia="nl-NL"/>
              </w:rPr>
              <w:t>s chain plates with the left-hand thread downwards. Extend the rigging screws to the maximum extension by twisting the body clockwise. Ensure that the clevis pin at the upper end of the rigging screw can be removed quickly. All rigging screws will now operate in the same direction, and it will be easier to attach the shrouds and stays.</w:t>
            </w:r>
          </w:p>
          <w:p w:rsidR="000C1FAA" w:rsidRPr="00010CB8" w:rsidRDefault="000C1FAA" w:rsidP="000C1FAA">
            <w:pPr>
              <w:rPr>
                <w:lang w:val="en-US" w:eastAsia="nl-NL"/>
              </w:rPr>
            </w:pPr>
          </w:p>
        </w:tc>
        <w:tc>
          <w:tcPr>
            <w:tcW w:w="2867" w:type="dxa"/>
          </w:tcPr>
          <w:p w:rsidR="000C1FAA" w:rsidRPr="00010CB8" w:rsidRDefault="007F4753" w:rsidP="00297AFD">
            <w:pPr>
              <w:rPr>
                <w:lang w:val="en-US"/>
              </w:rPr>
            </w:pPr>
            <w:r>
              <w:rPr>
                <w:noProof/>
                <w:lang w:eastAsia="nl-NL"/>
              </w:rPr>
              <w:drawing>
                <wp:inline distT="0" distB="0" distL="0" distR="0">
                  <wp:extent cx="1295400" cy="2447925"/>
                  <wp:effectExtent l="19050" t="0" r="0" b="0"/>
                  <wp:docPr id="12" name="Afbeelding 12" descr="prepa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paring-1"/>
                          <pic:cNvPicPr>
                            <a:picLocks noChangeAspect="1" noChangeArrowheads="1"/>
                          </pic:cNvPicPr>
                        </pic:nvPicPr>
                        <pic:blipFill>
                          <a:blip r:embed="rId19" cstate="print"/>
                          <a:srcRect/>
                          <a:stretch>
                            <a:fillRect/>
                          </a:stretch>
                        </pic:blipFill>
                        <pic:spPr bwMode="auto">
                          <a:xfrm>
                            <a:off x="0" y="0"/>
                            <a:ext cx="1295400" cy="2447925"/>
                          </a:xfrm>
                          <a:prstGeom prst="rect">
                            <a:avLst/>
                          </a:prstGeom>
                          <a:noFill/>
                          <a:ln w="9525">
                            <a:noFill/>
                            <a:miter lim="800000"/>
                            <a:headEnd/>
                            <a:tailEnd/>
                          </a:ln>
                        </pic:spPr>
                      </pic:pic>
                    </a:graphicData>
                  </a:graphic>
                </wp:inline>
              </w:drawing>
            </w:r>
          </w:p>
        </w:tc>
      </w:tr>
      <w:tr w:rsidR="000C1FAA" w:rsidRPr="00010CB8" w:rsidTr="00010CB8">
        <w:tc>
          <w:tcPr>
            <w:tcW w:w="6345" w:type="dxa"/>
          </w:tcPr>
          <w:p w:rsidR="000C1FAA" w:rsidRPr="00010CB8" w:rsidRDefault="000C1FAA" w:rsidP="00010CB8">
            <w:pPr>
              <w:numPr>
                <w:ilvl w:val="0"/>
                <w:numId w:val="4"/>
              </w:numPr>
              <w:rPr>
                <w:lang w:val="en-US" w:eastAsia="nl-NL"/>
              </w:rPr>
            </w:pPr>
            <w:r w:rsidRPr="00010CB8">
              <w:rPr>
                <w:lang w:val="en-US" w:eastAsia="nl-NL"/>
              </w:rPr>
              <w:t>Fit backstay adjuster.</w:t>
            </w:r>
          </w:p>
          <w:p w:rsidR="000C1FAA" w:rsidRPr="00010CB8" w:rsidRDefault="000C1FAA" w:rsidP="00297AFD">
            <w:pPr>
              <w:rPr>
                <w:lang w:val="en-US" w:eastAsia="nl-NL"/>
              </w:rPr>
            </w:pPr>
          </w:p>
          <w:p w:rsidR="000C1FAA" w:rsidRPr="00010CB8" w:rsidRDefault="000C1FAA" w:rsidP="00297AFD">
            <w:pPr>
              <w:rPr>
                <w:lang w:val="en-US"/>
              </w:rPr>
            </w:pPr>
            <w:r w:rsidRPr="00010CB8">
              <w:rPr>
                <w:lang w:val="en-US" w:eastAsia="nl-NL"/>
              </w:rPr>
              <w:t>The fork-ended rigging screw shown right may only be used if the chainplate is angled correctly and the rigging screw able to align with the stay. If not, a toggle must be inserted or a rigging screw with a toggled fork used.</w:t>
            </w:r>
          </w:p>
        </w:tc>
        <w:tc>
          <w:tcPr>
            <w:tcW w:w="2867" w:type="dxa"/>
          </w:tcPr>
          <w:p w:rsidR="000C1FAA" w:rsidRPr="00010CB8" w:rsidRDefault="007F4753" w:rsidP="00297AFD">
            <w:pPr>
              <w:rPr>
                <w:lang w:val="en-US"/>
              </w:rPr>
            </w:pPr>
            <w:r>
              <w:rPr>
                <w:noProof/>
                <w:lang w:eastAsia="nl-NL"/>
              </w:rPr>
              <w:drawing>
                <wp:inline distT="0" distB="0" distL="0" distR="0">
                  <wp:extent cx="1657350" cy="2647950"/>
                  <wp:effectExtent l="19050" t="0" r="0" b="0"/>
                  <wp:docPr id="13" name="Afbeelding 13" descr="prepa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aring-2"/>
                          <pic:cNvPicPr>
                            <a:picLocks noChangeAspect="1" noChangeArrowheads="1"/>
                          </pic:cNvPicPr>
                        </pic:nvPicPr>
                        <pic:blipFill>
                          <a:blip r:embed="rId20" cstate="print"/>
                          <a:srcRect/>
                          <a:stretch>
                            <a:fillRect/>
                          </a:stretch>
                        </pic:blipFill>
                        <pic:spPr bwMode="auto">
                          <a:xfrm>
                            <a:off x="0" y="0"/>
                            <a:ext cx="1657350" cy="2647950"/>
                          </a:xfrm>
                          <a:prstGeom prst="rect">
                            <a:avLst/>
                          </a:prstGeom>
                          <a:noFill/>
                          <a:ln w="9525">
                            <a:noFill/>
                            <a:miter lim="800000"/>
                            <a:headEnd/>
                            <a:tailEnd/>
                          </a:ln>
                        </pic:spPr>
                      </pic:pic>
                    </a:graphicData>
                  </a:graphic>
                </wp:inline>
              </w:drawing>
            </w:r>
          </w:p>
        </w:tc>
      </w:tr>
    </w:tbl>
    <w:p w:rsidR="000A66EA" w:rsidRDefault="000A66EA" w:rsidP="00297AFD">
      <w:pPr>
        <w:rPr>
          <w:lang w:val="en-US"/>
        </w:rPr>
      </w:pPr>
      <w:r>
        <w:rPr>
          <w:lang w:val="en-US"/>
        </w:rPr>
        <w:br w:type="page"/>
      </w:r>
    </w:p>
    <w:p w:rsidR="000A66EA" w:rsidRDefault="00823220" w:rsidP="000A66EA">
      <w:pPr>
        <w:pStyle w:val="Kop1"/>
        <w:rPr>
          <w:lang w:val="en-US" w:eastAsia="nl-NL"/>
        </w:rPr>
      </w:pPr>
      <w:bookmarkStart w:id="8" w:name="_Toc277018123"/>
      <w:r>
        <w:rPr>
          <w:lang w:val="en-US"/>
        </w:rPr>
        <w:lastRenderedPageBreak/>
        <w:t xml:space="preserve">Controleren van de </w:t>
      </w:r>
      <w:r w:rsidR="000A66EA">
        <w:rPr>
          <w:lang w:val="en-US"/>
        </w:rPr>
        <w:t>mast</w:t>
      </w:r>
      <w:bookmarkEnd w:id="8"/>
    </w:p>
    <w:tbl>
      <w:tblPr>
        <w:tblW w:w="0" w:type="auto"/>
        <w:tblLook w:val="04A0"/>
      </w:tblPr>
      <w:tblGrid>
        <w:gridCol w:w="3369"/>
        <w:gridCol w:w="5843"/>
      </w:tblGrid>
      <w:tr w:rsidR="00927F17" w:rsidRPr="00010CB8" w:rsidTr="00010CB8">
        <w:tc>
          <w:tcPr>
            <w:tcW w:w="3369" w:type="dxa"/>
          </w:tcPr>
          <w:p w:rsidR="00927F17" w:rsidRPr="00010CB8" w:rsidRDefault="00927F17" w:rsidP="000A66EA">
            <w:pPr>
              <w:rPr>
                <w:lang w:val="en-US"/>
              </w:rPr>
            </w:pPr>
          </w:p>
          <w:p w:rsidR="00927F17" w:rsidRPr="00010CB8" w:rsidRDefault="00927F17" w:rsidP="000A66EA">
            <w:pPr>
              <w:rPr>
                <w:lang w:val="en-US"/>
              </w:rPr>
            </w:pPr>
          </w:p>
          <w:p w:rsidR="00927F17" w:rsidRPr="00010CB8" w:rsidRDefault="007F4753" w:rsidP="000A66EA">
            <w:pPr>
              <w:rPr>
                <w:lang w:val="en-US"/>
              </w:rPr>
            </w:pPr>
            <w:r>
              <w:rPr>
                <w:noProof/>
                <w:lang w:eastAsia="nl-NL"/>
              </w:rPr>
              <w:drawing>
                <wp:inline distT="0" distB="0" distL="0" distR="0">
                  <wp:extent cx="1885950" cy="2914650"/>
                  <wp:effectExtent l="19050" t="0" r="0" b="0"/>
                  <wp:docPr id="14" name="Afbeelding 14" descr="checkthema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themast1"/>
                          <pic:cNvPicPr>
                            <a:picLocks noChangeAspect="1" noChangeArrowheads="1"/>
                          </pic:cNvPicPr>
                        </pic:nvPicPr>
                        <pic:blipFill>
                          <a:blip r:embed="rId21" cstate="print"/>
                          <a:srcRect/>
                          <a:stretch>
                            <a:fillRect/>
                          </a:stretch>
                        </pic:blipFill>
                        <pic:spPr bwMode="auto">
                          <a:xfrm>
                            <a:off x="0" y="0"/>
                            <a:ext cx="1885950" cy="2914650"/>
                          </a:xfrm>
                          <a:prstGeom prst="rect">
                            <a:avLst/>
                          </a:prstGeom>
                          <a:noFill/>
                          <a:ln w="9525">
                            <a:noFill/>
                            <a:miter lim="800000"/>
                            <a:headEnd/>
                            <a:tailEnd/>
                          </a:ln>
                        </pic:spPr>
                      </pic:pic>
                    </a:graphicData>
                  </a:graphic>
                </wp:inline>
              </w:drawing>
            </w:r>
          </w:p>
          <w:p w:rsidR="00927F17" w:rsidRPr="00010CB8" w:rsidRDefault="00927F17" w:rsidP="000A66EA">
            <w:pPr>
              <w:rPr>
                <w:lang w:val="en-US"/>
              </w:rPr>
            </w:pPr>
          </w:p>
        </w:tc>
        <w:tc>
          <w:tcPr>
            <w:tcW w:w="5843" w:type="dxa"/>
          </w:tcPr>
          <w:p w:rsidR="00927F17" w:rsidRPr="00927F17" w:rsidRDefault="00927F17" w:rsidP="00927F17">
            <w:pPr>
              <w:rPr>
                <w:rStyle w:val="Zwaar"/>
              </w:rPr>
            </w:pPr>
            <w:r w:rsidRPr="00927F17">
              <w:rPr>
                <w:rStyle w:val="Zwaar"/>
              </w:rPr>
              <w:t>New mast being rigged for the first time</w:t>
            </w:r>
          </w:p>
          <w:p w:rsidR="00927F17" w:rsidRPr="00010CB8" w:rsidRDefault="00927F17" w:rsidP="00927F17">
            <w:pPr>
              <w:rPr>
                <w:lang w:val="en-US" w:eastAsia="nl-NL"/>
              </w:rPr>
            </w:pPr>
            <w:r w:rsidRPr="00010CB8">
              <w:rPr>
                <w:rFonts w:ascii="TimesNewRomanPS" w:eastAsia="TimesNewRomanPS" w:cs="TimesNewRomanPS" w:hint="eastAsia"/>
                <w:lang w:val="en-US" w:eastAsia="nl-NL"/>
              </w:rPr>
              <w:t>•</w:t>
            </w:r>
            <w:r w:rsidRPr="00010CB8">
              <w:rPr>
                <w:rFonts w:ascii="TimesNewRomanPS" w:eastAsia="TimesNewRomanPS" w:cs="TimesNewRomanPS"/>
                <w:lang w:val="en-US" w:eastAsia="nl-NL"/>
              </w:rPr>
              <w:t xml:space="preserve"> </w:t>
            </w:r>
            <w:r w:rsidRPr="00010CB8">
              <w:rPr>
                <w:lang w:val="en-US" w:eastAsia="nl-NL"/>
              </w:rPr>
              <w:t xml:space="preserve">Establish the centre of gravity </w:t>
            </w:r>
            <w:r w:rsidRPr="00010CB8">
              <w:rPr>
                <w:rFonts w:ascii="TimesNewRomanPS" w:eastAsia="TimesNewRomanPS" w:cs="TimesNewRomanPS"/>
                <w:lang w:val="en-US" w:eastAsia="nl-NL"/>
              </w:rPr>
              <w:t xml:space="preserve">of the mast by laying </w:t>
            </w:r>
            <w:r w:rsidRPr="00010CB8">
              <w:rPr>
                <w:lang w:val="en-US" w:eastAsia="nl-NL"/>
              </w:rPr>
              <w:t>the mast on a trestle like a seesaw. Mark the centre of gravity with a piece of tape on the forward side of the mast. You will use this mark later when positioning the lifting strop. Normally 60% of the mast height will do.</w:t>
            </w:r>
          </w:p>
          <w:p w:rsidR="00927F17" w:rsidRPr="00010CB8" w:rsidRDefault="00927F17" w:rsidP="00927F17">
            <w:pPr>
              <w:rPr>
                <w:lang w:val="en-US" w:eastAsia="nl-NL"/>
              </w:rPr>
            </w:pPr>
          </w:p>
          <w:p w:rsidR="00927F17" w:rsidRPr="00010CB8" w:rsidRDefault="00927F17" w:rsidP="00927F17">
            <w:pPr>
              <w:rPr>
                <w:lang w:val="en-US" w:eastAsia="nl-NL"/>
              </w:rPr>
            </w:pPr>
            <w:r w:rsidRPr="00010CB8">
              <w:rPr>
                <w:rStyle w:val="Zwaar"/>
                <w:lang w:val="en-US"/>
              </w:rPr>
              <w:t>Marking the halyards.</w:t>
            </w:r>
            <w:r w:rsidRPr="00010CB8">
              <w:rPr>
                <w:rFonts w:ascii="TimesNewRomanPS-Bold" w:hAnsi="TimesNewRomanPS-Bold" w:cs="TimesNewRomanPS-Bold"/>
                <w:b/>
                <w:bCs/>
                <w:lang w:val="en-US" w:eastAsia="nl-NL"/>
              </w:rPr>
              <w:t xml:space="preserve"> </w:t>
            </w:r>
            <w:r w:rsidRPr="00010CB8">
              <w:rPr>
                <w:lang w:val="en-US" w:eastAsia="nl-NL"/>
              </w:rPr>
              <w:t>It is important to mark the halyards to indicate when the sail is fully hoisted. This prevents the splice jamming in the halyard box/head box, damaging the sheave. Jamming will not occur if the halyard shackle is fixed by a knot. All new rope halyards will get a certain permanent</w:t>
            </w:r>
          </w:p>
          <w:p w:rsidR="00927F17" w:rsidRPr="00010CB8" w:rsidRDefault="00927F17" w:rsidP="00927F17">
            <w:pPr>
              <w:rPr>
                <w:lang w:val="en-US" w:eastAsia="nl-NL"/>
              </w:rPr>
            </w:pPr>
            <w:r w:rsidRPr="00010CB8">
              <w:rPr>
                <w:lang w:val="en-US" w:eastAsia="nl-NL"/>
              </w:rPr>
              <w:t>elongation after the initial load. Make a temporary mark with a waterproof felt-tip pen. After some time sailing, check the marking and make it permanent using whipping twine. Using this mark together with trimming tape (a self-adhesive strip with graduated markings) on the mast or in the cockpit, assists consistent halyard trimming.</w:t>
            </w:r>
          </w:p>
          <w:p w:rsidR="00927F17" w:rsidRPr="00010CB8" w:rsidRDefault="00927F17" w:rsidP="00927F17">
            <w:pPr>
              <w:rPr>
                <w:rFonts w:ascii="TimesNewRomanPS" w:eastAsia="TimesNewRomanPS" w:cs="TimesNewRomanPS"/>
                <w:lang w:val="en-US" w:eastAsia="nl-NL"/>
              </w:rPr>
            </w:pPr>
          </w:p>
          <w:p w:rsidR="00927F17" w:rsidRPr="00010CB8" w:rsidRDefault="00927F17" w:rsidP="00927F17">
            <w:pPr>
              <w:rPr>
                <w:lang w:val="en-US" w:eastAsia="nl-NL"/>
              </w:rPr>
            </w:pPr>
            <w:r w:rsidRPr="00927F17">
              <w:rPr>
                <w:rStyle w:val="Zwaar"/>
              </w:rPr>
              <w:t>Genoa halyard and jib halyard.</w:t>
            </w:r>
            <w:r w:rsidRPr="00010CB8">
              <w:rPr>
                <w:lang w:val="en-US" w:eastAsia="nl-NL"/>
              </w:rPr>
              <w:t xml:space="preserve"> </w:t>
            </w:r>
            <w:r w:rsidRPr="00010CB8">
              <w:rPr>
                <w:rFonts w:ascii="TimesNewRomanPS" w:eastAsia="TimesNewRomanPS" w:cs="TimesNewRomanPS"/>
                <w:lang w:val="en-US" w:eastAsia="nl-NL"/>
              </w:rPr>
              <w:t xml:space="preserve">Set the halyard shackle </w:t>
            </w:r>
            <w:r w:rsidRPr="00010CB8">
              <w:rPr>
                <w:lang w:val="en-US" w:eastAsia="nl-NL"/>
              </w:rPr>
              <w:t>so that the splice or knot is just clear of the masthead sheave. Attach a length of inelastic line to provide resistance. Put a load on the halyard equal to the normal extension with the foresail, and mark the halyard at a suitable place, such as the top edge of the winch plate or where it emerges from the slot fitting or forward of the stopper in the cockpit.</w:t>
            </w:r>
          </w:p>
          <w:p w:rsidR="00927F17" w:rsidRPr="00010CB8" w:rsidRDefault="00927F17" w:rsidP="00927F17">
            <w:pPr>
              <w:rPr>
                <w:lang w:val="en-US" w:eastAsia="nl-NL"/>
              </w:rPr>
            </w:pPr>
          </w:p>
          <w:p w:rsidR="00927F17" w:rsidRPr="00010CB8" w:rsidRDefault="00927F17" w:rsidP="00927F17">
            <w:pPr>
              <w:rPr>
                <w:lang w:val="en-US"/>
              </w:rPr>
            </w:pPr>
            <w:r w:rsidRPr="00010CB8">
              <w:rPr>
                <w:rStyle w:val="Zwaar"/>
                <w:lang w:val="en-US"/>
              </w:rPr>
              <w:t>Main halyard.</w:t>
            </w:r>
            <w:r w:rsidRPr="00010CB8">
              <w:rPr>
                <w:rFonts w:ascii="TimesNewRomanPS-Bold" w:hAnsi="TimesNewRomanPS-Bold" w:cs="TimesNewRomanPS-Bold"/>
                <w:b/>
                <w:bCs/>
                <w:lang w:val="en-US" w:eastAsia="nl-NL"/>
              </w:rPr>
              <w:t xml:space="preserve"> </w:t>
            </w:r>
            <w:r w:rsidRPr="00010CB8">
              <w:rPr>
                <w:lang w:val="en-US" w:eastAsia="nl-NL"/>
              </w:rPr>
              <w:t>Locate the main halyard shackle so that the head of the mainsail will reach the lower edge of the calibration mark. Then proceed as above.</w:t>
            </w:r>
          </w:p>
        </w:tc>
      </w:tr>
    </w:tbl>
    <w:p w:rsidR="00927F17" w:rsidRDefault="00927F17" w:rsidP="000A66EA">
      <w:pPr>
        <w:rPr>
          <w:lang w:val="en-US"/>
        </w:rPr>
      </w:pPr>
    </w:p>
    <w:p w:rsidR="00927F17" w:rsidRDefault="007F4753" w:rsidP="000A66EA">
      <w:pPr>
        <w:rPr>
          <w:lang w:val="en-US"/>
        </w:rPr>
      </w:pPr>
      <w:r>
        <w:rPr>
          <w:noProof/>
          <w:lang w:eastAsia="nl-NL"/>
        </w:rPr>
        <w:drawing>
          <wp:inline distT="0" distB="0" distL="0" distR="0">
            <wp:extent cx="5753100" cy="1905000"/>
            <wp:effectExtent l="19050" t="0" r="0" b="0"/>
            <wp:docPr id="15" name="Afbeelding 15" descr="checkthema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themast2"/>
                    <pic:cNvPicPr>
                      <a:picLocks noChangeAspect="1" noChangeArrowheads="1"/>
                    </pic:cNvPicPr>
                  </pic:nvPicPr>
                  <pic:blipFill>
                    <a:blip r:embed="rId22" cstate="print"/>
                    <a:srcRect/>
                    <a:stretch>
                      <a:fillRect/>
                    </a:stretch>
                  </pic:blipFill>
                  <pic:spPr bwMode="auto">
                    <a:xfrm>
                      <a:off x="0" y="0"/>
                      <a:ext cx="5753100" cy="1905000"/>
                    </a:xfrm>
                    <a:prstGeom prst="rect">
                      <a:avLst/>
                    </a:prstGeom>
                    <a:noFill/>
                    <a:ln w="9525">
                      <a:noFill/>
                      <a:miter lim="800000"/>
                      <a:headEnd/>
                      <a:tailEnd/>
                    </a:ln>
                  </pic:spPr>
                </pic:pic>
              </a:graphicData>
            </a:graphic>
          </wp:inline>
        </w:drawing>
      </w:r>
    </w:p>
    <w:p w:rsidR="00927F17" w:rsidRDefault="00927F17" w:rsidP="00927F17">
      <w:pPr>
        <w:autoSpaceDE w:val="0"/>
        <w:autoSpaceDN w:val="0"/>
        <w:adjustRightInd w:val="0"/>
        <w:spacing w:line="240" w:lineRule="auto"/>
        <w:rPr>
          <w:lang w:val="en-US"/>
        </w:rPr>
      </w:pPr>
      <w:r>
        <w:rPr>
          <w:lang w:val="en-US"/>
        </w:rPr>
        <w:br w:type="page"/>
      </w:r>
    </w:p>
    <w:p w:rsidR="00927F17" w:rsidRPr="00927F17" w:rsidRDefault="00A0747F" w:rsidP="00927F17">
      <w:pPr>
        <w:autoSpaceDE w:val="0"/>
        <w:autoSpaceDN w:val="0"/>
        <w:adjustRightInd w:val="0"/>
        <w:spacing w:line="240" w:lineRule="auto"/>
        <w:rPr>
          <w:rStyle w:val="Zwaar"/>
          <w:lang w:val="en-US"/>
        </w:rPr>
      </w:pPr>
      <w:r>
        <w:rPr>
          <w:rStyle w:val="Zwaar"/>
          <w:lang w:val="en-US"/>
        </w:rPr>
        <w:lastRenderedPageBreak/>
        <w:t>Voorbereiden van topwant en tussenwant</w:t>
      </w:r>
    </w:p>
    <w:p w:rsidR="00927F17" w:rsidRDefault="00927F17" w:rsidP="00927F17">
      <w:pPr>
        <w:rPr>
          <w:lang w:val="en-US" w:eastAsia="nl-NL"/>
        </w:rPr>
      </w:pPr>
    </w:p>
    <w:p w:rsidR="00927F17" w:rsidRPr="00927F17" w:rsidRDefault="00927F17" w:rsidP="00927F17">
      <w:pPr>
        <w:rPr>
          <w:lang w:val="en-US" w:eastAsia="nl-NL"/>
        </w:rPr>
      </w:pPr>
      <w:r w:rsidRPr="00927F17">
        <w:rPr>
          <w:lang w:val="en-US" w:eastAsia="nl-NL"/>
        </w:rPr>
        <w:t>Attach the cap shrouds to the mast. Extend them along</w:t>
      </w:r>
      <w:r>
        <w:rPr>
          <w:lang w:val="en-US" w:eastAsia="nl-NL"/>
        </w:rPr>
        <w:t xml:space="preserve"> </w:t>
      </w:r>
      <w:r w:rsidRPr="00927F17">
        <w:rPr>
          <w:lang w:val="en-US" w:eastAsia="nl-NL"/>
        </w:rPr>
        <w:t>the mast, and check that they are the same length. If they</w:t>
      </w:r>
      <w:r>
        <w:rPr>
          <w:lang w:val="en-US" w:eastAsia="nl-NL"/>
        </w:rPr>
        <w:t xml:space="preserve"> </w:t>
      </w:r>
      <w:r w:rsidRPr="00927F17">
        <w:rPr>
          <w:lang w:val="en-US" w:eastAsia="nl-NL"/>
        </w:rPr>
        <w:t>are not, mark the difference on a piece of tape and attach</w:t>
      </w:r>
    </w:p>
    <w:p w:rsidR="00927F17" w:rsidRPr="00927F17" w:rsidRDefault="00927F17" w:rsidP="00927F17">
      <w:pPr>
        <w:rPr>
          <w:lang w:val="en-US" w:eastAsia="nl-NL"/>
        </w:rPr>
      </w:pPr>
      <w:r w:rsidRPr="00927F17">
        <w:rPr>
          <w:lang w:val="en-US" w:eastAsia="nl-NL"/>
        </w:rPr>
        <w:t xml:space="preserve">the tape to one of the shrouds (e.g. </w:t>
      </w:r>
      <w:r w:rsidRPr="00927F17">
        <w:rPr>
          <w:rFonts w:hint="eastAsia"/>
          <w:lang w:val="en-US" w:eastAsia="nl-NL"/>
        </w:rPr>
        <w:t>“</w:t>
      </w:r>
      <w:r w:rsidRPr="00927F17">
        <w:rPr>
          <w:lang w:val="en-US" w:eastAsia="nl-NL"/>
        </w:rPr>
        <w:t>+ 7 mm</w:t>
      </w:r>
      <w:r w:rsidRPr="00927F17">
        <w:rPr>
          <w:rFonts w:hint="eastAsia"/>
          <w:lang w:val="en-US" w:eastAsia="nl-NL"/>
        </w:rPr>
        <w:t>”</w:t>
      </w:r>
      <w:r w:rsidRPr="00927F17">
        <w:rPr>
          <w:lang w:val="en-US" w:eastAsia="nl-NL"/>
        </w:rPr>
        <w:t>). You can</w:t>
      </w:r>
      <w:r>
        <w:rPr>
          <w:lang w:val="en-US" w:eastAsia="nl-NL"/>
        </w:rPr>
        <w:t xml:space="preserve"> </w:t>
      </w:r>
      <w:r w:rsidRPr="00927F17">
        <w:rPr>
          <w:lang w:val="en-US" w:eastAsia="nl-NL"/>
        </w:rPr>
        <w:t>compensate for the difference using the rigging screws.</w:t>
      </w:r>
      <w:r>
        <w:rPr>
          <w:lang w:val="en-US" w:eastAsia="nl-NL"/>
        </w:rPr>
        <w:t xml:space="preserve"> </w:t>
      </w:r>
    </w:p>
    <w:p w:rsidR="00927F17" w:rsidRDefault="00927F17" w:rsidP="00927F17">
      <w:pPr>
        <w:rPr>
          <w:lang w:val="en-US" w:eastAsia="nl-NL"/>
        </w:rPr>
      </w:pPr>
      <w:r w:rsidRPr="00927F17">
        <w:rPr>
          <w:lang w:val="en-US" w:eastAsia="nl-NL"/>
        </w:rPr>
        <w:t>Attach the intermediate shrouds to the mast and lay these</w:t>
      </w:r>
      <w:r>
        <w:rPr>
          <w:lang w:val="en-US" w:eastAsia="nl-NL"/>
        </w:rPr>
        <w:t xml:space="preserve"> </w:t>
      </w:r>
      <w:r w:rsidRPr="00927F17">
        <w:rPr>
          <w:lang w:val="en-US" w:eastAsia="nl-NL"/>
        </w:rPr>
        <w:t>and the cap shrouds along the mast.</w:t>
      </w:r>
    </w:p>
    <w:p w:rsidR="00927F17" w:rsidRDefault="007F4753" w:rsidP="00927F17">
      <w:pPr>
        <w:rPr>
          <w:lang w:val="en-US" w:eastAsia="nl-NL"/>
        </w:rPr>
      </w:pPr>
      <w:r>
        <w:rPr>
          <w:noProof/>
          <w:lang w:eastAsia="nl-NL"/>
        </w:rPr>
        <w:drawing>
          <wp:inline distT="0" distB="0" distL="0" distR="0">
            <wp:extent cx="4438650" cy="2847975"/>
            <wp:effectExtent l="19050" t="0" r="0" b="0"/>
            <wp:docPr id="16" name="Afbeelding 16" descr="checkthema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themast3"/>
                    <pic:cNvPicPr>
                      <a:picLocks noChangeAspect="1" noChangeArrowheads="1"/>
                    </pic:cNvPicPr>
                  </pic:nvPicPr>
                  <pic:blipFill>
                    <a:blip r:embed="rId23" cstate="print"/>
                    <a:srcRect/>
                    <a:stretch>
                      <a:fillRect/>
                    </a:stretch>
                  </pic:blipFill>
                  <pic:spPr bwMode="auto">
                    <a:xfrm>
                      <a:off x="0" y="0"/>
                      <a:ext cx="4438650" cy="2847975"/>
                    </a:xfrm>
                    <a:prstGeom prst="rect">
                      <a:avLst/>
                    </a:prstGeom>
                    <a:noFill/>
                    <a:ln w="9525">
                      <a:noFill/>
                      <a:miter lim="800000"/>
                      <a:headEnd/>
                      <a:tailEnd/>
                    </a:ln>
                  </pic:spPr>
                </pic:pic>
              </a:graphicData>
            </a:graphic>
          </wp:inline>
        </w:drawing>
      </w:r>
    </w:p>
    <w:p w:rsidR="006F615A" w:rsidRDefault="006F615A" w:rsidP="00927F17">
      <w:pPr>
        <w:rPr>
          <w:lang w:val="en-US" w:eastAsia="nl-NL"/>
        </w:rPr>
      </w:pPr>
    </w:p>
    <w:p w:rsidR="006F615A" w:rsidRDefault="007F4753" w:rsidP="00927F17">
      <w:pPr>
        <w:rPr>
          <w:lang w:val="en-US" w:eastAsia="nl-NL"/>
        </w:rPr>
      </w:pPr>
      <w:r>
        <w:rPr>
          <w:noProof/>
          <w:lang w:eastAsia="nl-NL"/>
        </w:rPr>
        <w:drawing>
          <wp:inline distT="0" distB="0" distL="0" distR="0">
            <wp:extent cx="4857750" cy="2562225"/>
            <wp:effectExtent l="19050" t="0" r="0" b="0"/>
            <wp:docPr id="17" name="Afbeelding 17" descr="checkthema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themast4"/>
                    <pic:cNvPicPr>
                      <a:picLocks noChangeAspect="1" noChangeArrowheads="1"/>
                    </pic:cNvPicPr>
                  </pic:nvPicPr>
                  <pic:blipFill>
                    <a:blip r:embed="rId24" cstate="print"/>
                    <a:srcRect/>
                    <a:stretch>
                      <a:fillRect/>
                    </a:stretch>
                  </pic:blipFill>
                  <pic:spPr bwMode="auto">
                    <a:xfrm>
                      <a:off x="0" y="0"/>
                      <a:ext cx="4857750" cy="2562225"/>
                    </a:xfrm>
                    <a:prstGeom prst="rect">
                      <a:avLst/>
                    </a:prstGeom>
                    <a:noFill/>
                    <a:ln w="9525">
                      <a:noFill/>
                      <a:miter lim="800000"/>
                      <a:headEnd/>
                      <a:tailEnd/>
                    </a:ln>
                  </pic:spPr>
                </pic:pic>
              </a:graphicData>
            </a:graphic>
          </wp:inline>
        </w:drawing>
      </w:r>
    </w:p>
    <w:p w:rsidR="006F615A" w:rsidRDefault="006F615A" w:rsidP="00927F17">
      <w:pPr>
        <w:rPr>
          <w:lang w:val="en-US"/>
        </w:rPr>
      </w:pPr>
      <w:r>
        <w:rPr>
          <w:lang w:val="en-US" w:eastAsia="nl-N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5418"/>
      </w:tblGrid>
      <w:tr w:rsidR="006F615A" w:rsidRPr="00010CB8" w:rsidTr="00010CB8">
        <w:tc>
          <w:tcPr>
            <w:tcW w:w="3794" w:type="dxa"/>
          </w:tcPr>
          <w:p w:rsidR="006F615A" w:rsidRPr="00010CB8" w:rsidRDefault="007F4753" w:rsidP="00927F17">
            <w:pPr>
              <w:rPr>
                <w:lang w:val="en-US"/>
              </w:rPr>
            </w:pPr>
            <w:r>
              <w:rPr>
                <w:noProof/>
                <w:lang w:eastAsia="nl-NL"/>
              </w:rPr>
              <w:lastRenderedPageBreak/>
              <w:drawing>
                <wp:inline distT="0" distB="0" distL="0" distR="0">
                  <wp:extent cx="2181225" cy="4124325"/>
                  <wp:effectExtent l="19050" t="0" r="9525" b="0"/>
                  <wp:docPr id="18" name="Afbeelding 18" descr="checkthema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themast5"/>
                          <pic:cNvPicPr>
                            <a:picLocks noChangeAspect="1" noChangeArrowheads="1"/>
                          </pic:cNvPicPr>
                        </pic:nvPicPr>
                        <pic:blipFill>
                          <a:blip r:embed="rId25" cstate="print"/>
                          <a:srcRect/>
                          <a:stretch>
                            <a:fillRect/>
                          </a:stretch>
                        </pic:blipFill>
                        <pic:spPr bwMode="auto">
                          <a:xfrm>
                            <a:off x="0" y="0"/>
                            <a:ext cx="2181225" cy="4124325"/>
                          </a:xfrm>
                          <a:prstGeom prst="rect">
                            <a:avLst/>
                          </a:prstGeom>
                          <a:noFill/>
                          <a:ln w="9525">
                            <a:noFill/>
                            <a:miter lim="800000"/>
                            <a:headEnd/>
                            <a:tailEnd/>
                          </a:ln>
                        </pic:spPr>
                      </pic:pic>
                    </a:graphicData>
                  </a:graphic>
                </wp:inline>
              </w:drawing>
            </w:r>
          </w:p>
        </w:tc>
        <w:tc>
          <w:tcPr>
            <w:tcW w:w="5418" w:type="dxa"/>
          </w:tcPr>
          <w:p w:rsidR="006F615A" w:rsidRPr="00010CB8" w:rsidRDefault="006F615A" w:rsidP="00010CB8">
            <w:pPr>
              <w:autoSpaceDE w:val="0"/>
              <w:autoSpaceDN w:val="0"/>
              <w:adjustRightInd w:val="0"/>
              <w:spacing w:line="240" w:lineRule="auto"/>
              <w:rPr>
                <w:rStyle w:val="Zwaar"/>
                <w:lang w:val="en-US" w:eastAsia="nl-NL"/>
              </w:rPr>
            </w:pPr>
            <w:r w:rsidRPr="00010CB8">
              <w:rPr>
                <w:rStyle w:val="Zwaar"/>
                <w:lang w:val="en-US" w:eastAsia="nl-NL"/>
              </w:rPr>
              <w:t>Clamping end plugs</w:t>
            </w:r>
          </w:p>
          <w:p w:rsidR="006F615A" w:rsidRPr="00010CB8" w:rsidRDefault="006F615A" w:rsidP="00010CB8">
            <w:pPr>
              <w:numPr>
                <w:ilvl w:val="0"/>
                <w:numId w:val="4"/>
              </w:numPr>
              <w:rPr>
                <w:lang w:val="en-US" w:eastAsia="nl-NL"/>
              </w:rPr>
            </w:pPr>
            <w:r w:rsidRPr="00010CB8">
              <w:rPr>
                <w:lang w:val="en-US" w:eastAsia="nl-NL"/>
              </w:rPr>
              <w:t xml:space="preserve">This is the type of spreader end used for single-spreader rigs or on multi-spreader rigs when the intermediate shroud continues on beyond the spreader tip and down towards the yacht, </w:t>
            </w:r>
            <w:r w:rsidRPr="00010CB8">
              <w:rPr>
                <w:rFonts w:hint="eastAsia"/>
                <w:lang w:val="en-US" w:eastAsia="nl-NL"/>
              </w:rPr>
              <w:t>“</w:t>
            </w:r>
            <w:r w:rsidRPr="00010CB8">
              <w:rPr>
                <w:lang w:val="en-US" w:eastAsia="nl-NL"/>
              </w:rPr>
              <w:t>continuous rigging</w:t>
            </w:r>
            <w:r w:rsidRPr="00010CB8">
              <w:rPr>
                <w:rFonts w:hint="eastAsia"/>
                <w:lang w:val="en-US" w:eastAsia="nl-NL"/>
              </w:rPr>
              <w:t>”</w:t>
            </w:r>
            <w:r w:rsidRPr="00010CB8">
              <w:rPr>
                <w:lang w:val="en-US" w:eastAsia="nl-NL"/>
              </w:rPr>
              <w:t>.</w:t>
            </w:r>
          </w:p>
          <w:p w:rsidR="006F615A" w:rsidRPr="00010CB8" w:rsidRDefault="006F615A" w:rsidP="00010CB8">
            <w:pPr>
              <w:numPr>
                <w:ilvl w:val="0"/>
                <w:numId w:val="4"/>
              </w:numPr>
              <w:rPr>
                <w:lang w:val="en-US" w:eastAsia="nl-NL"/>
              </w:rPr>
            </w:pPr>
            <w:r w:rsidRPr="00010CB8">
              <w:rPr>
                <w:lang w:val="en-US" w:eastAsia="nl-NL"/>
              </w:rPr>
              <w:t>Locate the spreader end plugs on the cap shroud and intermediate shrouds, immediately in line with the spreader brackets with the shrouds tensioned along the mast. Correct location depends on spreader length, but the final vertical spreader angle must always be 6°.</w:t>
            </w:r>
          </w:p>
          <w:p w:rsidR="006F615A" w:rsidRPr="00010CB8" w:rsidRDefault="006F615A" w:rsidP="00010CB8">
            <w:pPr>
              <w:numPr>
                <w:ilvl w:val="0"/>
                <w:numId w:val="4"/>
              </w:numPr>
              <w:rPr>
                <w:lang w:val="en-US" w:eastAsia="nl-NL"/>
              </w:rPr>
            </w:pPr>
            <w:r w:rsidRPr="00010CB8">
              <w:rPr>
                <w:lang w:val="en-US" w:eastAsia="nl-NL"/>
              </w:rPr>
              <w:t>The lower spreader end on a multi-spreader rig clamps around the intermediate shroud, whereas the cap shroud passes the end plug with some play.</w:t>
            </w:r>
          </w:p>
          <w:p w:rsidR="006F615A" w:rsidRPr="00010CB8" w:rsidRDefault="006F615A" w:rsidP="00010CB8">
            <w:pPr>
              <w:numPr>
                <w:ilvl w:val="0"/>
                <w:numId w:val="4"/>
              </w:numPr>
              <w:rPr>
                <w:lang w:val="en-US" w:eastAsia="nl-NL"/>
              </w:rPr>
            </w:pPr>
            <w:r w:rsidRPr="00010CB8">
              <w:rPr>
                <w:lang w:val="en-US" w:eastAsia="nl-NL"/>
              </w:rPr>
              <w:t>Connect the lower shrouds to the spreader brackets or to their tangs.</w:t>
            </w:r>
          </w:p>
          <w:p w:rsidR="006F615A" w:rsidRPr="00010CB8" w:rsidRDefault="006F615A" w:rsidP="00010CB8">
            <w:pPr>
              <w:numPr>
                <w:ilvl w:val="0"/>
                <w:numId w:val="4"/>
              </w:numPr>
              <w:rPr>
                <w:lang w:val="en-US" w:eastAsia="nl-NL"/>
              </w:rPr>
            </w:pPr>
            <w:r w:rsidRPr="00010CB8">
              <w:rPr>
                <w:lang w:val="en-US" w:eastAsia="nl-NL"/>
              </w:rPr>
              <w:t>Connect the spreaders to the mast.</w:t>
            </w:r>
          </w:p>
          <w:p w:rsidR="006F615A" w:rsidRPr="00010CB8" w:rsidRDefault="006F615A" w:rsidP="00010CB8">
            <w:pPr>
              <w:numPr>
                <w:ilvl w:val="0"/>
                <w:numId w:val="4"/>
              </w:numPr>
              <w:rPr>
                <w:lang w:val="en-US"/>
              </w:rPr>
            </w:pPr>
            <w:r w:rsidRPr="00010CB8">
              <w:rPr>
                <w:lang w:val="en-US" w:eastAsia="nl-NL"/>
              </w:rPr>
              <w:t>Fit the spreader end plugs into the spreaders. Tighten the vertical locking screw hard to fix the plug in the spreader. Tighten the horizontal locking screws hard. The spreader ends must never, under any circum-stances, be allowed to slide on the shrouds. When themast has been stepped, it must be possible to stand on the spreaders without the ends sliding.</w:t>
            </w:r>
          </w:p>
        </w:tc>
      </w:tr>
    </w:tbl>
    <w:p w:rsidR="006F615A" w:rsidRDefault="006F615A" w:rsidP="00927F17">
      <w:pPr>
        <w:rPr>
          <w:lang w:val="en-US"/>
        </w:rPr>
      </w:pPr>
    </w:p>
    <w:p w:rsidR="000A66EA" w:rsidRDefault="007F4753" w:rsidP="00927F17">
      <w:pPr>
        <w:rPr>
          <w:lang w:val="en-US"/>
        </w:rPr>
      </w:pPr>
      <w:r>
        <w:rPr>
          <w:noProof/>
          <w:lang w:eastAsia="nl-NL"/>
        </w:rPr>
        <w:drawing>
          <wp:inline distT="0" distB="0" distL="0" distR="0">
            <wp:extent cx="4352925" cy="2466975"/>
            <wp:effectExtent l="19050" t="0" r="9525" b="0"/>
            <wp:docPr id="19" name="Afbeelding 19" descr="checkthemas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themast6"/>
                    <pic:cNvPicPr>
                      <a:picLocks noChangeAspect="1" noChangeArrowheads="1"/>
                    </pic:cNvPicPr>
                  </pic:nvPicPr>
                  <pic:blipFill>
                    <a:blip r:embed="rId26" cstate="print"/>
                    <a:srcRect/>
                    <a:stretch>
                      <a:fillRect/>
                    </a:stretch>
                  </pic:blipFill>
                  <pic:spPr bwMode="auto">
                    <a:xfrm>
                      <a:off x="0" y="0"/>
                      <a:ext cx="4352925" cy="2466975"/>
                    </a:xfrm>
                    <a:prstGeom prst="rect">
                      <a:avLst/>
                    </a:prstGeom>
                    <a:noFill/>
                    <a:ln w="9525">
                      <a:noFill/>
                      <a:miter lim="800000"/>
                      <a:headEnd/>
                      <a:tailEnd/>
                    </a:ln>
                  </pic:spPr>
                </pic:pic>
              </a:graphicData>
            </a:graphic>
          </wp:inline>
        </w:drawing>
      </w:r>
      <w:r w:rsidR="000A66EA">
        <w:rPr>
          <w:lang w:val="en-US"/>
        </w:rPr>
        <w:br w:type="page"/>
      </w:r>
    </w:p>
    <w:p w:rsidR="000A66EA" w:rsidRDefault="00A0747F" w:rsidP="000A66EA">
      <w:pPr>
        <w:pStyle w:val="Kop1"/>
        <w:rPr>
          <w:lang w:val="en-US" w:eastAsia="nl-NL"/>
        </w:rPr>
      </w:pPr>
      <w:bookmarkStart w:id="9" w:name="_Toc277018124"/>
      <w:r>
        <w:rPr>
          <w:lang w:val="en-US"/>
        </w:rPr>
        <w:lastRenderedPageBreak/>
        <w:t>Onder de kraan</w:t>
      </w:r>
      <w:bookmarkEnd w:id="9"/>
    </w:p>
    <w:tbl>
      <w:tblPr>
        <w:tblW w:w="0" w:type="auto"/>
        <w:tblLook w:val="04A0"/>
      </w:tblPr>
      <w:tblGrid>
        <w:gridCol w:w="3652"/>
        <w:gridCol w:w="5560"/>
      </w:tblGrid>
      <w:tr w:rsidR="00C027F0" w:rsidRPr="00155331" w:rsidTr="00155331">
        <w:tc>
          <w:tcPr>
            <w:tcW w:w="3652" w:type="dxa"/>
          </w:tcPr>
          <w:p w:rsidR="00C027F0" w:rsidRPr="00155331" w:rsidRDefault="007F4753" w:rsidP="00C027F0">
            <w:pPr>
              <w:rPr>
                <w:lang w:val="en-US"/>
              </w:rPr>
            </w:pPr>
            <w:r>
              <w:rPr>
                <w:noProof/>
                <w:lang w:eastAsia="nl-NL"/>
              </w:rPr>
              <w:drawing>
                <wp:inline distT="0" distB="0" distL="0" distR="0">
                  <wp:extent cx="2124075" cy="6210300"/>
                  <wp:effectExtent l="19050" t="0" r="9525" b="0"/>
                  <wp:docPr id="20" name="Afbeelding 20" descr="at-thecr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thecrane1"/>
                          <pic:cNvPicPr>
                            <a:picLocks noChangeAspect="1" noChangeArrowheads="1"/>
                          </pic:cNvPicPr>
                        </pic:nvPicPr>
                        <pic:blipFill>
                          <a:blip r:embed="rId27" cstate="print"/>
                          <a:srcRect/>
                          <a:stretch>
                            <a:fillRect/>
                          </a:stretch>
                        </pic:blipFill>
                        <pic:spPr bwMode="auto">
                          <a:xfrm>
                            <a:off x="0" y="0"/>
                            <a:ext cx="2124075" cy="6210300"/>
                          </a:xfrm>
                          <a:prstGeom prst="rect">
                            <a:avLst/>
                          </a:prstGeom>
                          <a:noFill/>
                          <a:ln w="9525">
                            <a:noFill/>
                            <a:miter lim="800000"/>
                            <a:headEnd/>
                            <a:tailEnd/>
                          </a:ln>
                        </pic:spPr>
                      </pic:pic>
                    </a:graphicData>
                  </a:graphic>
                </wp:inline>
              </w:drawing>
            </w:r>
          </w:p>
        </w:tc>
        <w:tc>
          <w:tcPr>
            <w:tcW w:w="5560" w:type="dxa"/>
          </w:tcPr>
          <w:p w:rsidR="00C027F0" w:rsidRPr="00C027F0" w:rsidRDefault="00C027F0" w:rsidP="00C027F0">
            <w:pPr>
              <w:rPr>
                <w:rStyle w:val="Zwaar"/>
              </w:rPr>
            </w:pPr>
            <w:r w:rsidRPr="00C027F0">
              <w:rPr>
                <w:rStyle w:val="Zwaar"/>
              </w:rPr>
              <w:t>This is an operation which requires considerable care and concentration. A botched crane lift causes material damage at best, but there is a clear risk of personal injury through carelessness. Adopt the following measures:</w:t>
            </w:r>
          </w:p>
          <w:p w:rsidR="00C027F0" w:rsidRPr="00155331" w:rsidRDefault="00C027F0" w:rsidP="00C027F0">
            <w:pPr>
              <w:rPr>
                <w:rFonts w:ascii="TimesNewRomanPS-Bold" w:cs="TimesNewRomanPS-Bold"/>
                <w:b/>
                <w:bCs/>
                <w:lang w:val="en-US" w:eastAsia="nl-NL"/>
              </w:rPr>
            </w:pPr>
          </w:p>
          <w:p w:rsidR="00C027F0" w:rsidRPr="00155331" w:rsidRDefault="00C027F0" w:rsidP="00155331">
            <w:pPr>
              <w:numPr>
                <w:ilvl w:val="0"/>
                <w:numId w:val="5"/>
              </w:numPr>
              <w:rPr>
                <w:lang w:val="en-US" w:eastAsia="nl-NL"/>
              </w:rPr>
            </w:pPr>
            <w:r w:rsidRPr="005F38F6">
              <w:rPr>
                <w:rStyle w:val="Zwaar"/>
              </w:rPr>
              <w:t>Locating the yacht</w:t>
            </w:r>
            <w:r w:rsidRPr="00155331">
              <w:rPr>
                <w:rFonts w:ascii="TimesNewRomanPS-Bold" w:cs="TimesNewRomanPS-Bold"/>
                <w:b/>
                <w:bCs/>
                <w:lang w:val="en-US" w:eastAsia="nl-NL"/>
              </w:rPr>
              <w:t xml:space="preserve">.  </w:t>
            </w:r>
            <w:r w:rsidRPr="00155331">
              <w:rPr>
                <w:lang w:val="en-US" w:eastAsia="nl-NL"/>
              </w:rPr>
              <w:t>Moor the yacht so that it is stationary under the crane, with the lifting hook centred immediately forward of the T-base or deck ring.</w:t>
            </w:r>
          </w:p>
          <w:p w:rsidR="00C027F0" w:rsidRPr="00155331" w:rsidRDefault="00C027F0" w:rsidP="00155331">
            <w:pPr>
              <w:numPr>
                <w:ilvl w:val="0"/>
                <w:numId w:val="5"/>
              </w:numPr>
              <w:rPr>
                <w:lang w:val="en-US" w:eastAsia="nl-NL"/>
              </w:rPr>
            </w:pPr>
            <w:r w:rsidRPr="005F38F6">
              <w:rPr>
                <w:rStyle w:val="Zwaar"/>
              </w:rPr>
              <w:t>External conditions</w:t>
            </w:r>
            <w:r w:rsidRPr="00155331">
              <w:rPr>
                <w:rFonts w:ascii="TimesNewRomanPS-Bold" w:cs="TimesNewRomanPS-Bold"/>
                <w:b/>
                <w:bCs/>
                <w:lang w:val="en-US" w:eastAsia="nl-NL"/>
              </w:rPr>
              <w:t xml:space="preserve">. </w:t>
            </w:r>
            <w:r w:rsidRPr="00155331">
              <w:rPr>
                <w:lang w:val="en-US" w:eastAsia="nl-NL"/>
              </w:rPr>
              <w:t>Avoid stepping a mast in a strong wind. Ensure that onlookers are at least a mast-length away.</w:t>
            </w:r>
          </w:p>
          <w:p w:rsidR="00C027F0" w:rsidRPr="00155331" w:rsidRDefault="00C027F0" w:rsidP="00155331">
            <w:pPr>
              <w:numPr>
                <w:ilvl w:val="0"/>
                <w:numId w:val="5"/>
              </w:numPr>
              <w:rPr>
                <w:lang w:val="en-US" w:eastAsia="nl-NL"/>
              </w:rPr>
            </w:pPr>
            <w:r w:rsidRPr="005F38F6">
              <w:rPr>
                <w:rStyle w:val="Zwaar"/>
              </w:rPr>
              <w:t>Manning.</w:t>
            </w:r>
            <w:r w:rsidRPr="00155331">
              <w:rPr>
                <w:rFonts w:ascii="TimesNewRomanPS-Bold" w:cs="TimesNewRomanPS-Bold"/>
                <w:b/>
                <w:bCs/>
                <w:lang w:val="en-US" w:eastAsia="nl-NL"/>
              </w:rPr>
              <w:t xml:space="preserve"> </w:t>
            </w:r>
            <w:r w:rsidRPr="00155331">
              <w:rPr>
                <w:lang w:val="en-US" w:eastAsia="nl-NL"/>
              </w:rPr>
              <w:t xml:space="preserve">The absolute minimum is three people. One person is appointed </w:t>
            </w:r>
            <w:r w:rsidRPr="00155331">
              <w:rPr>
                <w:rFonts w:hint="eastAsia"/>
                <w:lang w:val="en-US" w:eastAsia="nl-NL"/>
              </w:rPr>
              <w:t>“</w:t>
            </w:r>
            <w:r w:rsidRPr="00155331">
              <w:rPr>
                <w:lang w:val="en-US" w:eastAsia="nl-NL"/>
              </w:rPr>
              <w:t>captain</w:t>
            </w:r>
            <w:r w:rsidRPr="00155331">
              <w:rPr>
                <w:rFonts w:hint="eastAsia"/>
                <w:lang w:val="en-US" w:eastAsia="nl-NL"/>
              </w:rPr>
              <w:t>”</w:t>
            </w:r>
            <w:r w:rsidRPr="00155331">
              <w:rPr>
                <w:lang w:val="en-US" w:eastAsia="nl-NL"/>
              </w:rPr>
              <w:t xml:space="preserve"> to take charge of the work. The captain’s task is to guide the mast over the yacht, </w:t>
            </w:r>
            <w:r w:rsidRPr="00155331">
              <w:rPr>
                <w:rFonts w:eastAsia="TimesNewRomanPS" w:cs="TimesNewRomanPS"/>
                <w:lang w:val="en-US" w:eastAsia="nl-NL"/>
              </w:rPr>
              <w:t xml:space="preserve">and he/she </w:t>
            </w:r>
            <w:r w:rsidRPr="00155331">
              <w:rPr>
                <w:lang w:val="en-US" w:eastAsia="nl-NL"/>
              </w:rPr>
              <w:t xml:space="preserve">will not let go of the lower end of the mast </w:t>
            </w:r>
            <w:r w:rsidRPr="005F38F6">
              <w:rPr>
                <w:rStyle w:val="Zwaar"/>
              </w:rPr>
              <w:t>until it is stayed</w:t>
            </w:r>
            <w:r w:rsidRPr="00155331">
              <w:rPr>
                <w:rFonts w:ascii="TimesNewRomanPS-Bold" w:cs="TimesNewRomanPS-Bold"/>
                <w:b/>
                <w:bCs/>
                <w:lang w:val="en-US" w:eastAsia="nl-NL"/>
              </w:rPr>
              <w:t xml:space="preserve"> </w:t>
            </w:r>
            <w:r w:rsidRPr="00155331">
              <w:rPr>
                <w:lang w:val="en-US" w:eastAsia="nl-NL"/>
              </w:rPr>
              <w:t>(for keel-stepped masts, please see page 23). Another person operates the crane, on the directions of the captain. A third person assists the captain when the mast is being lifted and swung out over the yacht. When the mast is placed on the T-base, this person attaches the shrouds and stays. Later in the book, we give a description of the order in which this is to be done for different rig types.</w:t>
            </w:r>
          </w:p>
          <w:p w:rsidR="00C027F0" w:rsidRPr="00155331" w:rsidRDefault="00C027F0" w:rsidP="008F7E8A">
            <w:pPr>
              <w:numPr>
                <w:ilvl w:val="0"/>
                <w:numId w:val="5"/>
              </w:numPr>
              <w:rPr>
                <w:lang w:val="en-US" w:eastAsia="nl-NL"/>
              </w:rPr>
            </w:pPr>
            <w:r w:rsidRPr="00155331">
              <w:rPr>
                <w:lang w:val="en-US" w:eastAsia="nl-NL"/>
              </w:rPr>
              <w:t>Place the</w:t>
            </w:r>
            <w:r w:rsidR="008F7E8A">
              <w:rPr>
                <w:lang w:val="en-US" w:eastAsia="nl-NL"/>
              </w:rPr>
              <w:t xml:space="preserve"> mast</w:t>
            </w:r>
            <w:r w:rsidRPr="00155331">
              <w:rPr>
                <w:rFonts w:ascii="TimesNewRomanPS-Bold" w:cs="TimesNewRomanPS-Bold"/>
                <w:b/>
                <w:bCs/>
                <w:lang w:val="en-US" w:eastAsia="nl-NL"/>
              </w:rPr>
              <w:t xml:space="preserve"> </w:t>
            </w:r>
            <w:r w:rsidRPr="00155331">
              <w:rPr>
                <w:lang w:val="en-US" w:eastAsia="nl-NL"/>
              </w:rPr>
              <w:t>below the crane with the luff-groove facing downwards and top of mast facing out.</w:t>
            </w:r>
          </w:p>
          <w:p w:rsidR="00C027F0" w:rsidRPr="00155331" w:rsidRDefault="00C027F0" w:rsidP="00155331">
            <w:pPr>
              <w:numPr>
                <w:ilvl w:val="0"/>
                <w:numId w:val="5"/>
              </w:numPr>
              <w:rPr>
                <w:lang w:val="en-US" w:eastAsia="nl-NL"/>
              </w:rPr>
            </w:pPr>
            <w:r w:rsidRPr="005F38F6">
              <w:rPr>
                <w:rStyle w:val="Zwaar"/>
              </w:rPr>
              <w:t>Locating the lifting strop.</w:t>
            </w:r>
            <w:r w:rsidRPr="00155331">
              <w:rPr>
                <w:rFonts w:ascii="TimesNewRomanPS-Bold" w:cs="TimesNewRomanPS-Bold"/>
                <w:b/>
                <w:bCs/>
                <w:lang w:val="en-US" w:eastAsia="nl-NL"/>
              </w:rPr>
              <w:t xml:space="preserve"> </w:t>
            </w:r>
            <w:r w:rsidRPr="00155331">
              <w:rPr>
                <w:lang w:val="en-US" w:eastAsia="nl-NL"/>
              </w:rPr>
              <w:t>Locate the lifting strop close to or above the mast</w:t>
            </w:r>
            <w:r w:rsidRPr="00155331">
              <w:rPr>
                <w:rFonts w:hint="eastAsia"/>
                <w:lang w:val="en-US" w:eastAsia="nl-NL"/>
              </w:rPr>
              <w:t>’</w:t>
            </w:r>
            <w:r w:rsidRPr="00155331">
              <w:rPr>
                <w:lang w:val="en-US" w:eastAsia="nl-NL"/>
              </w:rPr>
              <w:t xml:space="preserve">s centre of gravity. If the strop is placed too far down, the mast will be “top-heavy”, which </w:t>
            </w:r>
            <w:r w:rsidRPr="00155331">
              <w:rPr>
                <w:rFonts w:eastAsia="TimesNewRomanPS" w:cs="TimesNewRomanPS"/>
                <w:lang w:val="en-US" w:eastAsia="nl-NL"/>
              </w:rPr>
              <w:t>would cau</w:t>
            </w:r>
            <w:r w:rsidR="00A14408" w:rsidRPr="00155331">
              <w:rPr>
                <w:rFonts w:eastAsia="TimesNewRomanPS" w:cs="TimesNewRomanPS"/>
                <w:lang w:val="en-US" w:eastAsia="nl-NL"/>
              </w:rPr>
              <w:t xml:space="preserve">se a serious imbalance and make </w:t>
            </w:r>
            <w:r w:rsidRPr="00155331">
              <w:rPr>
                <w:rFonts w:eastAsia="TimesNewRomanPS" w:cs="TimesNewRomanPS"/>
                <w:lang w:val="en-US" w:eastAsia="nl-NL"/>
              </w:rPr>
              <w:t>it difficult to</w:t>
            </w:r>
            <w:r w:rsidR="00A14408" w:rsidRPr="00155331">
              <w:rPr>
                <w:rFonts w:eastAsia="TimesNewRomanPS" w:cs="TimesNewRomanPS"/>
                <w:lang w:val="en-US" w:eastAsia="nl-NL"/>
              </w:rPr>
              <w:t xml:space="preserve"> </w:t>
            </w:r>
            <w:r w:rsidRPr="00155331">
              <w:rPr>
                <w:lang w:val="en-US" w:eastAsia="nl-NL"/>
              </w:rPr>
              <w:t>hold the foot of the mast. Secure the strop with a strong</w:t>
            </w:r>
            <w:r w:rsidR="00A14408" w:rsidRPr="00155331">
              <w:rPr>
                <w:lang w:val="en-US" w:eastAsia="nl-NL"/>
              </w:rPr>
              <w:t xml:space="preserve"> </w:t>
            </w:r>
            <w:r w:rsidRPr="00155331">
              <w:rPr>
                <w:lang w:val="en-US" w:eastAsia="nl-NL"/>
              </w:rPr>
              <w:t>rope carefully tied to a suitable fitting lower down the</w:t>
            </w:r>
            <w:r w:rsidR="00A14408" w:rsidRPr="00155331">
              <w:rPr>
                <w:lang w:val="en-US" w:eastAsia="nl-NL"/>
              </w:rPr>
              <w:t xml:space="preserve"> </w:t>
            </w:r>
            <w:r w:rsidRPr="00155331">
              <w:rPr>
                <w:lang w:val="en-US" w:eastAsia="nl-NL"/>
              </w:rPr>
              <w:t>mast. For single-spreader rigs the strop is normally located</w:t>
            </w:r>
            <w:r w:rsidR="00A14408" w:rsidRPr="00155331">
              <w:rPr>
                <w:lang w:val="en-US" w:eastAsia="nl-NL"/>
              </w:rPr>
              <w:t xml:space="preserve"> </w:t>
            </w:r>
            <w:r w:rsidRPr="00155331">
              <w:rPr>
                <w:lang w:val="en-US" w:eastAsia="nl-NL"/>
              </w:rPr>
              <w:t>underneath the spreader brackets. Make sure the strop</w:t>
            </w:r>
            <w:r w:rsidR="00A14408" w:rsidRPr="00155331">
              <w:rPr>
                <w:lang w:val="en-US" w:eastAsia="nl-NL"/>
              </w:rPr>
              <w:t xml:space="preserve"> </w:t>
            </w:r>
            <w:r w:rsidRPr="00155331">
              <w:rPr>
                <w:lang w:val="en-US" w:eastAsia="nl-NL"/>
              </w:rPr>
              <w:t>does not interfere with the lower shroud attachments.</w:t>
            </w:r>
          </w:p>
        </w:tc>
      </w:tr>
    </w:tbl>
    <w:p w:rsidR="00A14408" w:rsidRDefault="00A14408" w:rsidP="00C027F0">
      <w:pPr>
        <w:rPr>
          <w:lang w:val="en-US"/>
        </w:rPr>
      </w:pPr>
    </w:p>
    <w:p w:rsidR="00860470" w:rsidRDefault="00A14408" w:rsidP="00C027F0">
      <w:pPr>
        <w:rPr>
          <w:lang w:val="en-US"/>
        </w:rPr>
      </w:pPr>
      <w:r>
        <w:rPr>
          <w:lang w:val="en-US"/>
        </w:rPr>
        <w:br w:type="page"/>
      </w:r>
    </w:p>
    <w:tbl>
      <w:tblPr>
        <w:tblW w:w="0" w:type="auto"/>
        <w:tblCellMar>
          <w:top w:w="28" w:type="dxa"/>
          <w:bottom w:w="28" w:type="dxa"/>
        </w:tblCellMar>
        <w:tblLook w:val="04A0"/>
      </w:tblPr>
      <w:tblGrid>
        <w:gridCol w:w="5495"/>
        <w:gridCol w:w="3717"/>
      </w:tblGrid>
      <w:tr w:rsidR="00860470" w:rsidRPr="00462B0C" w:rsidTr="00462B0C">
        <w:tc>
          <w:tcPr>
            <w:tcW w:w="5495" w:type="dxa"/>
          </w:tcPr>
          <w:p w:rsidR="00860470" w:rsidRPr="00462B0C" w:rsidRDefault="00860470" w:rsidP="00462B0C">
            <w:pPr>
              <w:numPr>
                <w:ilvl w:val="0"/>
                <w:numId w:val="5"/>
              </w:numPr>
              <w:rPr>
                <w:lang w:val="en-US" w:eastAsia="nl-NL"/>
              </w:rPr>
            </w:pPr>
            <w:r w:rsidRPr="00462B0C">
              <w:rPr>
                <w:rStyle w:val="Zwaar"/>
                <w:lang w:val="en-US"/>
              </w:rPr>
              <w:lastRenderedPageBreak/>
              <w:t>The hook</w:t>
            </w:r>
            <w:r w:rsidRPr="00462B0C">
              <w:rPr>
                <w:rFonts w:ascii="TimesNewRomanPS-Bold" w:cs="TimesNewRomanPS-Bold"/>
                <w:b/>
                <w:bCs/>
                <w:lang w:val="en-US" w:eastAsia="nl-NL"/>
              </w:rPr>
              <w:t xml:space="preserve"> </w:t>
            </w:r>
            <w:r w:rsidRPr="00462B0C">
              <w:rPr>
                <w:lang w:val="en-US" w:eastAsia="nl-NL"/>
              </w:rPr>
              <w:t>should be fitted with a locking device to prevent the lifting strop from slipping off. If this is not done, the strop must be fixed to the hook as shown in illustration on right.</w:t>
            </w:r>
          </w:p>
          <w:p w:rsidR="00860470" w:rsidRPr="00462B0C" w:rsidRDefault="00860470" w:rsidP="00462B0C">
            <w:pPr>
              <w:numPr>
                <w:ilvl w:val="0"/>
                <w:numId w:val="7"/>
              </w:numPr>
              <w:rPr>
                <w:lang w:val="en-US" w:eastAsia="nl-NL"/>
              </w:rPr>
            </w:pPr>
            <w:r w:rsidRPr="00462B0C">
              <w:rPr>
                <w:rStyle w:val="Zwaar"/>
                <w:lang w:val="en-US" w:eastAsia="nl-NL"/>
              </w:rPr>
              <w:t>The lifting strop</w:t>
            </w:r>
            <w:r w:rsidRPr="00462B0C">
              <w:rPr>
                <w:rFonts w:ascii="TimesNewRomanPS-Bold" w:cs="TimesNewRomanPS-Bold"/>
                <w:b/>
                <w:bCs/>
                <w:lang w:val="en-US" w:eastAsia="nl-NL"/>
              </w:rPr>
              <w:t xml:space="preserve"> </w:t>
            </w:r>
            <w:r w:rsidRPr="00462B0C">
              <w:rPr>
                <w:lang w:val="en-US" w:eastAsia="nl-NL"/>
              </w:rPr>
              <w:t>should be made from suitable rope, using a sheet bend. Check that all shrouds and stays are outside the strop. For multi-spreader rigs, if the strop is made long enough it will be possible to detach it from the hook after the mast has been stepped, without having to climb the first spreaders. However, make sure the crane is high enough to handle a long strop.</w:t>
            </w:r>
          </w:p>
          <w:p w:rsidR="00860470" w:rsidRPr="00462B0C" w:rsidRDefault="00860470" w:rsidP="00462B0C">
            <w:pPr>
              <w:numPr>
                <w:ilvl w:val="0"/>
                <w:numId w:val="6"/>
              </w:numPr>
              <w:rPr>
                <w:lang w:val="en-US" w:eastAsia="nl-NL"/>
              </w:rPr>
            </w:pPr>
            <w:r w:rsidRPr="00462B0C">
              <w:rPr>
                <w:rStyle w:val="Zwaar"/>
                <w:lang w:val="en-US" w:eastAsia="nl-NL"/>
              </w:rPr>
              <w:t>A keel-stepped mast</w:t>
            </w:r>
            <w:r w:rsidRPr="00462B0C">
              <w:rPr>
                <w:rFonts w:ascii="TimesNewRomanPS-Bold" w:cs="TimesNewRomanPS-Bold"/>
                <w:b/>
                <w:bCs/>
                <w:lang w:val="en-US" w:eastAsia="nl-NL"/>
              </w:rPr>
              <w:t xml:space="preserve"> </w:t>
            </w:r>
            <w:r w:rsidRPr="00462B0C">
              <w:rPr>
                <w:lang w:val="en-US" w:eastAsia="nl-NL"/>
              </w:rPr>
              <w:t>must be lifted high enough to be lowered straight down through the deck ring. Make sure the crane has sufficient vertical lift.</w:t>
            </w:r>
          </w:p>
          <w:p w:rsidR="00860470" w:rsidRPr="00462B0C" w:rsidRDefault="00860470" w:rsidP="00462B0C">
            <w:pPr>
              <w:numPr>
                <w:ilvl w:val="0"/>
                <w:numId w:val="6"/>
              </w:numPr>
              <w:rPr>
                <w:lang w:val="en-US"/>
              </w:rPr>
            </w:pPr>
            <w:r w:rsidRPr="00462B0C">
              <w:rPr>
                <w:rStyle w:val="Zwaar"/>
                <w:lang w:val="en-US"/>
              </w:rPr>
              <w:t>When the mast has been stayed</w:t>
            </w:r>
            <w:r w:rsidRPr="00462B0C">
              <w:rPr>
                <w:lang w:val="en-US" w:eastAsia="nl-NL"/>
              </w:rPr>
              <w:t xml:space="preserve">, </w:t>
            </w:r>
            <w:r w:rsidRPr="00462B0C">
              <w:rPr>
                <w:rFonts w:eastAsia="TimesNewRomanPS" w:cs="TimesNewRomanPS"/>
                <w:lang w:val="en-US" w:eastAsia="nl-NL"/>
              </w:rPr>
              <w:t>move away from</w:t>
            </w:r>
            <w:r w:rsidRPr="00462B0C">
              <w:rPr>
                <w:rFonts w:ascii="TimesNewRomanPS" w:eastAsia="TimesNewRomanPS" w:cs="TimesNewRomanPS"/>
                <w:lang w:val="en-US" w:eastAsia="nl-NL"/>
              </w:rPr>
              <w:t xml:space="preserve">  </w:t>
            </w:r>
            <w:r w:rsidRPr="00462B0C">
              <w:rPr>
                <w:rFonts w:eastAsia="TimesNewRomanPS" w:cs="TimesNewRomanPS"/>
                <w:lang w:val="en-US" w:eastAsia="nl-NL"/>
              </w:rPr>
              <w:t>the</w:t>
            </w:r>
            <w:r w:rsidRPr="00462B0C">
              <w:rPr>
                <w:lang w:val="en-US" w:eastAsia="nl-NL"/>
              </w:rPr>
              <w:t xml:space="preserve">mast crane as soon as possible to make room for the </w:t>
            </w:r>
            <w:r w:rsidRPr="00462B0C">
              <w:rPr>
                <w:rFonts w:eastAsia="TimesNewRomanPS" w:cs="TimesNewRomanPS"/>
                <w:lang w:val="en-US" w:eastAsia="nl-NL"/>
              </w:rPr>
              <w:t>next yacht</w:t>
            </w:r>
          </w:p>
          <w:p w:rsidR="00860470" w:rsidRDefault="00860470" w:rsidP="00860470">
            <w:pPr>
              <w:rPr>
                <w:rStyle w:val="Zwaar"/>
              </w:rPr>
            </w:pPr>
          </w:p>
          <w:p w:rsidR="00860470" w:rsidRPr="00860470" w:rsidRDefault="00860470" w:rsidP="00860470">
            <w:pPr>
              <w:rPr>
                <w:rStyle w:val="Zwaar"/>
              </w:rPr>
            </w:pPr>
            <w:r w:rsidRPr="00860470">
              <w:rPr>
                <w:rStyle w:val="Zwaar"/>
              </w:rPr>
              <w:t>Tip</w:t>
            </w:r>
          </w:p>
          <w:p w:rsidR="00860470" w:rsidRPr="00462B0C" w:rsidRDefault="00860470" w:rsidP="00462B0C">
            <w:pPr>
              <w:numPr>
                <w:ilvl w:val="0"/>
                <w:numId w:val="8"/>
              </w:numPr>
              <w:rPr>
                <w:lang w:val="en-US" w:eastAsia="nl-NL"/>
              </w:rPr>
            </w:pPr>
            <w:r w:rsidRPr="00462B0C">
              <w:rPr>
                <w:lang w:val="en-US" w:eastAsia="nl-NL"/>
              </w:rPr>
              <w:t>Pad the hook and the hook attachment with soft rags or foam rubber before raising the mast. This prevents damage to the mast.</w:t>
            </w:r>
          </w:p>
          <w:p w:rsidR="00860470" w:rsidRPr="00462B0C" w:rsidRDefault="00860470" w:rsidP="00462B0C">
            <w:pPr>
              <w:numPr>
                <w:ilvl w:val="0"/>
                <w:numId w:val="8"/>
              </w:numPr>
              <w:rPr>
                <w:lang w:val="en-US" w:eastAsia="nl-NL"/>
              </w:rPr>
            </w:pPr>
            <w:r w:rsidRPr="00462B0C">
              <w:rPr>
                <w:lang w:val="en-US" w:eastAsia="nl-NL"/>
              </w:rPr>
              <w:t>Attach a line to the lifting strop to make it easier topull the strop down.</w:t>
            </w:r>
          </w:p>
          <w:p w:rsidR="00860470" w:rsidRPr="00462B0C" w:rsidRDefault="00860470" w:rsidP="00462B0C">
            <w:pPr>
              <w:ind w:left="360"/>
              <w:rPr>
                <w:lang w:val="en-US" w:eastAsia="nl-NL"/>
              </w:rPr>
            </w:pPr>
          </w:p>
        </w:tc>
        <w:tc>
          <w:tcPr>
            <w:tcW w:w="3717" w:type="dxa"/>
          </w:tcPr>
          <w:p w:rsidR="00860470" w:rsidRPr="00462B0C" w:rsidRDefault="007F4753" w:rsidP="00C027F0">
            <w:pPr>
              <w:rPr>
                <w:lang w:val="en-US"/>
              </w:rPr>
            </w:pPr>
            <w:r>
              <w:rPr>
                <w:noProof/>
                <w:lang w:eastAsia="nl-NL"/>
              </w:rPr>
              <w:drawing>
                <wp:inline distT="0" distB="0" distL="0" distR="0">
                  <wp:extent cx="2124075" cy="6762750"/>
                  <wp:effectExtent l="19050" t="0" r="9525" b="0"/>
                  <wp:docPr id="21" name="Afbeelding 21" descr="at-thecr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thecrane2"/>
                          <pic:cNvPicPr>
                            <a:picLocks noChangeAspect="1" noChangeArrowheads="1"/>
                          </pic:cNvPicPr>
                        </pic:nvPicPr>
                        <pic:blipFill>
                          <a:blip r:embed="rId28" cstate="print"/>
                          <a:srcRect/>
                          <a:stretch>
                            <a:fillRect/>
                          </a:stretch>
                        </pic:blipFill>
                        <pic:spPr bwMode="auto">
                          <a:xfrm>
                            <a:off x="0" y="0"/>
                            <a:ext cx="2124075" cy="6762750"/>
                          </a:xfrm>
                          <a:prstGeom prst="rect">
                            <a:avLst/>
                          </a:prstGeom>
                          <a:noFill/>
                          <a:ln w="9525">
                            <a:noFill/>
                            <a:miter lim="800000"/>
                            <a:headEnd/>
                            <a:tailEnd/>
                          </a:ln>
                        </pic:spPr>
                      </pic:pic>
                    </a:graphicData>
                  </a:graphic>
                </wp:inline>
              </w:drawing>
            </w:r>
          </w:p>
        </w:tc>
      </w:tr>
    </w:tbl>
    <w:p w:rsidR="00A14408" w:rsidRDefault="000A66EA" w:rsidP="00C027F0">
      <w:pPr>
        <w:rPr>
          <w:lang w:val="en-US"/>
        </w:rPr>
      </w:pPr>
      <w:r>
        <w:rPr>
          <w:lang w:val="en-US"/>
        </w:rPr>
        <w:br w:type="page"/>
      </w:r>
    </w:p>
    <w:p w:rsidR="000A66EA" w:rsidRDefault="00222BD4" w:rsidP="00A14408">
      <w:pPr>
        <w:pStyle w:val="Kop1"/>
        <w:rPr>
          <w:lang w:val="en-US"/>
        </w:rPr>
      </w:pPr>
      <w:bookmarkStart w:id="10" w:name="_Toc277018125"/>
      <w:r>
        <w:rPr>
          <w:lang w:val="en-US"/>
        </w:rPr>
        <w:lastRenderedPageBreak/>
        <w:t>Doorlopende masten</w:t>
      </w:r>
      <w:bookmarkEnd w:id="10"/>
    </w:p>
    <w:tbl>
      <w:tblPr>
        <w:tblW w:w="0" w:type="auto"/>
        <w:tblLook w:val="04A0"/>
      </w:tblPr>
      <w:tblGrid>
        <w:gridCol w:w="3227"/>
        <w:gridCol w:w="5985"/>
      </w:tblGrid>
      <w:tr w:rsidR="00860470" w:rsidRPr="00462B0C" w:rsidTr="00462B0C">
        <w:tc>
          <w:tcPr>
            <w:tcW w:w="3227" w:type="dxa"/>
          </w:tcPr>
          <w:p w:rsidR="00860470" w:rsidRPr="00462B0C" w:rsidRDefault="007F4753" w:rsidP="00860470">
            <w:pPr>
              <w:rPr>
                <w:lang w:val="en-US"/>
              </w:rPr>
            </w:pPr>
            <w:r>
              <w:rPr>
                <w:noProof/>
                <w:lang w:eastAsia="nl-NL"/>
              </w:rPr>
              <w:drawing>
                <wp:inline distT="0" distB="0" distL="0" distR="0">
                  <wp:extent cx="1828800" cy="4657725"/>
                  <wp:effectExtent l="19050" t="0" r="0" b="0"/>
                  <wp:docPr id="22" name="Afbeelding 22" descr="keel-ste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el-stepped1"/>
                          <pic:cNvPicPr>
                            <a:picLocks noChangeAspect="1" noChangeArrowheads="1"/>
                          </pic:cNvPicPr>
                        </pic:nvPicPr>
                        <pic:blipFill>
                          <a:blip r:embed="rId29" cstate="print"/>
                          <a:srcRect/>
                          <a:stretch>
                            <a:fillRect/>
                          </a:stretch>
                        </pic:blipFill>
                        <pic:spPr bwMode="auto">
                          <a:xfrm>
                            <a:off x="0" y="0"/>
                            <a:ext cx="1828800" cy="4657725"/>
                          </a:xfrm>
                          <a:prstGeom prst="rect">
                            <a:avLst/>
                          </a:prstGeom>
                          <a:noFill/>
                          <a:ln w="9525">
                            <a:noFill/>
                            <a:miter lim="800000"/>
                            <a:headEnd/>
                            <a:tailEnd/>
                          </a:ln>
                        </pic:spPr>
                      </pic:pic>
                    </a:graphicData>
                  </a:graphic>
                </wp:inline>
              </w:drawing>
            </w:r>
          </w:p>
        </w:tc>
        <w:tc>
          <w:tcPr>
            <w:tcW w:w="5985" w:type="dxa"/>
          </w:tcPr>
          <w:p w:rsidR="00860470" w:rsidRPr="00860470" w:rsidRDefault="00860470" w:rsidP="00860470">
            <w:pPr>
              <w:rPr>
                <w:rStyle w:val="Zwaar"/>
              </w:rPr>
            </w:pPr>
            <w:r w:rsidRPr="00860470">
              <w:rPr>
                <w:rStyle w:val="Zwaar"/>
              </w:rPr>
              <w:t>The location of the heel for rake and</w:t>
            </w:r>
          </w:p>
          <w:p w:rsidR="00860470" w:rsidRPr="00860470" w:rsidRDefault="00860470" w:rsidP="00860470">
            <w:pPr>
              <w:rPr>
                <w:rStyle w:val="Zwaar"/>
              </w:rPr>
            </w:pPr>
            <w:r w:rsidRPr="00860470">
              <w:rPr>
                <w:rStyle w:val="Zwaar"/>
              </w:rPr>
              <w:t>pre-bend of keel-stepped mast</w:t>
            </w:r>
          </w:p>
          <w:p w:rsidR="00860470" w:rsidRPr="00462B0C" w:rsidRDefault="00860470" w:rsidP="00860470">
            <w:pPr>
              <w:rPr>
                <w:lang w:val="en-US" w:eastAsia="nl-NL"/>
              </w:rPr>
            </w:pPr>
            <w:r w:rsidRPr="00462B0C">
              <w:rPr>
                <w:lang w:val="en-US" w:eastAsia="nl-NL"/>
              </w:rPr>
              <w:t>A keel-stepped mast must take up an even curvature (convex</w:t>
            </w:r>
          </w:p>
          <w:p w:rsidR="00860470" w:rsidRPr="00462B0C" w:rsidRDefault="00860470" w:rsidP="00860470">
            <w:pPr>
              <w:rPr>
                <w:lang w:val="en-US" w:eastAsia="nl-NL"/>
              </w:rPr>
            </w:pPr>
            <w:r w:rsidRPr="00462B0C">
              <w:rPr>
                <w:lang w:val="en-US" w:eastAsia="nl-NL"/>
              </w:rPr>
              <w:t>forward) right down to the mast heel. This means that the</w:t>
            </w:r>
          </w:p>
          <w:p w:rsidR="00860470" w:rsidRPr="00462B0C" w:rsidRDefault="00860470" w:rsidP="00860470">
            <w:pPr>
              <w:rPr>
                <w:lang w:val="en-US" w:eastAsia="nl-NL"/>
              </w:rPr>
            </w:pPr>
            <w:r w:rsidRPr="00462B0C">
              <w:rPr>
                <w:lang w:val="en-US" w:eastAsia="nl-NL"/>
              </w:rPr>
              <w:t>mast heel must be located aft of a line from the forestay</w:t>
            </w:r>
          </w:p>
          <w:p w:rsidR="00860470" w:rsidRPr="00462B0C" w:rsidRDefault="00860470" w:rsidP="00860470">
            <w:pPr>
              <w:rPr>
                <w:lang w:val="en-US" w:eastAsia="nl-NL"/>
              </w:rPr>
            </w:pPr>
            <w:r w:rsidRPr="00462B0C">
              <w:rPr>
                <w:lang w:val="en-US" w:eastAsia="nl-NL"/>
              </w:rPr>
              <w:t>attachment on the mast through the centre of the deck ring</w:t>
            </w:r>
          </w:p>
          <w:p w:rsidR="00860470" w:rsidRPr="00462B0C" w:rsidRDefault="00860470" w:rsidP="00860470">
            <w:pPr>
              <w:rPr>
                <w:lang w:val="en-US" w:eastAsia="nl-NL"/>
              </w:rPr>
            </w:pPr>
            <w:r w:rsidRPr="00462B0C">
              <w:rPr>
                <w:lang w:val="en-US" w:eastAsia="nl-NL"/>
              </w:rPr>
              <w:t>(dashed line). Before you raise the mast, it is difficult to</w:t>
            </w:r>
          </w:p>
          <w:p w:rsidR="00860470" w:rsidRPr="00462B0C" w:rsidRDefault="00860470" w:rsidP="00860470">
            <w:pPr>
              <w:rPr>
                <w:lang w:val="en-US" w:eastAsia="nl-NL"/>
              </w:rPr>
            </w:pPr>
            <w:r w:rsidRPr="00462B0C">
              <w:rPr>
                <w:lang w:val="en-US" w:eastAsia="nl-NL"/>
              </w:rPr>
              <w:t>decide precisely where the mast heel should go. Start</w:t>
            </w:r>
          </w:p>
          <w:p w:rsidR="00860470" w:rsidRPr="00462B0C" w:rsidRDefault="00860470" w:rsidP="00860470">
            <w:pPr>
              <w:rPr>
                <w:lang w:val="en-US" w:eastAsia="nl-NL"/>
              </w:rPr>
            </w:pPr>
            <w:r w:rsidRPr="00462B0C">
              <w:rPr>
                <w:lang w:val="en-US" w:eastAsia="nl-NL"/>
              </w:rPr>
              <w:t>from the guide position as described below. The location</w:t>
            </w:r>
          </w:p>
          <w:p w:rsidR="00860470" w:rsidRPr="00462B0C" w:rsidRDefault="00860470" w:rsidP="00860470">
            <w:pPr>
              <w:rPr>
                <w:lang w:val="en-US" w:eastAsia="nl-NL"/>
              </w:rPr>
            </w:pPr>
            <w:r w:rsidRPr="00462B0C">
              <w:rPr>
                <w:lang w:val="en-US" w:eastAsia="nl-NL"/>
              </w:rPr>
              <w:t>of the mast heel can usually be adjusted later.</w:t>
            </w:r>
          </w:p>
          <w:p w:rsidR="00860470" w:rsidRPr="00462B0C" w:rsidRDefault="00860470" w:rsidP="00860470">
            <w:pPr>
              <w:rPr>
                <w:lang w:val="en-US" w:eastAsia="nl-NL"/>
              </w:rPr>
            </w:pPr>
          </w:p>
          <w:p w:rsidR="00860470" w:rsidRPr="00462B0C" w:rsidRDefault="00860470" w:rsidP="00860470">
            <w:pPr>
              <w:rPr>
                <w:lang w:val="en-US" w:eastAsia="nl-NL"/>
              </w:rPr>
            </w:pPr>
            <w:r w:rsidRPr="00462B0C">
              <w:rPr>
                <w:rStyle w:val="Zwaar"/>
                <w:lang w:val="en-US"/>
              </w:rPr>
              <w:t>Standard configuration:</w:t>
            </w:r>
            <w:r w:rsidRPr="00462B0C">
              <w:rPr>
                <w:rFonts w:ascii="TimesNewRomanPS-Bold" w:hAnsi="TimesNewRomanPS-Bold" w:cs="TimesNewRomanPS-Bold"/>
                <w:b/>
                <w:bCs/>
                <w:lang w:val="en-US" w:eastAsia="nl-NL"/>
              </w:rPr>
              <w:t xml:space="preserve"> </w:t>
            </w:r>
            <w:r w:rsidRPr="00462B0C">
              <w:rPr>
                <w:lang w:val="en-US" w:eastAsia="nl-NL"/>
              </w:rPr>
              <w:t>Selden calculates the standard</w:t>
            </w:r>
          </w:p>
          <w:p w:rsidR="00860470" w:rsidRPr="00462B0C" w:rsidRDefault="00860470" w:rsidP="00860470">
            <w:pPr>
              <w:rPr>
                <w:lang w:val="en-US" w:eastAsia="nl-NL"/>
              </w:rPr>
            </w:pPr>
            <w:r w:rsidRPr="00462B0C">
              <w:rPr>
                <w:lang w:val="en-US" w:eastAsia="nl-NL"/>
              </w:rPr>
              <w:t>hand-tightened forestay length for a 1° aft rake. The normal</w:t>
            </w:r>
          </w:p>
          <w:p w:rsidR="00860470" w:rsidRPr="00462B0C" w:rsidRDefault="00860470" w:rsidP="00860470">
            <w:pPr>
              <w:rPr>
                <w:lang w:val="en-US" w:eastAsia="nl-NL"/>
              </w:rPr>
            </w:pPr>
            <w:r w:rsidRPr="00462B0C">
              <w:rPr>
                <w:lang w:val="en-US" w:eastAsia="nl-NL"/>
              </w:rPr>
              <w:t>location of the heel is vertically below the centre of the</w:t>
            </w:r>
          </w:p>
          <w:p w:rsidR="00860470" w:rsidRPr="00462B0C" w:rsidRDefault="00860470" w:rsidP="00860470">
            <w:pPr>
              <w:rPr>
                <w:lang w:val="en-US" w:eastAsia="nl-NL"/>
              </w:rPr>
            </w:pPr>
            <w:r w:rsidRPr="00462B0C">
              <w:rPr>
                <w:lang w:val="en-US" w:eastAsia="nl-NL"/>
              </w:rPr>
              <w:t>deck ring which makes for 0.5% pre-bend. You can adjust</w:t>
            </w:r>
          </w:p>
          <w:p w:rsidR="00860470" w:rsidRPr="00462B0C" w:rsidRDefault="00860470" w:rsidP="00860470">
            <w:pPr>
              <w:rPr>
                <w:lang w:val="en-US" w:eastAsia="nl-NL"/>
              </w:rPr>
            </w:pPr>
            <w:r w:rsidRPr="00462B0C">
              <w:rPr>
                <w:lang w:val="en-US" w:eastAsia="nl-NL"/>
              </w:rPr>
              <w:t>both mast rake and pre-bend to suit your own ideas, based</w:t>
            </w:r>
          </w:p>
          <w:p w:rsidR="00860470" w:rsidRPr="00462B0C" w:rsidRDefault="00860470" w:rsidP="00860470">
            <w:pPr>
              <w:rPr>
                <w:lang w:val="en-US" w:eastAsia="nl-NL"/>
              </w:rPr>
            </w:pPr>
            <w:r w:rsidRPr="00462B0C">
              <w:rPr>
                <w:lang w:val="en-US" w:eastAsia="nl-NL"/>
              </w:rPr>
              <w:t>on the following principles.</w:t>
            </w:r>
          </w:p>
          <w:p w:rsidR="00860470" w:rsidRPr="00462B0C" w:rsidRDefault="00860470" w:rsidP="00860470">
            <w:pPr>
              <w:rPr>
                <w:lang w:val="en-US" w:eastAsia="nl-NL"/>
              </w:rPr>
            </w:pPr>
          </w:p>
          <w:p w:rsidR="00860470" w:rsidRPr="00462B0C" w:rsidRDefault="00860470" w:rsidP="00860470">
            <w:pPr>
              <w:rPr>
                <w:lang w:val="en-US" w:eastAsia="nl-NL"/>
              </w:rPr>
            </w:pPr>
            <w:r w:rsidRPr="00462B0C">
              <w:rPr>
                <w:lang w:val="en-US" w:eastAsia="nl-NL"/>
              </w:rPr>
              <w:t>The length of the forestay determines the mast rake. For</w:t>
            </w:r>
          </w:p>
          <w:p w:rsidR="00860470" w:rsidRPr="00462B0C" w:rsidRDefault="00860470" w:rsidP="00860470">
            <w:pPr>
              <w:rPr>
                <w:lang w:val="en-US" w:eastAsia="nl-NL"/>
              </w:rPr>
            </w:pPr>
            <w:r w:rsidRPr="00462B0C">
              <w:rPr>
                <w:lang w:val="en-US" w:eastAsia="nl-NL"/>
              </w:rPr>
              <w:t>1° rake aft and a straight mast, the heel must be located</w:t>
            </w:r>
          </w:p>
          <w:p w:rsidR="00860470" w:rsidRPr="00462B0C" w:rsidRDefault="00860470" w:rsidP="00860470">
            <w:pPr>
              <w:rPr>
                <w:lang w:val="en-US" w:eastAsia="nl-NL"/>
              </w:rPr>
            </w:pPr>
            <w:r w:rsidRPr="00462B0C">
              <w:rPr>
                <w:lang w:val="en-US" w:eastAsia="nl-NL"/>
              </w:rPr>
              <w:t>0.017 x Q forward of the vertical line from the centre of</w:t>
            </w:r>
          </w:p>
          <w:p w:rsidR="00860470" w:rsidRPr="00462B0C" w:rsidRDefault="00860470" w:rsidP="00860470">
            <w:pPr>
              <w:rPr>
                <w:lang w:val="en-US" w:eastAsia="nl-NL"/>
              </w:rPr>
            </w:pPr>
            <w:r w:rsidRPr="00462B0C">
              <w:rPr>
                <w:lang w:val="en-US" w:eastAsia="nl-NL"/>
              </w:rPr>
              <w:t>the deck ring. We call this point B. The mast must not,</w:t>
            </w:r>
          </w:p>
          <w:p w:rsidR="00860470" w:rsidRPr="00462B0C" w:rsidRDefault="00860470" w:rsidP="00860470">
            <w:pPr>
              <w:rPr>
                <w:lang w:val="en-US" w:eastAsia="nl-NL"/>
              </w:rPr>
            </w:pPr>
            <w:r w:rsidRPr="00462B0C">
              <w:rPr>
                <w:lang w:val="en-US" w:eastAsia="nl-NL"/>
              </w:rPr>
              <w:t>however, be straight. It should have a certain amount of</w:t>
            </w:r>
          </w:p>
          <w:p w:rsidR="00860470" w:rsidRPr="00462B0C" w:rsidRDefault="00860470" w:rsidP="00860470">
            <w:pPr>
              <w:rPr>
                <w:lang w:val="en-US" w:eastAsia="nl-NL"/>
              </w:rPr>
            </w:pPr>
            <w:r w:rsidRPr="00462B0C">
              <w:rPr>
                <w:lang w:val="en-US" w:eastAsia="nl-NL"/>
              </w:rPr>
              <w:t>pre-bend. 0.5% of the fore-triangle height is normal. To set</w:t>
            </w:r>
          </w:p>
          <w:p w:rsidR="00860470" w:rsidRPr="00462B0C" w:rsidRDefault="00860470" w:rsidP="00860470">
            <w:pPr>
              <w:rPr>
                <w:lang w:val="en-US" w:eastAsia="nl-NL"/>
              </w:rPr>
            </w:pPr>
            <w:r w:rsidRPr="00462B0C">
              <w:rPr>
                <w:lang w:val="en-US" w:eastAsia="nl-NL"/>
              </w:rPr>
              <w:t>this amount of bend, the heel is located 0.017 x Q aft of</w:t>
            </w:r>
          </w:p>
          <w:p w:rsidR="00860470" w:rsidRPr="00462B0C" w:rsidRDefault="00860470" w:rsidP="00860470">
            <w:pPr>
              <w:rPr>
                <w:lang w:val="en-US" w:eastAsia="nl-NL"/>
              </w:rPr>
            </w:pPr>
            <w:r w:rsidRPr="00462B0C">
              <w:rPr>
                <w:lang w:val="en-US" w:eastAsia="nl-NL"/>
              </w:rPr>
              <w:t>the B point. This is point C. The backstay is then tensioned</w:t>
            </w:r>
          </w:p>
          <w:p w:rsidR="00860470" w:rsidRPr="00462B0C" w:rsidRDefault="00860470" w:rsidP="00860470">
            <w:pPr>
              <w:rPr>
                <w:lang w:val="en-US"/>
              </w:rPr>
            </w:pPr>
            <w:r w:rsidRPr="00462B0C">
              <w:rPr>
                <w:lang w:val="en-US" w:eastAsia="nl-NL"/>
              </w:rPr>
              <w:t>to 15% of its breaking load.</w:t>
            </w:r>
          </w:p>
        </w:tc>
      </w:tr>
      <w:tr w:rsidR="00860470" w:rsidRPr="00462B0C" w:rsidTr="00462B0C">
        <w:tc>
          <w:tcPr>
            <w:tcW w:w="9212" w:type="dxa"/>
            <w:gridSpan w:val="2"/>
          </w:tcPr>
          <w:p w:rsidR="00860470" w:rsidRPr="00462B0C" w:rsidRDefault="007F4753" w:rsidP="00860470">
            <w:pPr>
              <w:rPr>
                <w:lang w:val="en-US"/>
              </w:rPr>
            </w:pPr>
            <w:r>
              <w:rPr>
                <w:noProof/>
                <w:lang w:eastAsia="nl-NL"/>
              </w:rPr>
              <w:drawing>
                <wp:inline distT="0" distB="0" distL="0" distR="0">
                  <wp:extent cx="4867275" cy="2085975"/>
                  <wp:effectExtent l="19050" t="0" r="9525" b="0"/>
                  <wp:docPr id="23" name="Afbeelding 23" descr="keel-stepp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el-stepped2"/>
                          <pic:cNvPicPr>
                            <a:picLocks noChangeAspect="1" noChangeArrowheads="1"/>
                          </pic:cNvPicPr>
                        </pic:nvPicPr>
                        <pic:blipFill>
                          <a:blip r:embed="rId30" cstate="print"/>
                          <a:srcRect/>
                          <a:stretch>
                            <a:fillRect/>
                          </a:stretch>
                        </pic:blipFill>
                        <pic:spPr bwMode="auto">
                          <a:xfrm>
                            <a:off x="0" y="0"/>
                            <a:ext cx="4867275" cy="2085975"/>
                          </a:xfrm>
                          <a:prstGeom prst="rect">
                            <a:avLst/>
                          </a:prstGeom>
                          <a:noFill/>
                          <a:ln w="9525">
                            <a:noFill/>
                            <a:miter lim="800000"/>
                            <a:headEnd/>
                            <a:tailEnd/>
                          </a:ln>
                        </pic:spPr>
                      </pic:pic>
                    </a:graphicData>
                  </a:graphic>
                </wp:inline>
              </w:drawing>
            </w:r>
          </w:p>
          <w:p w:rsidR="00F865F4" w:rsidRPr="00462B0C" w:rsidRDefault="00F865F4" w:rsidP="00860470">
            <w:pPr>
              <w:rPr>
                <w:lang w:val="en-US"/>
              </w:rPr>
            </w:pPr>
          </w:p>
        </w:tc>
      </w:tr>
    </w:tbl>
    <w:p w:rsidR="00F865F4" w:rsidRDefault="00F865F4" w:rsidP="00860470">
      <w:pPr>
        <w:rPr>
          <w:lang w:val="en-US"/>
        </w:rPr>
      </w:pPr>
    </w:p>
    <w:p w:rsidR="00F865F4" w:rsidRDefault="00F865F4" w:rsidP="00860470">
      <w:pPr>
        <w:rPr>
          <w:lang w:val="en-US"/>
        </w:rPr>
      </w:pPr>
      <w:r>
        <w:rPr>
          <w:lang w:val="en-US"/>
        </w:rPr>
        <w:br w:type="page"/>
      </w:r>
    </w:p>
    <w:tbl>
      <w:tblPr>
        <w:tblW w:w="0" w:type="auto"/>
        <w:tblLook w:val="04A0"/>
      </w:tblPr>
      <w:tblGrid>
        <w:gridCol w:w="5826"/>
        <w:gridCol w:w="3462"/>
      </w:tblGrid>
      <w:tr w:rsidR="00F865F4" w:rsidRPr="00462B0C" w:rsidTr="00462B0C">
        <w:tc>
          <w:tcPr>
            <w:tcW w:w="5784" w:type="dxa"/>
          </w:tcPr>
          <w:p w:rsidR="00F865F4" w:rsidRPr="00F865F4" w:rsidRDefault="00F865F4" w:rsidP="00F865F4">
            <w:pPr>
              <w:rPr>
                <w:rStyle w:val="Zwaar"/>
              </w:rPr>
            </w:pPr>
            <w:r w:rsidRPr="00F865F4">
              <w:rPr>
                <w:rStyle w:val="Zwaar"/>
              </w:rPr>
              <w:lastRenderedPageBreak/>
              <w:t>At the crane</w:t>
            </w:r>
          </w:p>
          <w:p w:rsidR="00F865F4" w:rsidRPr="00462B0C" w:rsidRDefault="00F865F4" w:rsidP="00462B0C">
            <w:pPr>
              <w:numPr>
                <w:ilvl w:val="0"/>
                <w:numId w:val="9"/>
              </w:numPr>
              <w:rPr>
                <w:lang w:val="en-US" w:eastAsia="nl-NL"/>
              </w:rPr>
            </w:pPr>
            <w:r w:rsidRPr="00462B0C">
              <w:rPr>
                <w:lang w:val="en-US" w:eastAsia="nl-NL"/>
              </w:rPr>
              <w:t>Lift up the mast and lower it carefully through the deck ring. To avoid damage to the mast, cloth or thick paper can be used as protection. One person must be below deck to handle the foot of the mast. Another person should be on deck and a third at the crane. The person on deck feeds the mast through the deck ring and will relay instructions from the person below decks to the crane driver.</w:t>
            </w:r>
          </w:p>
          <w:p w:rsidR="00F865F4" w:rsidRPr="00462B0C" w:rsidRDefault="00F865F4" w:rsidP="00462B0C">
            <w:pPr>
              <w:numPr>
                <w:ilvl w:val="0"/>
                <w:numId w:val="9"/>
              </w:numPr>
              <w:rPr>
                <w:lang w:val="en-US" w:eastAsia="nl-NL"/>
              </w:rPr>
            </w:pPr>
            <w:r w:rsidRPr="00462B0C">
              <w:rPr>
                <w:lang w:val="en-US" w:eastAsia="nl-NL"/>
              </w:rPr>
              <w:t>Lower the mast onto the T-base. Ensure the heel is securely located fore-and-aft and in-line.</w:t>
            </w:r>
          </w:p>
          <w:p w:rsidR="00F865F4" w:rsidRPr="00462B0C" w:rsidRDefault="00F865F4" w:rsidP="00462B0C">
            <w:pPr>
              <w:numPr>
                <w:ilvl w:val="0"/>
                <w:numId w:val="9"/>
              </w:numPr>
              <w:rPr>
                <w:lang w:val="en-US" w:eastAsia="nl-NL"/>
              </w:rPr>
            </w:pPr>
            <w:r w:rsidRPr="00462B0C">
              <w:rPr>
                <w:lang w:val="en-US" w:eastAsia="nl-NL"/>
              </w:rPr>
              <w:t>Attach the shrouds, forestay and backstay. Tighten them by hand until the mast is held fairly steady in the deck ring.</w:t>
            </w:r>
          </w:p>
          <w:p w:rsidR="00F865F4" w:rsidRPr="00462B0C" w:rsidRDefault="00F865F4" w:rsidP="00462B0C">
            <w:pPr>
              <w:numPr>
                <w:ilvl w:val="0"/>
                <w:numId w:val="9"/>
              </w:numPr>
              <w:rPr>
                <w:lang w:val="en-US" w:eastAsia="nl-NL"/>
              </w:rPr>
            </w:pPr>
            <w:r w:rsidRPr="00462B0C">
              <w:rPr>
                <w:lang w:val="en-US" w:eastAsia="nl-NL"/>
              </w:rPr>
              <w:t>Take off the lifting strop and leave the crane.</w:t>
            </w:r>
          </w:p>
          <w:p w:rsidR="00F865F4" w:rsidRPr="00462B0C" w:rsidRDefault="00F865F4" w:rsidP="00462B0C">
            <w:pPr>
              <w:numPr>
                <w:ilvl w:val="0"/>
                <w:numId w:val="9"/>
              </w:numPr>
              <w:rPr>
                <w:lang w:val="en-US" w:eastAsia="nl-NL"/>
              </w:rPr>
            </w:pPr>
            <w:r w:rsidRPr="00462B0C">
              <w:rPr>
                <w:lang w:val="en-US" w:eastAsia="nl-NL"/>
              </w:rPr>
              <w:t>Insert the aft rubber mast wedges and lubricate the forward fixing wedge with soapy water. Tighten the nut of the forward fixing wedge in the deck ring, so that the mast is held securely.</w:t>
            </w:r>
          </w:p>
          <w:p w:rsidR="00F865F4" w:rsidRPr="00462B0C" w:rsidRDefault="00F865F4" w:rsidP="00462B0C">
            <w:pPr>
              <w:numPr>
                <w:ilvl w:val="0"/>
                <w:numId w:val="9"/>
              </w:numPr>
              <w:rPr>
                <w:lang w:val="en-US" w:eastAsia="nl-NL"/>
              </w:rPr>
            </w:pPr>
            <w:r w:rsidRPr="00462B0C">
              <w:rPr>
                <w:lang w:val="en-US" w:eastAsia="nl-NL"/>
              </w:rPr>
              <w:t>Unless a permanent Tie-rod arrangement is installed as a structural part of the boat, attach Selden Tie-rod fittings, one at each side of the mast. Connect their lower parts to the mast and the bolts through the deck ring.</w:t>
            </w:r>
          </w:p>
          <w:p w:rsidR="00F865F4" w:rsidRPr="00462B0C" w:rsidRDefault="00F865F4" w:rsidP="00462B0C">
            <w:pPr>
              <w:numPr>
                <w:ilvl w:val="0"/>
                <w:numId w:val="9"/>
              </w:numPr>
              <w:rPr>
                <w:lang w:val="en-US" w:eastAsia="nl-NL"/>
              </w:rPr>
            </w:pPr>
            <w:r w:rsidRPr="00462B0C">
              <w:rPr>
                <w:lang w:val="en-US" w:eastAsia="nl-NL"/>
              </w:rPr>
              <w:t>Tune the standing rigging in the same way as for the equivalent deck-stepped rig.</w:t>
            </w:r>
          </w:p>
          <w:p w:rsidR="00F865F4" w:rsidRPr="00462B0C" w:rsidRDefault="00F865F4" w:rsidP="00462B0C">
            <w:pPr>
              <w:numPr>
                <w:ilvl w:val="0"/>
                <w:numId w:val="9"/>
              </w:numPr>
              <w:rPr>
                <w:lang w:val="en-US" w:eastAsia="nl-NL"/>
              </w:rPr>
            </w:pPr>
            <w:r w:rsidRPr="00462B0C">
              <w:rPr>
                <w:lang w:val="en-US" w:eastAsia="nl-NL"/>
              </w:rPr>
              <w:t>Tighten the Tie-rods just enough to prevent them from rattling.</w:t>
            </w:r>
          </w:p>
          <w:p w:rsidR="00F865F4" w:rsidRPr="00462B0C" w:rsidRDefault="00F865F4" w:rsidP="00462B0C">
            <w:pPr>
              <w:numPr>
                <w:ilvl w:val="0"/>
                <w:numId w:val="9"/>
              </w:numPr>
              <w:rPr>
                <w:lang w:val="en-US" w:eastAsia="nl-NL"/>
              </w:rPr>
            </w:pPr>
            <w:r w:rsidRPr="00462B0C">
              <w:rPr>
                <w:lang w:val="en-US" w:eastAsia="nl-NL"/>
              </w:rPr>
              <w:t>Fit the mast coat to the deck ring.</w:t>
            </w:r>
          </w:p>
          <w:p w:rsidR="00F865F4" w:rsidRPr="00462B0C" w:rsidRDefault="007F4753" w:rsidP="00F865F4">
            <w:pPr>
              <w:rPr>
                <w:lang w:val="en-US" w:eastAsia="nl-NL"/>
              </w:rPr>
            </w:pPr>
            <w:r>
              <w:rPr>
                <w:noProof/>
                <w:lang w:eastAsia="nl-NL"/>
              </w:rPr>
              <w:drawing>
                <wp:inline distT="0" distB="0" distL="0" distR="0">
                  <wp:extent cx="3533775" cy="2181225"/>
                  <wp:effectExtent l="19050" t="0" r="9525" b="0"/>
                  <wp:docPr id="24" name="Afbeelding 24" descr="keel-stepp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eel-stepped4"/>
                          <pic:cNvPicPr>
                            <a:picLocks noChangeAspect="1" noChangeArrowheads="1"/>
                          </pic:cNvPicPr>
                        </pic:nvPicPr>
                        <pic:blipFill>
                          <a:blip r:embed="rId31" cstate="print"/>
                          <a:srcRect/>
                          <a:stretch>
                            <a:fillRect/>
                          </a:stretch>
                        </pic:blipFill>
                        <pic:spPr bwMode="auto">
                          <a:xfrm>
                            <a:off x="0" y="0"/>
                            <a:ext cx="3533775" cy="2181225"/>
                          </a:xfrm>
                          <a:prstGeom prst="rect">
                            <a:avLst/>
                          </a:prstGeom>
                          <a:noFill/>
                          <a:ln w="9525">
                            <a:noFill/>
                            <a:miter lim="800000"/>
                            <a:headEnd/>
                            <a:tailEnd/>
                          </a:ln>
                        </pic:spPr>
                      </pic:pic>
                    </a:graphicData>
                  </a:graphic>
                </wp:inline>
              </w:drawing>
            </w:r>
          </w:p>
        </w:tc>
        <w:tc>
          <w:tcPr>
            <w:tcW w:w="3504" w:type="dxa"/>
          </w:tcPr>
          <w:p w:rsidR="00F865F4" w:rsidRPr="00462B0C" w:rsidRDefault="007F4753" w:rsidP="00860470">
            <w:pPr>
              <w:rPr>
                <w:lang w:val="en-US"/>
              </w:rPr>
            </w:pPr>
            <w:r>
              <w:rPr>
                <w:noProof/>
                <w:lang w:eastAsia="nl-NL"/>
              </w:rPr>
              <w:drawing>
                <wp:inline distT="0" distB="0" distL="0" distR="0">
                  <wp:extent cx="1847850" cy="6248400"/>
                  <wp:effectExtent l="19050" t="0" r="0" b="0"/>
                  <wp:docPr id="25" name="Afbeelding 25" descr="keel-stepp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el-stepped3"/>
                          <pic:cNvPicPr>
                            <a:picLocks noChangeAspect="1" noChangeArrowheads="1"/>
                          </pic:cNvPicPr>
                        </pic:nvPicPr>
                        <pic:blipFill>
                          <a:blip r:embed="rId32" cstate="print"/>
                          <a:srcRect/>
                          <a:stretch>
                            <a:fillRect/>
                          </a:stretch>
                        </pic:blipFill>
                        <pic:spPr bwMode="auto">
                          <a:xfrm>
                            <a:off x="0" y="0"/>
                            <a:ext cx="1847850" cy="6248400"/>
                          </a:xfrm>
                          <a:prstGeom prst="rect">
                            <a:avLst/>
                          </a:prstGeom>
                          <a:noFill/>
                          <a:ln w="9525">
                            <a:noFill/>
                            <a:miter lim="800000"/>
                            <a:headEnd/>
                            <a:tailEnd/>
                          </a:ln>
                        </pic:spPr>
                      </pic:pic>
                    </a:graphicData>
                  </a:graphic>
                </wp:inline>
              </w:drawing>
            </w:r>
          </w:p>
        </w:tc>
      </w:tr>
    </w:tbl>
    <w:p w:rsidR="00B34FD7" w:rsidRDefault="00B34FD7" w:rsidP="00B34FD7">
      <w:pPr>
        <w:rPr>
          <w:lang w:val="en-US"/>
        </w:rPr>
      </w:pPr>
    </w:p>
    <w:p w:rsidR="00B34FD7" w:rsidRPr="00B34FD7" w:rsidRDefault="00B34FD7" w:rsidP="00B34FD7">
      <w:pPr>
        <w:rPr>
          <w:rStyle w:val="Zwaar"/>
        </w:rPr>
      </w:pPr>
      <w:r>
        <w:rPr>
          <w:lang w:val="en-US"/>
        </w:rPr>
        <w:br w:type="page"/>
      </w:r>
      <w:r w:rsidRPr="00B34FD7">
        <w:rPr>
          <w:rStyle w:val="Zwaar"/>
        </w:rPr>
        <w:lastRenderedPageBreak/>
        <w:t>Deck ring assemblies for large masts</w:t>
      </w:r>
    </w:p>
    <w:p w:rsidR="00B34FD7" w:rsidRPr="00B34FD7" w:rsidRDefault="00B34FD7" w:rsidP="00B34FD7">
      <w:pPr>
        <w:rPr>
          <w:lang w:val="en-US" w:eastAsia="nl-NL"/>
        </w:rPr>
      </w:pPr>
      <w:r w:rsidRPr="00B34FD7">
        <w:rPr>
          <w:lang w:val="en-US" w:eastAsia="nl-NL"/>
        </w:rPr>
        <w:t xml:space="preserve">Mast sections: </w:t>
      </w:r>
      <w:r>
        <w:rPr>
          <w:lang w:val="en-US" w:eastAsia="nl-NL"/>
        </w:rPr>
        <w:tab/>
      </w:r>
      <w:r w:rsidRPr="00B34FD7">
        <w:rPr>
          <w:lang w:val="en-US" w:eastAsia="nl-NL"/>
        </w:rPr>
        <w:t xml:space="preserve">C321/171 </w:t>
      </w:r>
      <w:r>
        <w:rPr>
          <w:lang w:val="en-US" w:eastAsia="nl-NL"/>
        </w:rPr>
        <w:tab/>
      </w:r>
      <w:r w:rsidRPr="00B34FD7">
        <w:rPr>
          <w:lang w:val="en-US" w:eastAsia="nl-NL"/>
        </w:rPr>
        <w:t>F324/169</w:t>
      </w:r>
    </w:p>
    <w:p w:rsidR="00B34FD7" w:rsidRPr="00B34FD7" w:rsidRDefault="007F4753" w:rsidP="00B34FD7">
      <w:pPr>
        <w:ind w:left="708" w:firstLine="708"/>
        <w:rPr>
          <w:lang w:val="en-US" w:eastAsia="nl-NL"/>
        </w:rPr>
      </w:pPr>
      <w:r>
        <w:rPr>
          <w:noProof/>
          <w:lang w:eastAsia="nl-NL"/>
        </w:rPr>
        <w:drawing>
          <wp:anchor distT="0" distB="0" distL="114300" distR="114300" simplePos="0" relativeHeight="251628544" behindDoc="1" locked="0" layoutInCell="1" allowOverlap="1">
            <wp:simplePos x="0" y="0"/>
            <wp:positionH relativeFrom="column">
              <wp:posOffset>-3810</wp:posOffset>
            </wp:positionH>
            <wp:positionV relativeFrom="paragraph">
              <wp:posOffset>171450</wp:posOffset>
            </wp:positionV>
            <wp:extent cx="3464560" cy="2334260"/>
            <wp:effectExtent l="19050" t="0" r="2540" b="0"/>
            <wp:wrapTight wrapText="bothSides">
              <wp:wrapPolygon edited="0">
                <wp:start x="-119" y="0"/>
                <wp:lineTo x="-119" y="21506"/>
                <wp:lineTo x="21616" y="21506"/>
                <wp:lineTo x="21616" y="0"/>
                <wp:lineTo x="-119" y="0"/>
              </wp:wrapPolygon>
            </wp:wrapTight>
            <wp:docPr id="87" name="Afbeelding 3" descr="keel-stepp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el-stepped5"/>
                    <pic:cNvPicPr>
                      <a:picLocks noChangeAspect="1" noChangeArrowheads="1"/>
                    </pic:cNvPicPr>
                  </pic:nvPicPr>
                  <pic:blipFill>
                    <a:blip r:embed="rId33" cstate="print"/>
                    <a:srcRect/>
                    <a:stretch>
                      <a:fillRect/>
                    </a:stretch>
                  </pic:blipFill>
                  <pic:spPr bwMode="auto">
                    <a:xfrm>
                      <a:off x="0" y="0"/>
                      <a:ext cx="3464560" cy="2334260"/>
                    </a:xfrm>
                    <a:prstGeom prst="rect">
                      <a:avLst/>
                    </a:prstGeom>
                    <a:noFill/>
                    <a:ln w="9525">
                      <a:noFill/>
                      <a:miter lim="800000"/>
                      <a:headEnd/>
                      <a:tailEnd/>
                    </a:ln>
                  </pic:spPr>
                </pic:pic>
              </a:graphicData>
            </a:graphic>
          </wp:anchor>
        </w:drawing>
      </w:r>
      <w:r w:rsidR="00B34FD7" w:rsidRPr="00B34FD7">
        <w:rPr>
          <w:lang w:val="en-US" w:eastAsia="nl-NL"/>
        </w:rPr>
        <w:t xml:space="preserve">C365/194 </w:t>
      </w:r>
      <w:r w:rsidR="00B34FD7">
        <w:rPr>
          <w:lang w:val="en-US" w:eastAsia="nl-NL"/>
        </w:rPr>
        <w:tab/>
      </w:r>
      <w:r w:rsidR="00B34FD7" w:rsidRPr="00B34FD7">
        <w:rPr>
          <w:lang w:val="en-US" w:eastAsia="nl-NL"/>
        </w:rPr>
        <w:t>F370/192</w:t>
      </w:r>
    </w:p>
    <w:p w:rsidR="007D7A83" w:rsidRDefault="00B34FD7" w:rsidP="00B34FD7">
      <w:pPr>
        <w:rPr>
          <w:lang w:val="en-US" w:eastAsia="nl-NL"/>
        </w:rPr>
      </w:pPr>
      <w:r w:rsidRPr="00B34FD7">
        <w:rPr>
          <w:lang w:val="en-US" w:eastAsia="nl-NL"/>
        </w:rPr>
        <w:t>For these mast sections a two-piece deck ring assembly</w:t>
      </w:r>
      <w:r>
        <w:rPr>
          <w:lang w:val="en-US" w:eastAsia="nl-NL"/>
        </w:rPr>
        <w:t xml:space="preserve"> </w:t>
      </w:r>
      <w:r w:rsidRPr="00B34FD7">
        <w:rPr>
          <w:lang w:val="en-US" w:eastAsia="nl-NL"/>
        </w:rPr>
        <w:t>is used. The lower part is fitted to the deck, the upper part</w:t>
      </w:r>
      <w:r>
        <w:rPr>
          <w:lang w:val="en-US" w:eastAsia="nl-NL"/>
        </w:rPr>
        <w:t xml:space="preserve"> </w:t>
      </w:r>
      <w:r w:rsidRPr="00B34FD7">
        <w:rPr>
          <w:lang w:val="en-US" w:eastAsia="nl-NL"/>
        </w:rPr>
        <w:t>is supplied on the mast. A rubber o-ring is fitted between</w:t>
      </w:r>
      <w:r>
        <w:rPr>
          <w:lang w:val="en-US" w:eastAsia="nl-NL"/>
        </w:rPr>
        <w:t xml:space="preserve"> </w:t>
      </w:r>
      <w:r w:rsidRPr="00B34FD7">
        <w:rPr>
          <w:lang w:val="en-US" w:eastAsia="nl-NL"/>
        </w:rPr>
        <w:t>these parts. When the upper part is tightened to the lower,</w:t>
      </w:r>
      <w:r>
        <w:rPr>
          <w:lang w:val="en-US" w:eastAsia="nl-NL"/>
        </w:rPr>
        <w:t xml:space="preserve"> </w:t>
      </w:r>
      <w:r w:rsidRPr="00B34FD7">
        <w:rPr>
          <w:lang w:val="en-US" w:eastAsia="nl-NL"/>
        </w:rPr>
        <w:t>the o-ring compresses and secures the mast. Tie-rods are</w:t>
      </w:r>
      <w:r>
        <w:rPr>
          <w:lang w:val="en-US" w:eastAsia="nl-NL"/>
        </w:rPr>
        <w:t xml:space="preserve"> </w:t>
      </w:r>
      <w:r w:rsidRPr="00B34FD7">
        <w:rPr>
          <w:lang w:val="en-US" w:eastAsia="nl-NL"/>
        </w:rPr>
        <w:t>not incorporated in these deck rings as a permanent</w:t>
      </w:r>
      <w:r>
        <w:rPr>
          <w:lang w:val="en-US" w:eastAsia="nl-NL"/>
        </w:rPr>
        <w:t xml:space="preserve"> </w:t>
      </w:r>
      <w:r w:rsidRPr="00B34FD7">
        <w:rPr>
          <w:lang w:val="en-US" w:eastAsia="nl-NL"/>
        </w:rPr>
        <w:t>Tie-rod arrangement should always be provided by</w:t>
      </w:r>
      <w:r>
        <w:rPr>
          <w:lang w:val="en-US" w:eastAsia="nl-NL"/>
        </w:rPr>
        <w:t xml:space="preserve"> </w:t>
      </w:r>
      <w:r w:rsidRPr="00B34FD7">
        <w:rPr>
          <w:lang w:val="en-US" w:eastAsia="nl-NL"/>
        </w:rPr>
        <w:t>the boat builder.</w:t>
      </w:r>
    </w:p>
    <w:p w:rsidR="007D7A83" w:rsidRDefault="007D7A83" w:rsidP="00B34FD7">
      <w:pPr>
        <w:rPr>
          <w:lang w:val="en-US" w:eastAsia="nl-NL"/>
        </w:rPr>
      </w:pPr>
    </w:p>
    <w:p w:rsidR="007D7A83" w:rsidRDefault="007D7A83" w:rsidP="00B34FD7">
      <w:pPr>
        <w:rPr>
          <w:lang w:val="en-US" w:eastAsia="nl-NL"/>
        </w:rPr>
      </w:pPr>
    </w:p>
    <w:p w:rsidR="007D7A83" w:rsidRDefault="007F4753" w:rsidP="00B34FD7">
      <w:pPr>
        <w:rPr>
          <w:lang w:val="en-US" w:eastAsia="nl-NL"/>
        </w:rPr>
      </w:pPr>
      <w:r>
        <w:rPr>
          <w:noProof/>
          <w:lang w:eastAsia="nl-NL"/>
        </w:rPr>
        <w:drawing>
          <wp:inline distT="0" distB="0" distL="0" distR="0">
            <wp:extent cx="4924425" cy="5219700"/>
            <wp:effectExtent l="19050" t="0" r="9525" b="0"/>
            <wp:docPr id="26" name="Afbeelding 26" descr="keel-stepp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el-stepped6"/>
                    <pic:cNvPicPr>
                      <a:picLocks noChangeAspect="1" noChangeArrowheads="1"/>
                    </pic:cNvPicPr>
                  </pic:nvPicPr>
                  <pic:blipFill>
                    <a:blip r:embed="rId34" cstate="print"/>
                    <a:srcRect/>
                    <a:stretch>
                      <a:fillRect/>
                    </a:stretch>
                  </pic:blipFill>
                  <pic:spPr bwMode="auto">
                    <a:xfrm>
                      <a:off x="0" y="0"/>
                      <a:ext cx="4924425" cy="5219700"/>
                    </a:xfrm>
                    <a:prstGeom prst="rect">
                      <a:avLst/>
                    </a:prstGeom>
                    <a:noFill/>
                    <a:ln w="9525">
                      <a:noFill/>
                      <a:miter lim="800000"/>
                      <a:headEnd/>
                      <a:tailEnd/>
                    </a:ln>
                  </pic:spPr>
                </pic:pic>
              </a:graphicData>
            </a:graphic>
          </wp:inline>
        </w:drawing>
      </w:r>
    </w:p>
    <w:p w:rsidR="007D7A83" w:rsidRDefault="007D7A83" w:rsidP="00B34FD7">
      <w:pPr>
        <w:rPr>
          <w:lang w:val="en-US"/>
        </w:rPr>
      </w:pPr>
      <w:r>
        <w:rPr>
          <w:lang w:val="en-US" w:eastAsia="nl-NL"/>
        </w:rPr>
        <w:br w:type="page"/>
      </w:r>
    </w:p>
    <w:tbl>
      <w:tblPr>
        <w:tblW w:w="0" w:type="auto"/>
        <w:tblLook w:val="04A0"/>
      </w:tblPr>
      <w:tblGrid>
        <w:gridCol w:w="4606"/>
        <w:gridCol w:w="4606"/>
      </w:tblGrid>
      <w:tr w:rsidR="007D7A83" w:rsidRPr="000C7EFA" w:rsidTr="000C7EFA">
        <w:tc>
          <w:tcPr>
            <w:tcW w:w="4606" w:type="dxa"/>
          </w:tcPr>
          <w:p w:rsidR="00073AEE" w:rsidRDefault="007F4753" w:rsidP="000C7EFA">
            <w:pPr>
              <w:autoSpaceDE w:val="0"/>
              <w:autoSpaceDN w:val="0"/>
              <w:adjustRightInd w:val="0"/>
              <w:spacing w:line="240" w:lineRule="auto"/>
              <w:rPr>
                <w:rStyle w:val="Zwaar"/>
                <w:lang w:val="en-US" w:eastAsia="nl-NL"/>
              </w:rPr>
            </w:pPr>
            <w:r>
              <w:rPr>
                <w:b/>
                <w:bCs/>
                <w:noProof/>
                <w:lang w:eastAsia="nl-NL"/>
              </w:rPr>
              <w:lastRenderedPageBreak/>
              <w:drawing>
                <wp:inline distT="0" distB="0" distL="0" distR="0">
                  <wp:extent cx="866775" cy="838200"/>
                  <wp:effectExtent l="19050" t="0" r="9525" b="0"/>
                  <wp:docPr id="27" name="Afbeelding 27" descr="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top!"/>
                          <pic:cNvPicPr>
                            <a:picLocks noChangeAspect="1" noChangeArrowheads="1"/>
                          </pic:cNvPicPr>
                        </pic:nvPicPr>
                        <pic:blipFill>
                          <a:blip r:embed="rId35" cstate="print"/>
                          <a:srcRect/>
                          <a:stretch>
                            <a:fillRect/>
                          </a:stretch>
                        </pic:blipFill>
                        <pic:spPr bwMode="auto">
                          <a:xfrm>
                            <a:off x="0" y="0"/>
                            <a:ext cx="866775" cy="838200"/>
                          </a:xfrm>
                          <a:prstGeom prst="rect">
                            <a:avLst/>
                          </a:prstGeom>
                          <a:noFill/>
                          <a:ln w="9525">
                            <a:noFill/>
                            <a:miter lim="800000"/>
                            <a:headEnd/>
                            <a:tailEnd/>
                          </a:ln>
                        </pic:spPr>
                      </pic:pic>
                    </a:graphicData>
                  </a:graphic>
                </wp:inline>
              </w:drawing>
            </w:r>
          </w:p>
          <w:p w:rsidR="007D7A83" w:rsidRPr="000C7EFA" w:rsidRDefault="007D7A83" w:rsidP="000C7EFA">
            <w:pPr>
              <w:autoSpaceDE w:val="0"/>
              <w:autoSpaceDN w:val="0"/>
              <w:adjustRightInd w:val="0"/>
              <w:spacing w:line="240" w:lineRule="auto"/>
              <w:rPr>
                <w:rStyle w:val="Zwaar"/>
                <w:lang w:val="en-US" w:eastAsia="nl-NL"/>
              </w:rPr>
            </w:pPr>
            <w:r w:rsidRPr="000C7EFA">
              <w:rPr>
                <w:rStyle w:val="Zwaar"/>
                <w:lang w:val="en-US" w:eastAsia="nl-NL"/>
              </w:rPr>
              <w:t>Tuning under sail</w:t>
            </w:r>
          </w:p>
          <w:p w:rsidR="007D7A83" w:rsidRPr="000C7EFA" w:rsidRDefault="007D7A83" w:rsidP="007D7A83">
            <w:pPr>
              <w:rPr>
                <w:lang w:val="en-US" w:eastAsia="nl-NL"/>
              </w:rPr>
            </w:pPr>
          </w:p>
          <w:p w:rsidR="007D7A83" w:rsidRPr="007D7A83" w:rsidRDefault="007D7A83" w:rsidP="007D7A83">
            <w:pPr>
              <w:rPr>
                <w:rStyle w:val="Zwaar"/>
              </w:rPr>
            </w:pPr>
            <w:r w:rsidRPr="007D7A83">
              <w:rPr>
                <w:rStyle w:val="Zwaar"/>
              </w:rPr>
              <w:t>Lateral</w:t>
            </w:r>
          </w:p>
          <w:p w:rsidR="007D7A83" w:rsidRPr="000C7EFA" w:rsidRDefault="007D7A83" w:rsidP="000C7EFA">
            <w:pPr>
              <w:numPr>
                <w:ilvl w:val="0"/>
                <w:numId w:val="10"/>
              </w:numPr>
              <w:rPr>
                <w:lang w:val="en-US" w:eastAsia="nl-NL"/>
              </w:rPr>
            </w:pPr>
            <w:r w:rsidRPr="000C7EFA">
              <w:rPr>
                <w:lang w:val="en-US" w:eastAsia="nl-NL"/>
              </w:rPr>
              <w:t>Due to the through-deck fit, it is not possible for a keelstepped mast to be straight throughout its length. So, while you are sailing, check that the mast takes a smooth curve from masthead to deck. If necessary, make adjustments using the lower shrouds and intermediate shrouds.</w:t>
            </w:r>
          </w:p>
          <w:p w:rsidR="007D7A83" w:rsidRPr="000C7EFA" w:rsidRDefault="007D7A83" w:rsidP="000C7EFA">
            <w:pPr>
              <w:numPr>
                <w:ilvl w:val="0"/>
                <w:numId w:val="10"/>
              </w:numPr>
              <w:rPr>
                <w:lang w:val="en-US" w:eastAsia="nl-NL"/>
              </w:rPr>
            </w:pPr>
            <w:r w:rsidRPr="000C7EFA">
              <w:rPr>
                <w:lang w:val="en-US" w:eastAsia="nl-NL"/>
              </w:rPr>
              <w:t>Reef the sail and check for lateral tuning.</w:t>
            </w:r>
          </w:p>
          <w:p w:rsidR="007D7A83" w:rsidRPr="000C7EFA" w:rsidRDefault="007D7A83" w:rsidP="007D7A83">
            <w:pPr>
              <w:rPr>
                <w:lang w:val="en-US" w:eastAsia="nl-NL"/>
              </w:rPr>
            </w:pPr>
          </w:p>
          <w:p w:rsidR="007D7A83" w:rsidRPr="000C7EFA" w:rsidRDefault="007D7A83" w:rsidP="007D7A83">
            <w:pPr>
              <w:rPr>
                <w:rStyle w:val="Zwaar"/>
                <w:lang w:val="en-US" w:eastAsia="nl-NL"/>
              </w:rPr>
            </w:pPr>
            <w:r w:rsidRPr="000C7EFA">
              <w:rPr>
                <w:rStyle w:val="Zwaar"/>
                <w:lang w:val="en-US" w:eastAsia="nl-NL"/>
              </w:rPr>
              <w:t>Longitudinal</w:t>
            </w:r>
          </w:p>
          <w:p w:rsidR="007D7A83" w:rsidRPr="000C7EFA" w:rsidRDefault="007D7A83" w:rsidP="000C7EFA">
            <w:pPr>
              <w:numPr>
                <w:ilvl w:val="0"/>
                <w:numId w:val="11"/>
              </w:numPr>
              <w:rPr>
                <w:lang w:val="en-US" w:eastAsia="nl-NL"/>
              </w:rPr>
            </w:pPr>
            <w:r w:rsidRPr="000C7EFA">
              <w:rPr>
                <w:lang w:val="en-US" w:eastAsia="nl-NL"/>
              </w:rPr>
              <w:t>While sailing, check the fore-and-aft trim of the mast. Apart from the location of the mast foot, this is also affected by the backstay/forestay, inner forestay /checkstays, double lower shrouds or aft lower shroud + baby stay. The mast must have a slight positive pre-bend at the spreader area.</w:t>
            </w:r>
          </w:p>
          <w:p w:rsidR="007D7A83" w:rsidRPr="000C7EFA" w:rsidRDefault="007D7A83" w:rsidP="000C7EFA">
            <w:pPr>
              <w:numPr>
                <w:ilvl w:val="0"/>
                <w:numId w:val="11"/>
              </w:numPr>
              <w:rPr>
                <w:lang w:val="en-US" w:eastAsia="nl-NL"/>
              </w:rPr>
            </w:pPr>
            <w:r w:rsidRPr="000C7EFA">
              <w:rPr>
                <w:lang w:val="en-US" w:eastAsia="nl-NL"/>
              </w:rPr>
              <w:t>For keel-stepped masts, it is important that the lower part of the mast makes a fair positive curve, not an S-shaped curve. Sight up the mast from deck level. It may be necessary to slacken the rigging, adjust the  heel position on the T-base and reset the rigging.</w:t>
            </w:r>
          </w:p>
          <w:p w:rsidR="007D7A83" w:rsidRPr="000C7EFA" w:rsidRDefault="007D7A83" w:rsidP="000C7EFA">
            <w:pPr>
              <w:numPr>
                <w:ilvl w:val="0"/>
                <w:numId w:val="11"/>
              </w:numPr>
              <w:rPr>
                <w:lang w:val="en-US" w:eastAsia="nl-NL"/>
              </w:rPr>
            </w:pPr>
            <w:r w:rsidRPr="000C7EFA">
              <w:rPr>
                <w:lang w:val="en-US" w:eastAsia="nl-NL"/>
              </w:rPr>
              <w:t>With an increasing load on the forestay, the masthead will want to move forwards, with the risk of a negative bend. This must be prevented. Even if the masthead in its original position is well aft, it is usually necessary to use some sort of backstay tensioner to counteract this movement.</w:t>
            </w:r>
          </w:p>
          <w:p w:rsidR="007D7A83" w:rsidRPr="000C7EFA" w:rsidRDefault="007D7A83" w:rsidP="000C7EFA">
            <w:pPr>
              <w:numPr>
                <w:ilvl w:val="0"/>
                <w:numId w:val="11"/>
              </w:numPr>
              <w:rPr>
                <w:lang w:val="en-US"/>
              </w:rPr>
            </w:pPr>
            <w:r w:rsidRPr="000C7EFA">
              <w:rPr>
                <w:lang w:val="en-US" w:eastAsia="nl-NL"/>
              </w:rPr>
              <w:t>In other respects, the tuning is checked in the same way as for the corresponding deck-stepped rig type.</w:t>
            </w:r>
          </w:p>
        </w:tc>
        <w:tc>
          <w:tcPr>
            <w:tcW w:w="4606" w:type="dxa"/>
          </w:tcPr>
          <w:p w:rsidR="007D7A83" w:rsidRPr="000C7EFA" w:rsidRDefault="007F4753" w:rsidP="00B34FD7">
            <w:pPr>
              <w:rPr>
                <w:lang w:val="en-US"/>
              </w:rPr>
            </w:pPr>
            <w:r>
              <w:rPr>
                <w:noProof/>
                <w:lang w:eastAsia="nl-NL"/>
              </w:rPr>
              <w:drawing>
                <wp:inline distT="0" distB="0" distL="0" distR="0">
                  <wp:extent cx="2524125" cy="7267575"/>
                  <wp:effectExtent l="19050" t="0" r="9525" b="0"/>
                  <wp:docPr id="28" name="Afbeelding 28" descr="keel-stepp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eel-stepped7"/>
                          <pic:cNvPicPr>
                            <a:picLocks noChangeAspect="1" noChangeArrowheads="1"/>
                          </pic:cNvPicPr>
                        </pic:nvPicPr>
                        <pic:blipFill>
                          <a:blip r:embed="rId36" cstate="print"/>
                          <a:srcRect/>
                          <a:stretch>
                            <a:fillRect/>
                          </a:stretch>
                        </pic:blipFill>
                        <pic:spPr bwMode="auto">
                          <a:xfrm>
                            <a:off x="0" y="0"/>
                            <a:ext cx="2524125" cy="7267575"/>
                          </a:xfrm>
                          <a:prstGeom prst="rect">
                            <a:avLst/>
                          </a:prstGeom>
                          <a:noFill/>
                          <a:ln w="9525">
                            <a:noFill/>
                            <a:miter lim="800000"/>
                            <a:headEnd/>
                            <a:tailEnd/>
                          </a:ln>
                        </pic:spPr>
                      </pic:pic>
                    </a:graphicData>
                  </a:graphic>
                </wp:inline>
              </w:drawing>
            </w:r>
          </w:p>
        </w:tc>
      </w:tr>
    </w:tbl>
    <w:p w:rsidR="00B34FD7" w:rsidRDefault="000A66EA" w:rsidP="00B34FD7">
      <w:pPr>
        <w:rPr>
          <w:lang w:val="en-US" w:eastAsia="nl-NL"/>
        </w:rPr>
      </w:pPr>
      <w:r>
        <w:rPr>
          <w:lang w:val="en-US"/>
        </w:rPr>
        <w:br w:type="page"/>
      </w:r>
    </w:p>
    <w:p w:rsidR="000A66EA" w:rsidRDefault="000A66EA" w:rsidP="00B34FD7">
      <w:pPr>
        <w:pStyle w:val="Kop1"/>
        <w:rPr>
          <w:lang w:val="en-US"/>
        </w:rPr>
      </w:pPr>
      <w:bookmarkStart w:id="11" w:name="_Toc277018126"/>
      <w:r>
        <w:rPr>
          <w:lang w:val="en-US"/>
        </w:rPr>
        <w:lastRenderedPageBreak/>
        <w:t>Alternative rigging of jib furling system</w:t>
      </w:r>
      <w:bookmarkEnd w:id="11"/>
    </w:p>
    <w:p w:rsidR="00073AEE" w:rsidRDefault="007F4753" w:rsidP="000A66EA">
      <w:pPr>
        <w:rPr>
          <w:lang w:val="en-US"/>
        </w:rPr>
      </w:pPr>
      <w:r>
        <w:rPr>
          <w:noProof/>
          <w:lang w:eastAsia="nl-NL"/>
        </w:rPr>
        <w:drawing>
          <wp:inline distT="0" distB="0" distL="0" distR="0">
            <wp:extent cx="5086350" cy="2705100"/>
            <wp:effectExtent l="19050" t="0" r="0" b="0"/>
            <wp:docPr id="29" name="Afbeelding 29" descr="Alterna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ernative1"/>
                    <pic:cNvPicPr>
                      <a:picLocks noChangeAspect="1" noChangeArrowheads="1"/>
                    </pic:cNvPicPr>
                  </pic:nvPicPr>
                  <pic:blipFill>
                    <a:blip r:embed="rId37" cstate="print"/>
                    <a:srcRect/>
                    <a:stretch>
                      <a:fillRect/>
                    </a:stretch>
                  </pic:blipFill>
                  <pic:spPr bwMode="auto">
                    <a:xfrm>
                      <a:off x="0" y="0"/>
                      <a:ext cx="5086350" cy="2705100"/>
                    </a:xfrm>
                    <a:prstGeom prst="rect">
                      <a:avLst/>
                    </a:prstGeom>
                    <a:noFill/>
                    <a:ln w="9525">
                      <a:noFill/>
                      <a:miter lim="800000"/>
                      <a:headEnd/>
                      <a:tailEnd/>
                    </a:ln>
                  </pic:spPr>
                </pic:pic>
              </a:graphicData>
            </a:graphic>
          </wp:inline>
        </w:drawing>
      </w:r>
    </w:p>
    <w:p w:rsidR="00073AEE" w:rsidRPr="00073AEE" w:rsidRDefault="00073AEE" w:rsidP="00073AEE">
      <w:pPr>
        <w:rPr>
          <w:lang w:val="en-US" w:eastAsia="nl-NL"/>
        </w:rPr>
      </w:pPr>
      <w:r w:rsidRPr="00073AEE">
        <w:rPr>
          <w:lang w:val="en-US" w:eastAsia="nl-NL"/>
        </w:rPr>
        <w:t>Normally, the jib furling system is placed on the forwardside of the mast when the mast is being lifted by the crane.</w:t>
      </w:r>
      <w:r>
        <w:rPr>
          <w:lang w:val="en-US" w:eastAsia="nl-NL"/>
        </w:rPr>
        <w:t xml:space="preserve"> </w:t>
      </w:r>
      <w:r w:rsidRPr="00073AEE">
        <w:rPr>
          <w:lang w:val="en-US" w:eastAsia="nl-NL"/>
        </w:rPr>
        <w:t>One person is detailed to prevent the system damaging the</w:t>
      </w:r>
      <w:r>
        <w:rPr>
          <w:lang w:val="en-US" w:eastAsia="nl-NL"/>
        </w:rPr>
        <w:t xml:space="preserve"> </w:t>
      </w:r>
      <w:r w:rsidRPr="00073AEE">
        <w:rPr>
          <w:lang w:val="en-US" w:eastAsia="nl-NL"/>
        </w:rPr>
        <w:t>mast or yacht. The extrusion used in the furling system can</w:t>
      </w:r>
      <w:r>
        <w:rPr>
          <w:lang w:val="en-US" w:eastAsia="nl-NL"/>
        </w:rPr>
        <w:t xml:space="preserve"> </w:t>
      </w:r>
      <w:r w:rsidRPr="00073AEE">
        <w:rPr>
          <w:lang w:val="en-US" w:eastAsia="nl-NL"/>
        </w:rPr>
        <w:t>cope with large radius bends without any problems, but may</w:t>
      </w:r>
      <w:r>
        <w:rPr>
          <w:lang w:val="en-US" w:eastAsia="nl-NL"/>
        </w:rPr>
        <w:t xml:space="preserve"> </w:t>
      </w:r>
      <w:r w:rsidRPr="00073AEE">
        <w:rPr>
          <w:lang w:val="en-US" w:eastAsia="nl-NL"/>
        </w:rPr>
        <w:t>break in the event of uncontrolled buckling.</w:t>
      </w:r>
    </w:p>
    <w:p w:rsidR="00073AEE" w:rsidRPr="00073AEE" w:rsidRDefault="00073AEE" w:rsidP="00073AEE">
      <w:pPr>
        <w:rPr>
          <w:lang w:val="en-US" w:eastAsia="nl-NL"/>
        </w:rPr>
      </w:pPr>
      <w:r w:rsidRPr="00073AEE">
        <w:rPr>
          <w:lang w:val="en-US" w:eastAsia="nl-NL"/>
        </w:rPr>
        <w:t>If you feel that the jib furling system will be in the way</w:t>
      </w:r>
      <w:r>
        <w:rPr>
          <w:lang w:val="en-US" w:eastAsia="nl-NL"/>
        </w:rPr>
        <w:t xml:space="preserve"> </w:t>
      </w:r>
      <w:r w:rsidRPr="00073AEE">
        <w:rPr>
          <w:lang w:val="en-US" w:eastAsia="nl-NL"/>
        </w:rPr>
        <w:t>during the mast lift, there is an alternative approach. This</w:t>
      </w:r>
      <w:r>
        <w:rPr>
          <w:lang w:val="en-US" w:eastAsia="nl-NL"/>
        </w:rPr>
        <w:t xml:space="preserve"> </w:t>
      </w:r>
      <w:r w:rsidRPr="00073AEE">
        <w:rPr>
          <w:lang w:val="en-US" w:eastAsia="nl-NL"/>
        </w:rPr>
        <w:t>takes longer, but simplifies mast-stepping. It requires access</w:t>
      </w:r>
    </w:p>
    <w:p w:rsidR="00073AEE" w:rsidRPr="00073AEE" w:rsidRDefault="00073AEE" w:rsidP="00073AEE">
      <w:pPr>
        <w:rPr>
          <w:lang w:val="en-US" w:eastAsia="nl-NL"/>
        </w:rPr>
      </w:pPr>
      <w:r w:rsidRPr="00073AEE">
        <w:rPr>
          <w:lang w:val="en-US" w:eastAsia="nl-NL"/>
        </w:rPr>
        <w:t>to a crane fitted with a ladder from which you can reach</w:t>
      </w:r>
      <w:r>
        <w:rPr>
          <w:lang w:val="en-US" w:eastAsia="nl-NL"/>
        </w:rPr>
        <w:t xml:space="preserve"> </w:t>
      </w:r>
      <w:r w:rsidRPr="00073AEE">
        <w:rPr>
          <w:lang w:val="en-US" w:eastAsia="nl-NL"/>
        </w:rPr>
        <w:t>the forestay fitting on the mast. The installation can also</w:t>
      </w:r>
      <w:r>
        <w:rPr>
          <w:lang w:val="en-US" w:eastAsia="nl-NL"/>
        </w:rPr>
        <w:t xml:space="preserve"> </w:t>
      </w:r>
      <w:r w:rsidRPr="00073AEE">
        <w:rPr>
          <w:lang w:val="en-US" w:eastAsia="nl-NL"/>
        </w:rPr>
        <w:t>be done from a bosun</w:t>
      </w:r>
      <w:r>
        <w:rPr>
          <w:lang w:val="en-US" w:eastAsia="nl-NL"/>
        </w:rPr>
        <w:t>’</w:t>
      </w:r>
      <w:r w:rsidRPr="00073AEE">
        <w:rPr>
          <w:lang w:val="en-US" w:eastAsia="nl-NL"/>
        </w:rPr>
        <w:t>s chair.</w:t>
      </w:r>
    </w:p>
    <w:p w:rsidR="00073AEE" w:rsidRDefault="00073AEE" w:rsidP="00073AEE">
      <w:pPr>
        <w:numPr>
          <w:ilvl w:val="0"/>
          <w:numId w:val="12"/>
        </w:numPr>
        <w:rPr>
          <w:lang w:val="en-US" w:eastAsia="nl-NL"/>
        </w:rPr>
      </w:pPr>
      <w:r w:rsidRPr="00073AEE">
        <w:rPr>
          <w:lang w:val="en-US" w:eastAsia="nl-NL"/>
        </w:rPr>
        <w:t>Lay the furling system on the dock beside the crane.</w:t>
      </w:r>
    </w:p>
    <w:p w:rsidR="00073AEE" w:rsidRDefault="00073AEE" w:rsidP="00073AEE">
      <w:pPr>
        <w:numPr>
          <w:ilvl w:val="0"/>
          <w:numId w:val="12"/>
        </w:numPr>
        <w:rPr>
          <w:lang w:val="en-US" w:eastAsia="nl-NL"/>
        </w:rPr>
      </w:pPr>
      <w:r w:rsidRPr="00073AEE">
        <w:rPr>
          <w:lang w:val="en-US" w:eastAsia="nl-NL"/>
        </w:rPr>
        <w:t>Step the mast without the jib furling system, and use the genoa halyard as a temporary forestay. The halyard is tied to the outermost (as seen from the dock) mooring cleat in the bows. Do not rely on key shackles or snap shackles.</w:t>
      </w:r>
    </w:p>
    <w:p w:rsidR="00073AEE" w:rsidRPr="00073AEE" w:rsidRDefault="007F4753" w:rsidP="00073AEE">
      <w:pPr>
        <w:rPr>
          <w:lang w:val="en-US" w:eastAsia="nl-NL"/>
        </w:rPr>
      </w:pPr>
      <w:r>
        <w:rPr>
          <w:noProof/>
          <w:lang w:eastAsia="nl-NL"/>
        </w:rPr>
        <w:drawing>
          <wp:inline distT="0" distB="0" distL="0" distR="0">
            <wp:extent cx="5238750" cy="2819400"/>
            <wp:effectExtent l="19050" t="0" r="0" b="0"/>
            <wp:docPr id="30" name="Afbeelding 30" descr="Alterna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ernative2"/>
                    <pic:cNvPicPr>
                      <a:picLocks noChangeAspect="1" noChangeArrowheads="1"/>
                    </pic:cNvPicPr>
                  </pic:nvPicPr>
                  <pic:blipFill>
                    <a:blip r:embed="rId38" cstate="print"/>
                    <a:srcRect/>
                    <a:stretch>
                      <a:fillRect/>
                    </a:stretch>
                  </pic:blipFill>
                  <pic:spPr bwMode="auto">
                    <a:xfrm>
                      <a:off x="0" y="0"/>
                      <a:ext cx="5238750" cy="2819400"/>
                    </a:xfrm>
                    <a:prstGeom prst="rect">
                      <a:avLst/>
                    </a:prstGeom>
                    <a:noFill/>
                    <a:ln w="9525">
                      <a:noFill/>
                      <a:miter lim="800000"/>
                      <a:headEnd/>
                      <a:tailEnd/>
                    </a:ln>
                  </pic:spPr>
                </pic:pic>
              </a:graphicData>
            </a:graphic>
          </wp:inline>
        </w:drawing>
      </w:r>
    </w:p>
    <w:p w:rsidR="00073AEE" w:rsidRPr="00073AEE" w:rsidRDefault="007F4753" w:rsidP="00073AEE">
      <w:pPr>
        <w:numPr>
          <w:ilvl w:val="0"/>
          <w:numId w:val="12"/>
        </w:numPr>
        <w:rPr>
          <w:lang w:val="en-US" w:eastAsia="nl-NL"/>
        </w:rPr>
      </w:pPr>
      <w:r>
        <w:rPr>
          <w:noProof/>
          <w:lang w:eastAsia="nl-NL"/>
        </w:rPr>
        <w:drawing>
          <wp:anchor distT="0" distB="0" distL="114300" distR="114300" simplePos="0" relativeHeight="251629568" behindDoc="1" locked="0" layoutInCell="1" allowOverlap="1">
            <wp:simplePos x="0" y="0"/>
            <wp:positionH relativeFrom="column">
              <wp:posOffset>4128135</wp:posOffset>
            </wp:positionH>
            <wp:positionV relativeFrom="paragraph">
              <wp:posOffset>176530</wp:posOffset>
            </wp:positionV>
            <wp:extent cx="1458595" cy="2257425"/>
            <wp:effectExtent l="19050" t="0" r="8255" b="0"/>
            <wp:wrapTight wrapText="bothSides">
              <wp:wrapPolygon edited="0">
                <wp:start x="-282" y="0"/>
                <wp:lineTo x="-282" y="21509"/>
                <wp:lineTo x="21722" y="21509"/>
                <wp:lineTo x="21722" y="0"/>
                <wp:lineTo x="-282" y="0"/>
              </wp:wrapPolygon>
            </wp:wrapTight>
            <wp:docPr id="86" name="Afbeelding 4" descr="Alterna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ernative3"/>
                    <pic:cNvPicPr>
                      <a:picLocks noChangeAspect="1" noChangeArrowheads="1"/>
                    </pic:cNvPicPr>
                  </pic:nvPicPr>
                  <pic:blipFill>
                    <a:blip r:embed="rId39" cstate="print"/>
                    <a:srcRect/>
                    <a:stretch>
                      <a:fillRect/>
                    </a:stretch>
                  </pic:blipFill>
                  <pic:spPr bwMode="auto">
                    <a:xfrm>
                      <a:off x="0" y="0"/>
                      <a:ext cx="1458595" cy="2257425"/>
                    </a:xfrm>
                    <a:prstGeom prst="rect">
                      <a:avLst/>
                    </a:prstGeom>
                    <a:noFill/>
                    <a:ln w="9525">
                      <a:noFill/>
                      <a:miter lim="800000"/>
                      <a:headEnd/>
                      <a:tailEnd/>
                    </a:ln>
                  </pic:spPr>
                </pic:pic>
              </a:graphicData>
            </a:graphic>
          </wp:anchor>
        </w:drawing>
      </w:r>
      <w:r w:rsidR="00073AEE" w:rsidRPr="00073AEE">
        <w:rPr>
          <w:lang w:val="en-US" w:eastAsia="nl-NL"/>
        </w:rPr>
        <w:t>Tighten the genoa halyard, and ease off the backstay/cap</w:t>
      </w:r>
      <w:r w:rsidR="00073AEE">
        <w:rPr>
          <w:lang w:val="en-US" w:eastAsia="nl-NL"/>
        </w:rPr>
        <w:t xml:space="preserve"> </w:t>
      </w:r>
      <w:r w:rsidR="00073AEE" w:rsidRPr="00073AEE">
        <w:rPr>
          <w:lang w:val="en-US" w:eastAsia="nl-NL"/>
        </w:rPr>
        <w:t>shroud to bring the forestay attachment fitting forward.</w:t>
      </w:r>
    </w:p>
    <w:p w:rsidR="00073AEE" w:rsidRPr="00073AEE" w:rsidRDefault="00073AEE" w:rsidP="00073AEE">
      <w:pPr>
        <w:numPr>
          <w:ilvl w:val="0"/>
          <w:numId w:val="12"/>
        </w:numPr>
        <w:rPr>
          <w:lang w:val="en-US" w:eastAsia="nl-NL"/>
        </w:rPr>
      </w:pPr>
      <w:r w:rsidRPr="00073AEE">
        <w:rPr>
          <w:lang w:val="en-US" w:eastAsia="nl-NL"/>
        </w:rPr>
        <w:t>Tie the spinnaker halyard to the top of the jib furling</w:t>
      </w:r>
      <w:r>
        <w:rPr>
          <w:lang w:val="en-US" w:eastAsia="nl-NL"/>
        </w:rPr>
        <w:t xml:space="preserve"> </w:t>
      </w:r>
      <w:r w:rsidRPr="00073AEE">
        <w:rPr>
          <w:lang w:val="en-US" w:eastAsia="nl-NL"/>
        </w:rPr>
        <w:t>system using a non-slip knot, according to illustration.</w:t>
      </w:r>
    </w:p>
    <w:p w:rsidR="00F72A23" w:rsidRDefault="00073AEE" w:rsidP="00F72A23">
      <w:pPr>
        <w:numPr>
          <w:ilvl w:val="0"/>
          <w:numId w:val="12"/>
        </w:numPr>
        <w:rPr>
          <w:lang w:val="en-US" w:eastAsia="nl-NL"/>
        </w:rPr>
      </w:pPr>
      <w:r w:rsidRPr="00073AEE">
        <w:rPr>
          <w:lang w:val="en-US" w:eastAsia="nl-NL"/>
        </w:rPr>
        <w:lastRenderedPageBreak/>
        <w:t>One person now climbs the ladder on the crane until the forestay attachment can be reached. Another person raises the jib furling system using the spinnaker halyard. A third person lifts the lower end of the jib furling system to prevent it dragging along the ground.</w:t>
      </w:r>
    </w:p>
    <w:p w:rsidR="00F72A23" w:rsidRPr="00F72A23" w:rsidRDefault="00073AEE" w:rsidP="00F72A23">
      <w:pPr>
        <w:numPr>
          <w:ilvl w:val="0"/>
          <w:numId w:val="12"/>
        </w:numPr>
        <w:rPr>
          <w:lang w:val="en-US" w:eastAsia="nl-NL"/>
        </w:rPr>
      </w:pPr>
      <w:r w:rsidRPr="00F72A23">
        <w:rPr>
          <w:lang w:val="en-US" w:eastAsia="nl-NL"/>
        </w:rPr>
        <w:t xml:space="preserve">The furler is attached to the mast, and the person aloft </w:t>
      </w:r>
      <w:r w:rsidR="00F72A23" w:rsidRPr="00F72A23">
        <w:rPr>
          <w:rFonts w:ascii="TimesNewRomanPS" w:eastAsia="TimesNewRomanPS" w:hAnsi="Calibri" w:cs="TimesNewRomanPS"/>
          <w:lang w:val="en-US" w:eastAsia="nl-NL"/>
        </w:rPr>
        <w:t>brings</w:t>
      </w:r>
      <w:r w:rsidR="00F72A23">
        <w:rPr>
          <w:rFonts w:ascii="TimesNewRomanPS" w:eastAsia="TimesNewRomanPS" w:hAnsi="Calibri" w:cs="TimesNewRomanPS"/>
          <w:lang w:val="en-US" w:eastAsia="nl-NL"/>
        </w:rPr>
        <w:t xml:space="preserve"> </w:t>
      </w:r>
      <w:r w:rsidR="00F72A23" w:rsidRPr="00F72A23">
        <w:rPr>
          <w:rFonts w:eastAsia="TimesNewRomanPS" w:cs="TimesNewRomanPS"/>
          <w:lang w:val="en-US" w:eastAsia="nl-NL"/>
        </w:rPr>
        <w:t>the spinnajer halyard down</w:t>
      </w:r>
    </w:p>
    <w:p w:rsidR="00073AEE" w:rsidRPr="00F72A23" w:rsidRDefault="00F72A23" w:rsidP="00F72A23">
      <w:pPr>
        <w:numPr>
          <w:ilvl w:val="0"/>
          <w:numId w:val="12"/>
        </w:numPr>
        <w:rPr>
          <w:lang w:val="en-US" w:eastAsia="nl-NL"/>
        </w:rPr>
      </w:pPr>
      <w:r w:rsidRPr="00F72A23">
        <w:rPr>
          <w:rFonts w:ascii="TimesNewRomanPS" w:eastAsia="TimesNewRomanPS" w:hAnsi="Calibri" w:cs="TimesNewRomanPS"/>
          <w:lang w:val="en-US" w:eastAsia="nl-NL"/>
        </w:rPr>
        <w:t xml:space="preserve"> </w:t>
      </w:r>
      <w:r w:rsidR="00073AEE" w:rsidRPr="00F72A23">
        <w:rPr>
          <w:rFonts w:ascii="TimesNewRomanPS" w:eastAsia="TimesNewRomanPS" w:hAnsi="Calibri" w:cs="TimesNewRomanPS"/>
          <w:lang w:val="en-US" w:eastAsia="nl-NL"/>
        </w:rPr>
        <w:t xml:space="preserve">the </w:t>
      </w:r>
      <w:r w:rsidR="00073AEE" w:rsidRPr="00F72A23">
        <w:rPr>
          <w:rFonts w:ascii="Calibri" w:hAnsi="Calibri"/>
          <w:lang w:val="en-US" w:eastAsia="nl-NL"/>
        </w:rPr>
        <w:t>T</w:t>
      </w:r>
      <w:r w:rsidR="00073AEE" w:rsidRPr="00F72A23">
        <w:rPr>
          <w:lang w:val="en-US" w:eastAsia="nl-NL"/>
        </w:rPr>
        <w:t>he lower end of the system is attached to the forestay deck fitting.</w:t>
      </w:r>
    </w:p>
    <w:p w:rsidR="000679B4" w:rsidRPr="00073AEE" w:rsidRDefault="00073AEE" w:rsidP="00073AEE">
      <w:pPr>
        <w:numPr>
          <w:ilvl w:val="0"/>
          <w:numId w:val="12"/>
        </w:numPr>
        <w:rPr>
          <w:lang w:val="en-US" w:eastAsia="nl-NL"/>
        </w:rPr>
      </w:pPr>
      <w:r w:rsidRPr="00073AEE">
        <w:rPr>
          <w:lang w:val="en-US" w:eastAsia="nl-NL"/>
        </w:rPr>
        <w:t>Cast off the genoa halyard and tighten the backstay/cap</w:t>
      </w:r>
      <w:r>
        <w:rPr>
          <w:lang w:val="en-US" w:eastAsia="nl-NL"/>
        </w:rPr>
        <w:t xml:space="preserve"> </w:t>
      </w:r>
      <w:r w:rsidRPr="00073AEE">
        <w:rPr>
          <w:lang w:val="en-US" w:eastAsia="nl-NL"/>
        </w:rPr>
        <w:t>shrouds.</w:t>
      </w:r>
      <w:r w:rsidR="00211633" w:rsidRPr="00073AEE">
        <w:rPr>
          <w:lang w:val="en-US"/>
        </w:rPr>
        <w:br w:type="page"/>
      </w:r>
    </w:p>
    <w:p w:rsidR="00211633" w:rsidRPr="000679B4" w:rsidRDefault="00222BD4" w:rsidP="000679B4">
      <w:pPr>
        <w:pStyle w:val="Kop1"/>
        <w:rPr>
          <w:lang w:val="en-US"/>
        </w:rPr>
      </w:pPr>
      <w:bookmarkStart w:id="12" w:name="_Toc277018127"/>
      <w:r>
        <w:rPr>
          <w:lang w:val="en-US"/>
        </w:rPr>
        <w:lastRenderedPageBreak/>
        <w:t>Spannen van het want</w:t>
      </w:r>
      <w:bookmarkEnd w:id="12"/>
    </w:p>
    <w:p w:rsidR="00155DBF" w:rsidRDefault="00155DBF" w:rsidP="00155DBF">
      <w:pPr>
        <w:ind w:left="360"/>
        <w:rPr>
          <w:lang w:val="en-US" w:eastAsia="nl-NL"/>
        </w:rPr>
      </w:pPr>
    </w:p>
    <w:tbl>
      <w:tblPr>
        <w:tblpPr w:leftFromText="141" w:rightFromText="141" w:vertAnchor="text" w:tblpX="36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1540"/>
        <w:gridCol w:w="760"/>
        <w:gridCol w:w="850"/>
      </w:tblGrid>
      <w:tr w:rsidR="00155DBF" w:rsidRPr="00860260" w:rsidTr="00155DBF">
        <w:tc>
          <w:tcPr>
            <w:tcW w:w="1540" w:type="dxa"/>
          </w:tcPr>
          <w:p w:rsidR="00155DBF" w:rsidRPr="00860260" w:rsidRDefault="00155DBF" w:rsidP="00155DBF">
            <w:pPr>
              <w:rPr>
                <w:lang w:val="en-US"/>
              </w:rPr>
            </w:pPr>
          </w:p>
        </w:tc>
        <w:tc>
          <w:tcPr>
            <w:tcW w:w="1610" w:type="dxa"/>
            <w:gridSpan w:val="2"/>
          </w:tcPr>
          <w:p w:rsidR="00155DBF" w:rsidRPr="00155DBF" w:rsidRDefault="00155DBF" w:rsidP="00155DBF">
            <w:pPr>
              <w:jc w:val="center"/>
              <w:rPr>
                <w:szCs w:val="20"/>
                <w:lang w:val="en-US"/>
              </w:rPr>
            </w:pPr>
            <w:r w:rsidRPr="00155DBF">
              <w:rPr>
                <w:szCs w:val="20"/>
                <w:lang w:val="en-US"/>
              </w:rPr>
              <w:t>breeksterkte</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Diameter in mm</w:t>
            </w:r>
          </w:p>
        </w:tc>
        <w:tc>
          <w:tcPr>
            <w:tcW w:w="760" w:type="dxa"/>
          </w:tcPr>
          <w:p w:rsidR="00155DBF" w:rsidRPr="00155DBF" w:rsidRDefault="00155DBF" w:rsidP="00155DBF">
            <w:pPr>
              <w:rPr>
                <w:szCs w:val="20"/>
                <w:lang w:val="en-US"/>
              </w:rPr>
            </w:pPr>
            <w:r w:rsidRPr="00155DBF">
              <w:rPr>
                <w:szCs w:val="20"/>
                <w:lang w:val="en-US"/>
              </w:rPr>
              <w:t>kN</w:t>
            </w:r>
          </w:p>
        </w:tc>
        <w:tc>
          <w:tcPr>
            <w:tcW w:w="850" w:type="dxa"/>
          </w:tcPr>
          <w:p w:rsidR="00155DBF" w:rsidRPr="00155DBF" w:rsidRDefault="00155DBF" w:rsidP="00155DBF">
            <w:pPr>
              <w:rPr>
                <w:szCs w:val="20"/>
                <w:lang w:val="en-US"/>
              </w:rPr>
            </w:pPr>
            <w:r w:rsidRPr="00155DBF">
              <w:rPr>
                <w:szCs w:val="20"/>
                <w:lang w:val="en-US"/>
              </w:rPr>
              <w:t>LBS</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3</w:t>
            </w:r>
          </w:p>
        </w:tc>
        <w:tc>
          <w:tcPr>
            <w:tcW w:w="760" w:type="dxa"/>
          </w:tcPr>
          <w:p w:rsidR="00155DBF" w:rsidRPr="00155DBF" w:rsidRDefault="00155DBF" w:rsidP="00155DBF">
            <w:pPr>
              <w:rPr>
                <w:szCs w:val="20"/>
                <w:lang w:val="en-US"/>
              </w:rPr>
            </w:pPr>
            <w:r w:rsidRPr="00155DBF">
              <w:rPr>
                <w:szCs w:val="20"/>
                <w:lang w:val="en-US"/>
              </w:rPr>
              <w:t>8</w:t>
            </w:r>
          </w:p>
        </w:tc>
        <w:tc>
          <w:tcPr>
            <w:tcW w:w="850" w:type="dxa"/>
          </w:tcPr>
          <w:p w:rsidR="00155DBF" w:rsidRPr="00155DBF" w:rsidRDefault="00155DBF" w:rsidP="00155DBF">
            <w:pPr>
              <w:rPr>
                <w:szCs w:val="20"/>
                <w:lang w:val="en-US"/>
              </w:rPr>
            </w:pPr>
            <w:r w:rsidRPr="00155DBF">
              <w:rPr>
                <w:szCs w:val="20"/>
                <w:lang w:val="en-US"/>
              </w:rPr>
              <w:t>1,770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4</w:t>
            </w:r>
          </w:p>
        </w:tc>
        <w:tc>
          <w:tcPr>
            <w:tcW w:w="760" w:type="dxa"/>
          </w:tcPr>
          <w:p w:rsidR="00155DBF" w:rsidRPr="00155DBF" w:rsidRDefault="00155DBF" w:rsidP="00155DBF">
            <w:pPr>
              <w:rPr>
                <w:szCs w:val="20"/>
                <w:lang w:val="en-US"/>
              </w:rPr>
            </w:pPr>
            <w:r w:rsidRPr="00155DBF">
              <w:rPr>
                <w:szCs w:val="20"/>
                <w:lang w:val="en-US"/>
              </w:rPr>
              <w:t>14</w:t>
            </w:r>
          </w:p>
        </w:tc>
        <w:tc>
          <w:tcPr>
            <w:tcW w:w="850" w:type="dxa"/>
          </w:tcPr>
          <w:p w:rsidR="00155DBF" w:rsidRPr="00155DBF" w:rsidRDefault="00155DBF" w:rsidP="00155DBF">
            <w:pPr>
              <w:rPr>
                <w:szCs w:val="20"/>
                <w:lang w:val="en-US"/>
              </w:rPr>
            </w:pPr>
            <w:r w:rsidRPr="00155DBF">
              <w:rPr>
                <w:szCs w:val="20"/>
                <w:lang w:val="en-US"/>
              </w:rPr>
              <w:t>3,090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5</w:t>
            </w:r>
          </w:p>
        </w:tc>
        <w:tc>
          <w:tcPr>
            <w:tcW w:w="760" w:type="dxa"/>
          </w:tcPr>
          <w:p w:rsidR="00155DBF" w:rsidRPr="00155DBF" w:rsidRDefault="00155DBF" w:rsidP="00155DBF">
            <w:pPr>
              <w:rPr>
                <w:szCs w:val="20"/>
                <w:lang w:val="en-US"/>
              </w:rPr>
            </w:pPr>
            <w:r w:rsidRPr="00155DBF">
              <w:rPr>
                <w:szCs w:val="20"/>
                <w:lang w:val="en-US"/>
              </w:rPr>
              <w:t>22</w:t>
            </w:r>
          </w:p>
        </w:tc>
        <w:tc>
          <w:tcPr>
            <w:tcW w:w="850" w:type="dxa"/>
          </w:tcPr>
          <w:p w:rsidR="00155DBF" w:rsidRPr="00155DBF" w:rsidRDefault="00155DBF" w:rsidP="00155DBF">
            <w:pPr>
              <w:rPr>
                <w:szCs w:val="20"/>
                <w:lang w:val="en-US"/>
              </w:rPr>
            </w:pPr>
            <w:r>
              <w:rPr>
                <w:szCs w:val="20"/>
                <w:lang w:val="en-US"/>
              </w:rPr>
              <w:t>4,860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6</w:t>
            </w:r>
          </w:p>
        </w:tc>
        <w:tc>
          <w:tcPr>
            <w:tcW w:w="760" w:type="dxa"/>
          </w:tcPr>
          <w:p w:rsidR="00155DBF" w:rsidRPr="00155DBF" w:rsidRDefault="00155DBF" w:rsidP="00155DBF">
            <w:pPr>
              <w:rPr>
                <w:szCs w:val="20"/>
                <w:lang w:val="en-US"/>
              </w:rPr>
            </w:pPr>
            <w:r w:rsidRPr="00155DBF">
              <w:rPr>
                <w:szCs w:val="20"/>
                <w:lang w:val="en-US"/>
              </w:rPr>
              <w:t>31</w:t>
            </w:r>
          </w:p>
        </w:tc>
        <w:tc>
          <w:tcPr>
            <w:tcW w:w="850" w:type="dxa"/>
          </w:tcPr>
          <w:p w:rsidR="00155DBF" w:rsidRPr="00155DBF" w:rsidRDefault="00155DBF" w:rsidP="00155DBF">
            <w:pPr>
              <w:rPr>
                <w:szCs w:val="20"/>
                <w:lang w:val="en-US"/>
              </w:rPr>
            </w:pPr>
            <w:r>
              <w:rPr>
                <w:szCs w:val="20"/>
                <w:lang w:val="en-US"/>
              </w:rPr>
              <w:t>6,845</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7</w:t>
            </w:r>
          </w:p>
        </w:tc>
        <w:tc>
          <w:tcPr>
            <w:tcW w:w="760" w:type="dxa"/>
          </w:tcPr>
          <w:p w:rsidR="00155DBF" w:rsidRPr="00155DBF" w:rsidRDefault="00155DBF" w:rsidP="00155DBF">
            <w:pPr>
              <w:rPr>
                <w:szCs w:val="20"/>
                <w:lang w:val="en-US"/>
              </w:rPr>
            </w:pPr>
            <w:r w:rsidRPr="00155DBF">
              <w:rPr>
                <w:szCs w:val="20"/>
                <w:lang w:val="en-US"/>
              </w:rPr>
              <w:t>43</w:t>
            </w:r>
          </w:p>
        </w:tc>
        <w:tc>
          <w:tcPr>
            <w:tcW w:w="850" w:type="dxa"/>
          </w:tcPr>
          <w:p w:rsidR="00155DBF" w:rsidRPr="00155DBF" w:rsidRDefault="00155DBF" w:rsidP="00155DBF">
            <w:pPr>
              <w:rPr>
                <w:szCs w:val="20"/>
                <w:lang w:val="en-US"/>
              </w:rPr>
            </w:pPr>
            <w:r>
              <w:rPr>
                <w:szCs w:val="20"/>
                <w:lang w:val="en-US"/>
              </w:rPr>
              <w:t>9,490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8</w:t>
            </w:r>
          </w:p>
        </w:tc>
        <w:tc>
          <w:tcPr>
            <w:tcW w:w="760" w:type="dxa"/>
          </w:tcPr>
          <w:p w:rsidR="00155DBF" w:rsidRPr="00155DBF" w:rsidRDefault="00155DBF" w:rsidP="00155DBF">
            <w:pPr>
              <w:rPr>
                <w:szCs w:val="20"/>
                <w:lang w:val="en-US"/>
              </w:rPr>
            </w:pPr>
            <w:r w:rsidRPr="00155DBF">
              <w:rPr>
                <w:szCs w:val="20"/>
                <w:lang w:val="en-US"/>
              </w:rPr>
              <w:t>56</w:t>
            </w:r>
          </w:p>
        </w:tc>
        <w:tc>
          <w:tcPr>
            <w:tcW w:w="850" w:type="dxa"/>
          </w:tcPr>
          <w:p w:rsidR="00155DBF" w:rsidRPr="00155DBF" w:rsidRDefault="00155DBF" w:rsidP="00155DBF">
            <w:pPr>
              <w:rPr>
                <w:szCs w:val="20"/>
                <w:lang w:val="en-US"/>
              </w:rPr>
            </w:pPr>
            <w:r>
              <w:rPr>
                <w:szCs w:val="20"/>
                <w:lang w:val="en-US"/>
              </w:rPr>
              <w:t>12,360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10</w:t>
            </w:r>
          </w:p>
        </w:tc>
        <w:tc>
          <w:tcPr>
            <w:tcW w:w="760" w:type="dxa"/>
          </w:tcPr>
          <w:p w:rsidR="00155DBF" w:rsidRPr="00155DBF" w:rsidRDefault="00155DBF" w:rsidP="00155DBF">
            <w:pPr>
              <w:rPr>
                <w:szCs w:val="20"/>
                <w:lang w:val="en-US"/>
              </w:rPr>
            </w:pPr>
            <w:r w:rsidRPr="00155DBF">
              <w:rPr>
                <w:szCs w:val="20"/>
                <w:lang w:val="en-US"/>
              </w:rPr>
              <w:t>88</w:t>
            </w:r>
          </w:p>
        </w:tc>
        <w:tc>
          <w:tcPr>
            <w:tcW w:w="850" w:type="dxa"/>
          </w:tcPr>
          <w:p w:rsidR="00155DBF" w:rsidRPr="00155DBF" w:rsidRDefault="00155DBF" w:rsidP="00155DBF">
            <w:pPr>
              <w:rPr>
                <w:szCs w:val="20"/>
                <w:lang w:val="en-US"/>
              </w:rPr>
            </w:pPr>
            <w:r>
              <w:rPr>
                <w:szCs w:val="20"/>
                <w:lang w:val="en-US"/>
              </w:rPr>
              <w:t>19,425</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12</w:t>
            </w:r>
          </w:p>
        </w:tc>
        <w:tc>
          <w:tcPr>
            <w:tcW w:w="760" w:type="dxa"/>
          </w:tcPr>
          <w:p w:rsidR="00155DBF" w:rsidRPr="00155DBF" w:rsidRDefault="00155DBF" w:rsidP="00155DBF">
            <w:pPr>
              <w:rPr>
                <w:szCs w:val="20"/>
                <w:lang w:val="en-US"/>
              </w:rPr>
            </w:pPr>
            <w:r w:rsidRPr="00155DBF">
              <w:rPr>
                <w:szCs w:val="20"/>
                <w:lang w:val="en-US"/>
              </w:rPr>
              <w:t>126</w:t>
            </w:r>
          </w:p>
        </w:tc>
        <w:tc>
          <w:tcPr>
            <w:tcW w:w="850" w:type="dxa"/>
          </w:tcPr>
          <w:p w:rsidR="00155DBF" w:rsidRPr="00155DBF" w:rsidRDefault="00155DBF" w:rsidP="00155DBF">
            <w:pPr>
              <w:rPr>
                <w:szCs w:val="20"/>
                <w:lang w:val="en-US"/>
              </w:rPr>
            </w:pPr>
            <w:r>
              <w:rPr>
                <w:szCs w:val="20"/>
                <w:lang w:val="en-US"/>
              </w:rPr>
              <w:t>27,815</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14</w:t>
            </w:r>
          </w:p>
        </w:tc>
        <w:tc>
          <w:tcPr>
            <w:tcW w:w="760" w:type="dxa"/>
          </w:tcPr>
          <w:p w:rsidR="00155DBF" w:rsidRPr="00155DBF" w:rsidRDefault="00155DBF" w:rsidP="00155DBF">
            <w:pPr>
              <w:rPr>
                <w:szCs w:val="20"/>
                <w:lang w:val="en-US"/>
              </w:rPr>
            </w:pPr>
            <w:r w:rsidRPr="00155DBF">
              <w:rPr>
                <w:szCs w:val="20"/>
                <w:lang w:val="en-US"/>
              </w:rPr>
              <w:t>171</w:t>
            </w:r>
          </w:p>
        </w:tc>
        <w:tc>
          <w:tcPr>
            <w:tcW w:w="850" w:type="dxa"/>
          </w:tcPr>
          <w:p w:rsidR="00155DBF" w:rsidRPr="00155DBF" w:rsidRDefault="00155DBF" w:rsidP="00155DBF">
            <w:pPr>
              <w:rPr>
                <w:szCs w:val="20"/>
                <w:lang w:val="en-US"/>
              </w:rPr>
            </w:pPr>
            <w:r>
              <w:rPr>
                <w:szCs w:val="20"/>
                <w:lang w:val="en-US"/>
              </w:rPr>
              <w:t>37,750</w:t>
            </w:r>
          </w:p>
        </w:tc>
      </w:tr>
      <w:tr w:rsidR="00155DBF" w:rsidRPr="00860260" w:rsidTr="00155DBF">
        <w:tc>
          <w:tcPr>
            <w:tcW w:w="1540" w:type="dxa"/>
          </w:tcPr>
          <w:p w:rsidR="00155DBF" w:rsidRPr="00155DBF" w:rsidRDefault="00155DBF" w:rsidP="00155DBF">
            <w:pPr>
              <w:rPr>
                <w:szCs w:val="20"/>
                <w:lang w:val="en-US"/>
              </w:rPr>
            </w:pPr>
            <w:r w:rsidRPr="00155DBF">
              <w:rPr>
                <w:szCs w:val="20"/>
                <w:lang w:val="en-US"/>
              </w:rPr>
              <w:t>O 16</w:t>
            </w:r>
          </w:p>
        </w:tc>
        <w:tc>
          <w:tcPr>
            <w:tcW w:w="760" w:type="dxa"/>
          </w:tcPr>
          <w:p w:rsidR="00155DBF" w:rsidRPr="00155DBF" w:rsidRDefault="00155DBF" w:rsidP="00155DBF">
            <w:pPr>
              <w:rPr>
                <w:szCs w:val="20"/>
                <w:lang w:val="en-US"/>
              </w:rPr>
            </w:pPr>
            <w:r w:rsidRPr="00155DBF">
              <w:rPr>
                <w:szCs w:val="20"/>
                <w:lang w:val="en-US"/>
              </w:rPr>
              <w:t>216</w:t>
            </w:r>
          </w:p>
        </w:tc>
        <w:tc>
          <w:tcPr>
            <w:tcW w:w="850" w:type="dxa"/>
          </w:tcPr>
          <w:p w:rsidR="00155DBF" w:rsidRPr="00155DBF" w:rsidRDefault="00155DBF" w:rsidP="00155DBF">
            <w:pPr>
              <w:rPr>
                <w:szCs w:val="20"/>
                <w:lang w:val="en-US"/>
              </w:rPr>
            </w:pPr>
            <w:r>
              <w:rPr>
                <w:szCs w:val="20"/>
                <w:lang w:val="en-US"/>
              </w:rPr>
              <w:t>47,680</w:t>
            </w:r>
          </w:p>
        </w:tc>
      </w:tr>
    </w:tbl>
    <w:p w:rsidR="00211633" w:rsidRPr="00211633" w:rsidRDefault="00155DBF" w:rsidP="00860260">
      <w:pPr>
        <w:rPr>
          <w:lang w:val="en-US" w:eastAsia="nl-NL"/>
        </w:rPr>
      </w:pPr>
      <w:r w:rsidRPr="00155DBF">
        <w:rPr>
          <w:lang w:eastAsia="nl-NL"/>
        </w:rPr>
        <w:t xml:space="preserve">Het is essentieel voor alle soorten </w:t>
      </w:r>
      <w:r w:rsidR="00A0747F">
        <w:rPr>
          <w:lang w:eastAsia="nl-NL"/>
        </w:rPr>
        <w:t>want</w:t>
      </w:r>
      <w:r w:rsidRPr="00155DBF">
        <w:rPr>
          <w:lang w:eastAsia="nl-NL"/>
        </w:rPr>
        <w:t xml:space="preserve"> dat het topwant de juiste spanning heeft</w:t>
      </w:r>
      <w:r w:rsidR="00211633" w:rsidRPr="00155DBF">
        <w:rPr>
          <w:lang w:eastAsia="nl-NL"/>
        </w:rPr>
        <w:t xml:space="preserve">. </w:t>
      </w:r>
      <w:r w:rsidRPr="00155DBF">
        <w:rPr>
          <w:lang w:eastAsia="nl-NL"/>
        </w:rPr>
        <w:t>Het topwant wordt in de haven op spanning gezet</w:t>
      </w:r>
      <w:r w:rsidR="00211633" w:rsidRPr="00155DBF">
        <w:rPr>
          <w:lang w:eastAsia="nl-NL"/>
        </w:rPr>
        <w:t xml:space="preserve">, </w:t>
      </w:r>
      <w:r w:rsidRPr="00155DBF">
        <w:rPr>
          <w:lang w:eastAsia="nl-NL"/>
        </w:rPr>
        <w:t>maar de fij</w:t>
      </w:r>
      <w:r>
        <w:rPr>
          <w:lang w:eastAsia="nl-NL"/>
        </w:rPr>
        <w:t>nafstelling doet u tijde</w:t>
      </w:r>
      <w:r w:rsidRPr="00155DBF">
        <w:rPr>
          <w:lang w:eastAsia="nl-NL"/>
        </w:rPr>
        <w:t>n</w:t>
      </w:r>
      <w:r>
        <w:rPr>
          <w:lang w:eastAsia="nl-NL"/>
        </w:rPr>
        <w:t>s</w:t>
      </w:r>
      <w:r w:rsidRPr="00155DBF">
        <w:rPr>
          <w:lang w:eastAsia="nl-NL"/>
        </w:rPr>
        <w:t xml:space="preserve"> het zeilen</w:t>
      </w:r>
      <w:r w:rsidR="00211633" w:rsidRPr="00155DBF">
        <w:rPr>
          <w:lang w:eastAsia="nl-NL"/>
        </w:rPr>
        <w:t xml:space="preserve">. </w:t>
      </w:r>
      <w:r w:rsidR="002549E6">
        <w:rPr>
          <w:lang w:eastAsia="nl-NL"/>
        </w:rPr>
        <w:t xml:space="preserve">De tabel hiernaast betreft staand want van </w:t>
      </w:r>
      <w:r w:rsidR="00211633" w:rsidRPr="002549E6">
        <w:rPr>
          <w:lang w:eastAsia="nl-NL"/>
        </w:rPr>
        <w:t>1 x 19</w:t>
      </w:r>
      <w:r w:rsidR="002549E6" w:rsidRPr="002549E6">
        <w:rPr>
          <w:lang w:eastAsia="nl-NL"/>
        </w:rPr>
        <w:t xml:space="preserve"> RVS draad</w:t>
      </w:r>
      <w:r w:rsidR="00211633" w:rsidRPr="002549E6">
        <w:rPr>
          <w:lang w:eastAsia="nl-NL"/>
        </w:rPr>
        <w:t xml:space="preserve">. </w:t>
      </w:r>
      <w:r w:rsidR="00A0747F">
        <w:rPr>
          <w:lang w:val="en-US" w:eastAsia="nl-NL"/>
        </w:rPr>
        <w:t>Dit is h</w:t>
      </w:r>
      <w:r w:rsidR="00A0747F" w:rsidRPr="00A0747F">
        <w:rPr>
          <w:lang w:val="en-US" w:eastAsia="nl-NL"/>
        </w:rPr>
        <w:t xml:space="preserve">et meest </w:t>
      </w:r>
      <w:r w:rsidR="00A0747F">
        <w:rPr>
          <w:lang w:val="en-US" w:eastAsia="nl-NL"/>
        </w:rPr>
        <w:t>gebruikte material voor stand want</w:t>
      </w:r>
      <w:r w:rsidR="00211633" w:rsidRPr="00211633">
        <w:rPr>
          <w:lang w:val="en-US" w:eastAsia="nl-NL"/>
        </w:rPr>
        <w:t>.</w:t>
      </w:r>
    </w:p>
    <w:p w:rsidR="00211633" w:rsidRPr="00211633" w:rsidRDefault="00A0747F" w:rsidP="00860260">
      <w:pPr>
        <w:rPr>
          <w:lang w:val="en-US" w:eastAsia="nl-NL"/>
        </w:rPr>
      </w:pPr>
      <w:r>
        <w:rPr>
          <w:lang w:val="en-US" w:eastAsia="nl-NL"/>
        </w:rPr>
        <w:t xml:space="preserve">U moet voor want en stagen mikken op een spanning van </w:t>
      </w:r>
      <w:r w:rsidR="00211633" w:rsidRPr="00211633">
        <w:rPr>
          <w:lang w:val="en-US" w:eastAsia="nl-NL"/>
        </w:rPr>
        <w:t>15-20%</w:t>
      </w:r>
      <w:r w:rsidR="00860260">
        <w:rPr>
          <w:lang w:val="en-US" w:eastAsia="nl-NL"/>
        </w:rPr>
        <w:t xml:space="preserve"> </w:t>
      </w:r>
      <w:r>
        <w:rPr>
          <w:lang w:val="en-US" w:eastAsia="nl-NL"/>
        </w:rPr>
        <w:t xml:space="preserve">van de breeksterkte </w:t>
      </w:r>
      <w:r w:rsidR="00211633" w:rsidRPr="00211633">
        <w:rPr>
          <w:lang w:val="en-US" w:eastAsia="nl-NL"/>
        </w:rPr>
        <w:t>(the final check on tuning should be</w:t>
      </w:r>
      <w:r w:rsidR="00860260">
        <w:rPr>
          <w:lang w:val="en-US" w:eastAsia="nl-NL"/>
        </w:rPr>
        <w:t xml:space="preserve"> </w:t>
      </w:r>
      <w:r w:rsidR="00211633" w:rsidRPr="00211633">
        <w:rPr>
          <w:lang w:val="en-US" w:eastAsia="nl-NL"/>
        </w:rPr>
        <w:t>left until you are under sail). Then you know that the lateral</w:t>
      </w:r>
      <w:r w:rsidR="00860260">
        <w:rPr>
          <w:lang w:val="en-US" w:eastAsia="nl-NL"/>
        </w:rPr>
        <w:t xml:space="preserve"> </w:t>
      </w:r>
      <w:r w:rsidR="00211633" w:rsidRPr="00211633">
        <w:rPr>
          <w:lang w:val="en-US" w:eastAsia="nl-NL"/>
        </w:rPr>
        <w:t>staying is optimal both for the security of the rig and for</w:t>
      </w:r>
      <w:r w:rsidR="00860260">
        <w:rPr>
          <w:lang w:val="en-US" w:eastAsia="nl-NL"/>
        </w:rPr>
        <w:t xml:space="preserve"> </w:t>
      </w:r>
      <w:r w:rsidR="00211633" w:rsidRPr="00211633">
        <w:rPr>
          <w:lang w:val="en-US" w:eastAsia="nl-NL"/>
        </w:rPr>
        <w:t>sailing performance.</w:t>
      </w:r>
    </w:p>
    <w:p w:rsidR="00211633" w:rsidRPr="00211633" w:rsidRDefault="00211633" w:rsidP="00860260">
      <w:pPr>
        <w:rPr>
          <w:lang w:val="en-US" w:eastAsia="nl-NL"/>
        </w:rPr>
      </w:pPr>
      <w:r w:rsidRPr="00211633">
        <w:rPr>
          <w:lang w:val="en-US" w:eastAsia="nl-NL"/>
        </w:rPr>
        <w:t>There are measuring instruments of greater or lesser</w:t>
      </w:r>
      <w:r w:rsidR="00860260">
        <w:rPr>
          <w:lang w:val="en-US" w:eastAsia="nl-NL"/>
        </w:rPr>
        <w:t xml:space="preserve"> </w:t>
      </w:r>
      <w:r w:rsidRPr="00211633">
        <w:rPr>
          <w:lang w:val="en-US" w:eastAsia="nl-NL"/>
        </w:rPr>
        <w:t>reliability for this purpose on the market. Selden has</w:t>
      </w:r>
      <w:r w:rsidR="00860260">
        <w:rPr>
          <w:lang w:val="en-US" w:eastAsia="nl-NL"/>
        </w:rPr>
        <w:t xml:space="preserve"> </w:t>
      </w:r>
      <w:r w:rsidRPr="00211633">
        <w:rPr>
          <w:lang w:val="en-US" w:eastAsia="nl-NL"/>
        </w:rPr>
        <w:t>developed a simple method of obtaining the information</w:t>
      </w:r>
      <w:r w:rsidR="00860260">
        <w:rPr>
          <w:lang w:val="en-US" w:eastAsia="nl-NL"/>
        </w:rPr>
        <w:t xml:space="preserve"> </w:t>
      </w:r>
      <w:r w:rsidRPr="00211633">
        <w:rPr>
          <w:lang w:val="en-US" w:eastAsia="nl-NL"/>
        </w:rPr>
        <w:t>you need with material you probably already have. What</w:t>
      </w:r>
      <w:r w:rsidR="00860260">
        <w:rPr>
          <w:lang w:val="en-US" w:eastAsia="nl-NL"/>
        </w:rPr>
        <w:t xml:space="preserve"> </w:t>
      </w:r>
      <w:r w:rsidRPr="00211633">
        <w:rPr>
          <w:lang w:val="en-US" w:eastAsia="nl-NL"/>
        </w:rPr>
        <w:t>you need to know is:</w:t>
      </w:r>
    </w:p>
    <w:p w:rsidR="00211633" w:rsidRPr="00211633" w:rsidRDefault="00211633" w:rsidP="00860260">
      <w:pPr>
        <w:numPr>
          <w:ilvl w:val="0"/>
          <w:numId w:val="1"/>
        </w:numPr>
        <w:rPr>
          <w:lang w:val="en-US" w:eastAsia="nl-NL"/>
        </w:rPr>
      </w:pPr>
      <w:r w:rsidRPr="00211633">
        <w:rPr>
          <w:lang w:val="en-US" w:eastAsia="nl-NL"/>
        </w:rPr>
        <w:t>All 1 x 19 stainless wire stretches under load, but returns</w:t>
      </w:r>
      <w:r w:rsidR="00860260">
        <w:rPr>
          <w:lang w:val="en-US" w:eastAsia="nl-NL"/>
        </w:rPr>
        <w:t xml:space="preserve"> </w:t>
      </w:r>
      <w:r w:rsidRPr="00211633">
        <w:rPr>
          <w:lang w:val="en-US" w:eastAsia="nl-NL"/>
        </w:rPr>
        <w:t>to its original length when the load is removed. 1 mm</w:t>
      </w:r>
      <w:r w:rsidR="00860260">
        <w:rPr>
          <w:lang w:val="en-US" w:eastAsia="nl-NL"/>
        </w:rPr>
        <w:t xml:space="preserve"> </w:t>
      </w:r>
      <w:r w:rsidRPr="00211633">
        <w:rPr>
          <w:lang w:val="en-US" w:eastAsia="nl-NL"/>
        </w:rPr>
        <w:t>stretch per 2 m wire is equivalent to 5% of the breaking</w:t>
      </w:r>
      <w:r w:rsidR="00860260">
        <w:rPr>
          <w:lang w:val="en-US" w:eastAsia="nl-NL"/>
        </w:rPr>
        <w:t xml:space="preserve"> </w:t>
      </w:r>
      <w:r w:rsidRPr="00211633">
        <w:rPr>
          <w:lang w:val="en-US" w:eastAsia="nl-NL"/>
        </w:rPr>
        <w:t>load, irrespective of the diameter of the wire.</w:t>
      </w:r>
    </w:p>
    <w:p w:rsidR="00211633" w:rsidRPr="00860260" w:rsidRDefault="00211633" w:rsidP="00860260">
      <w:pPr>
        <w:numPr>
          <w:ilvl w:val="0"/>
          <w:numId w:val="1"/>
        </w:numPr>
        <w:rPr>
          <w:lang w:val="en-US" w:eastAsia="nl-NL"/>
        </w:rPr>
      </w:pPr>
      <w:r w:rsidRPr="00211633">
        <w:rPr>
          <w:lang w:val="en-US" w:eastAsia="nl-NL"/>
        </w:rPr>
        <w:t>A grp hull, on the other hand, changes its shape permanently</w:t>
      </w:r>
      <w:r w:rsidR="00860260">
        <w:rPr>
          <w:lang w:val="en-US" w:eastAsia="nl-NL"/>
        </w:rPr>
        <w:t xml:space="preserve"> </w:t>
      </w:r>
      <w:r w:rsidRPr="00211633">
        <w:rPr>
          <w:lang w:val="en-US" w:eastAsia="nl-NL"/>
        </w:rPr>
        <w:t>when the rig is put under load. This makes it</w:t>
      </w:r>
      <w:r w:rsidR="00860260">
        <w:rPr>
          <w:lang w:val="en-US" w:eastAsia="nl-NL"/>
        </w:rPr>
        <w:t xml:space="preserve"> </w:t>
      </w:r>
      <w:r w:rsidRPr="00211633">
        <w:rPr>
          <w:lang w:val="en-US" w:eastAsia="nl-NL"/>
        </w:rPr>
        <w:t>necessary to set up the rigging again after some time.</w:t>
      </w:r>
      <w:r w:rsidR="00860260">
        <w:rPr>
          <w:lang w:val="en-US" w:eastAsia="nl-NL"/>
        </w:rPr>
        <w:t xml:space="preserve"> </w:t>
      </w:r>
      <w:r w:rsidRPr="00860260">
        <w:rPr>
          <w:lang w:val="en-US" w:eastAsia="nl-NL"/>
        </w:rPr>
        <w:t>This applies particularly to new yachts.</w:t>
      </w:r>
    </w:p>
    <w:p w:rsidR="003E4F46" w:rsidRDefault="00211633" w:rsidP="00860260">
      <w:pPr>
        <w:numPr>
          <w:ilvl w:val="0"/>
          <w:numId w:val="2"/>
        </w:numPr>
        <w:rPr>
          <w:lang w:val="en-US" w:eastAsia="nl-NL"/>
        </w:rPr>
      </w:pPr>
      <w:r w:rsidRPr="00860260">
        <w:rPr>
          <w:lang w:val="en-US" w:eastAsia="nl-NL"/>
        </w:rPr>
        <w:t>At the dockside, both cap shrouds always have the same</w:t>
      </w:r>
      <w:r w:rsidR="00860260" w:rsidRPr="00860260">
        <w:rPr>
          <w:lang w:val="en-US" w:eastAsia="nl-NL"/>
        </w:rPr>
        <w:t xml:space="preserve"> </w:t>
      </w:r>
      <w:r w:rsidRPr="00860260">
        <w:rPr>
          <w:lang w:val="en-US" w:eastAsia="nl-NL"/>
        </w:rPr>
        <w:t>load. If you tension the starboard shroud, the port shroud</w:t>
      </w:r>
      <w:r w:rsidR="00860260" w:rsidRPr="00860260">
        <w:rPr>
          <w:lang w:val="en-US" w:eastAsia="nl-NL"/>
        </w:rPr>
        <w:t xml:space="preserve"> </w:t>
      </w:r>
      <w:r w:rsidRPr="00860260">
        <w:rPr>
          <w:lang w:val="en-US" w:eastAsia="nl-NL"/>
        </w:rPr>
        <w:t>is affected to precisely the same extent.</w:t>
      </w:r>
    </w:p>
    <w:p w:rsidR="00211633" w:rsidRDefault="003E4F46" w:rsidP="003E4F46">
      <w:pPr>
        <w:pStyle w:val="Kop1"/>
        <w:rPr>
          <w:lang w:val="en-US" w:eastAsia="nl-NL"/>
        </w:rPr>
      </w:pPr>
      <w:r>
        <w:rPr>
          <w:lang w:val="en-US" w:eastAsia="nl-NL"/>
        </w:rPr>
        <w:br w:type="page"/>
      </w:r>
      <w:r w:rsidR="007F4753">
        <w:rPr>
          <w:noProof/>
          <w:lang w:eastAsia="nl-NL"/>
        </w:rPr>
        <w:lastRenderedPageBreak/>
        <w:drawing>
          <wp:anchor distT="0" distB="0" distL="114300" distR="114300" simplePos="0" relativeHeight="251685888" behindDoc="1" locked="0" layoutInCell="1" allowOverlap="1">
            <wp:simplePos x="0" y="0"/>
            <wp:positionH relativeFrom="column">
              <wp:posOffset>3964305</wp:posOffset>
            </wp:positionH>
            <wp:positionV relativeFrom="paragraph">
              <wp:posOffset>138430</wp:posOffset>
            </wp:positionV>
            <wp:extent cx="1541145" cy="4600575"/>
            <wp:effectExtent l="19050" t="0" r="1905" b="0"/>
            <wp:wrapTight wrapText="bothSides">
              <wp:wrapPolygon edited="0">
                <wp:start x="-267" y="0"/>
                <wp:lineTo x="-267" y="21555"/>
                <wp:lineTo x="21627" y="21555"/>
                <wp:lineTo x="21627" y="0"/>
                <wp:lineTo x="-267" y="0"/>
              </wp:wrapPolygon>
            </wp:wrapTight>
            <wp:docPr id="85" name="Afbeelding 62" descr="foldin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lding2NL"/>
                    <pic:cNvPicPr>
                      <a:picLocks noChangeAspect="1" noChangeArrowheads="1"/>
                    </pic:cNvPicPr>
                  </pic:nvPicPr>
                  <pic:blipFill>
                    <a:blip r:embed="rId40" cstate="print"/>
                    <a:srcRect/>
                    <a:stretch>
                      <a:fillRect/>
                    </a:stretch>
                  </pic:blipFill>
                  <pic:spPr bwMode="auto">
                    <a:xfrm>
                      <a:off x="0" y="0"/>
                      <a:ext cx="1541145" cy="4600575"/>
                    </a:xfrm>
                    <a:prstGeom prst="rect">
                      <a:avLst/>
                    </a:prstGeom>
                    <a:noFill/>
                    <a:ln w="9525">
                      <a:noFill/>
                      <a:miter lim="800000"/>
                      <a:headEnd/>
                      <a:tailEnd/>
                    </a:ln>
                  </pic:spPr>
                </pic:pic>
              </a:graphicData>
            </a:graphic>
          </wp:anchor>
        </w:drawing>
      </w:r>
      <w:bookmarkStart w:id="13" w:name="_Toc277018128"/>
      <w:r w:rsidR="007D21EF">
        <w:rPr>
          <w:lang w:val="en-US" w:eastAsia="nl-NL"/>
        </w:rPr>
        <w:t xml:space="preserve">De </w:t>
      </w:r>
      <w:r w:rsidR="005D37B3">
        <w:rPr>
          <w:lang w:val="en-US" w:eastAsia="nl-NL"/>
        </w:rPr>
        <w:t>“</w:t>
      </w:r>
      <w:r w:rsidR="007D21EF">
        <w:rPr>
          <w:lang w:val="en-US" w:eastAsia="nl-NL"/>
        </w:rPr>
        <w:t>duimstok methode”</w:t>
      </w:r>
      <w:bookmarkEnd w:id="13"/>
    </w:p>
    <w:p w:rsidR="003E4F46" w:rsidRPr="00346FA6" w:rsidRDefault="007F4753" w:rsidP="0096100A">
      <w:pPr>
        <w:rPr>
          <w:rStyle w:val="Zwaar"/>
        </w:rPr>
      </w:pPr>
      <w:r>
        <w:rPr>
          <w:noProof/>
          <w:lang w:eastAsia="nl-NL"/>
        </w:rPr>
        <w:drawing>
          <wp:anchor distT="0" distB="0" distL="114300" distR="114300" simplePos="0" relativeHeight="251630592" behindDoc="1" locked="0" layoutInCell="1" allowOverlap="1">
            <wp:simplePos x="0" y="0"/>
            <wp:positionH relativeFrom="column">
              <wp:posOffset>2205355</wp:posOffset>
            </wp:positionH>
            <wp:positionV relativeFrom="paragraph">
              <wp:posOffset>170180</wp:posOffset>
            </wp:positionV>
            <wp:extent cx="1416050" cy="1181735"/>
            <wp:effectExtent l="19050" t="0" r="0" b="0"/>
            <wp:wrapTight wrapText="bothSides">
              <wp:wrapPolygon edited="0">
                <wp:start x="-291" y="0"/>
                <wp:lineTo x="-291" y="21240"/>
                <wp:lineTo x="21503" y="21240"/>
                <wp:lineTo x="21503" y="0"/>
                <wp:lineTo x="-291" y="0"/>
              </wp:wrapPolygon>
            </wp:wrapTight>
            <wp:docPr id="84" name="Afbeelding 5" descr="fo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ing1"/>
                    <pic:cNvPicPr>
                      <a:picLocks noChangeAspect="1" noChangeArrowheads="1"/>
                    </pic:cNvPicPr>
                  </pic:nvPicPr>
                  <pic:blipFill>
                    <a:blip r:embed="rId41" cstate="print"/>
                    <a:srcRect/>
                    <a:stretch>
                      <a:fillRect/>
                    </a:stretch>
                  </pic:blipFill>
                  <pic:spPr bwMode="auto">
                    <a:xfrm>
                      <a:off x="0" y="0"/>
                      <a:ext cx="1416050" cy="1181735"/>
                    </a:xfrm>
                    <a:prstGeom prst="rect">
                      <a:avLst/>
                    </a:prstGeom>
                    <a:noFill/>
                    <a:ln w="9525">
                      <a:noFill/>
                      <a:miter lim="800000"/>
                      <a:headEnd/>
                      <a:tailEnd/>
                    </a:ln>
                  </pic:spPr>
                </pic:pic>
              </a:graphicData>
            </a:graphic>
          </wp:anchor>
        </w:drawing>
      </w:r>
      <w:r w:rsidR="00346FA6" w:rsidRPr="00346FA6">
        <w:rPr>
          <w:rStyle w:val="Zwaar"/>
        </w:rPr>
        <w:t>U hebt de volgende mate</w:t>
      </w:r>
      <w:r w:rsidR="00346FA6">
        <w:rPr>
          <w:rStyle w:val="Zwaar"/>
        </w:rPr>
        <w:t>r</w:t>
      </w:r>
      <w:r w:rsidR="00346FA6" w:rsidRPr="00346FA6">
        <w:rPr>
          <w:rStyle w:val="Zwaar"/>
        </w:rPr>
        <w:t>ialen nodig</w:t>
      </w:r>
      <w:r w:rsidR="00346FA6">
        <w:rPr>
          <w:rStyle w:val="Zwaar"/>
        </w:rPr>
        <w:t>:</w:t>
      </w:r>
    </w:p>
    <w:p w:rsidR="0096100A" w:rsidRPr="007D21EF" w:rsidRDefault="007D21EF" w:rsidP="009F301B">
      <w:pPr>
        <w:numPr>
          <w:ilvl w:val="0"/>
          <w:numId w:val="13"/>
        </w:numPr>
        <w:rPr>
          <w:lang w:eastAsia="nl-NL"/>
        </w:rPr>
      </w:pPr>
      <w:r w:rsidRPr="007D21EF">
        <w:rPr>
          <w:lang w:eastAsia="nl-NL"/>
        </w:rPr>
        <w:t xml:space="preserve">Een </w:t>
      </w:r>
      <w:r w:rsidR="003E4F46" w:rsidRPr="007D21EF">
        <w:rPr>
          <w:lang w:eastAsia="nl-NL"/>
        </w:rPr>
        <w:t>2 met</w:t>
      </w:r>
      <w:r w:rsidRPr="007D21EF">
        <w:rPr>
          <w:lang w:eastAsia="nl-NL"/>
        </w:rPr>
        <w:t>er la</w:t>
      </w:r>
      <w:r w:rsidR="003E4F46" w:rsidRPr="007D21EF">
        <w:rPr>
          <w:lang w:eastAsia="nl-NL"/>
        </w:rPr>
        <w:t>ng</w:t>
      </w:r>
      <w:r w:rsidRPr="007D21EF">
        <w:rPr>
          <w:lang w:eastAsia="nl-NL"/>
        </w:rPr>
        <w:t>e</w:t>
      </w:r>
      <w:r w:rsidR="003E4F46" w:rsidRPr="007D21EF">
        <w:rPr>
          <w:lang w:eastAsia="nl-NL"/>
        </w:rPr>
        <w:t xml:space="preserve"> </w:t>
      </w:r>
      <w:r w:rsidRPr="007D21EF">
        <w:rPr>
          <w:lang w:eastAsia="nl-NL"/>
        </w:rPr>
        <w:t>mee</w:t>
      </w:r>
      <w:r w:rsidR="00346FA6">
        <w:rPr>
          <w:lang w:eastAsia="nl-NL"/>
        </w:rPr>
        <w:t>t</w:t>
      </w:r>
      <w:r w:rsidRPr="007D21EF">
        <w:rPr>
          <w:lang w:eastAsia="nl-NL"/>
        </w:rPr>
        <w:t>stok</w:t>
      </w:r>
      <w:r w:rsidR="0096100A" w:rsidRPr="007D21EF">
        <w:rPr>
          <w:lang w:eastAsia="nl-NL"/>
        </w:rPr>
        <w:t xml:space="preserve"> </w:t>
      </w:r>
      <w:r w:rsidRPr="007D21EF">
        <w:rPr>
          <w:lang w:eastAsia="nl-NL"/>
        </w:rPr>
        <w:t>(</w:t>
      </w:r>
      <w:r>
        <w:rPr>
          <w:lang w:eastAsia="nl-NL"/>
        </w:rPr>
        <w:t>een opvouwbare dui</w:t>
      </w:r>
      <w:r w:rsidRPr="007D21EF">
        <w:rPr>
          <w:lang w:eastAsia="nl-NL"/>
        </w:rPr>
        <w:t>mstok</w:t>
      </w:r>
      <w:r>
        <w:rPr>
          <w:lang w:eastAsia="nl-NL"/>
        </w:rPr>
        <w:t xml:space="preserve"> is het beste)</w:t>
      </w:r>
    </w:p>
    <w:p w:rsidR="0096100A" w:rsidRDefault="007D21EF" w:rsidP="009F301B">
      <w:pPr>
        <w:numPr>
          <w:ilvl w:val="0"/>
          <w:numId w:val="13"/>
        </w:numPr>
        <w:rPr>
          <w:lang w:val="en-US" w:eastAsia="nl-NL"/>
        </w:rPr>
      </w:pPr>
      <w:r>
        <w:rPr>
          <w:lang w:val="en-US" w:eastAsia="nl-NL"/>
        </w:rPr>
        <w:t>Tape</w:t>
      </w:r>
    </w:p>
    <w:p w:rsidR="003E4F46" w:rsidRPr="0096100A" w:rsidRDefault="003E4F46" w:rsidP="009F301B">
      <w:pPr>
        <w:numPr>
          <w:ilvl w:val="0"/>
          <w:numId w:val="13"/>
        </w:numPr>
        <w:rPr>
          <w:lang w:val="en-US" w:eastAsia="nl-NL"/>
        </w:rPr>
      </w:pPr>
      <w:r w:rsidRPr="0096100A">
        <w:rPr>
          <w:lang w:val="en-US" w:eastAsia="nl-NL"/>
        </w:rPr>
        <w:t xml:space="preserve">Vernier </w:t>
      </w:r>
      <w:r w:rsidR="0096100A" w:rsidRPr="0096100A">
        <w:rPr>
          <w:lang w:val="en-US" w:eastAsia="nl-NL"/>
        </w:rPr>
        <w:t>calipers</w:t>
      </w:r>
    </w:p>
    <w:p w:rsidR="0096100A" w:rsidRDefault="007D21EF" w:rsidP="009F301B">
      <w:pPr>
        <w:numPr>
          <w:ilvl w:val="0"/>
          <w:numId w:val="14"/>
        </w:numPr>
        <w:rPr>
          <w:lang w:val="en-US" w:eastAsia="nl-NL"/>
        </w:rPr>
      </w:pPr>
      <w:r w:rsidRPr="00B837B2">
        <w:rPr>
          <w:lang w:eastAsia="nl-NL"/>
        </w:rPr>
        <w:t xml:space="preserve">Begin met het handvast aandraaien van de spanners. </w:t>
      </w:r>
      <w:r w:rsidR="00346FA6" w:rsidRPr="00346FA6">
        <w:rPr>
          <w:lang w:val="en-US" w:eastAsia="nl-NL"/>
        </w:rPr>
        <w:t>De m</w:t>
      </w:r>
      <w:r w:rsidR="00346FA6">
        <w:rPr>
          <w:lang w:val="en-US" w:eastAsia="nl-NL"/>
        </w:rPr>
        <w:t xml:space="preserve">ast wordt gestaagd door de </w:t>
      </w:r>
      <w:r w:rsidR="003E4F46" w:rsidRPr="0096100A">
        <w:rPr>
          <w:lang w:val="en-US" w:eastAsia="nl-NL"/>
        </w:rPr>
        <w:t>lower shrouds and the forestay and backstay.</w:t>
      </w:r>
    </w:p>
    <w:p w:rsidR="0096100A" w:rsidRDefault="00346FA6" w:rsidP="009F301B">
      <w:pPr>
        <w:numPr>
          <w:ilvl w:val="0"/>
          <w:numId w:val="14"/>
        </w:numPr>
        <w:rPr>
          <w:lang w:val="en-US" w:eastAsia="nl-NL"/>
        </w:rPr>
      </w:pPr>
      <w:r w:rsidRPr="00346FA6">
        <w:rPr>
          <w:lang w:eastAsia="nl-NL"/>
        </w:rPr>
        <w:t>Zet de bovenkant van de duimstok met tape vast op het stuurboord stag</w:t>
      </w:r>
      <w:r w:rsidR="003E4F46" w:rsidRPr="00346FA6">
        <w:rPr>
          <w:lang w:eastAsia="nl-NL"/>
        </w:rPr>
        <w:t xml:space="preserve">. </w:t>
      </w:r>
      <w:r>
        <w:rPr>
          <w:lang w:eastAsia="nl-NL"/>
        </w:rPr>
        <w:t>De onderkant van de duimstok moet ongeveer 5 mm boven de bovenkant van de draadspanner eindigen</w:t>
      </w:r>
      <w:r w:rsidR="003E4F46" w:rsidRPr="00346FA6">
        <w:rPr>
          <w:lang w:eastAsia="nl-NL"/>
        </w:rPr>
        <w:t xml:space="preserve">. </w:t>
      </w:r>
      <w:r>
        <w:rPr>
          <w:lang w:eastAsia="nl-NL"/>
        </w:rPr>
        <w:t>Meet de afstand tussen de draadspanner en de duimstok nauwkeurig</w:t>
      </w:r>
      <w:r w:rsidR="003E4F46" w:rsidRPr="00346FA6">
        <w:rPr>
          <w:lang w:eastAsia="nl-NL"/>
        </w:rPr>
        <w:t xml:space="preserve">. </w:t>
      </w:r>
      <w:r>
        <w:rPr>
          <w:lang w:eastAsia="nl-NL"/>
        </w:rPr>
        <w:t>Dit is stand nu, we noemen het punt A.</w:t>
      </w:r>
    </w:p>
    <w:p w:rsidR="0096100A" w:rsidRDefault="009F301B" w:rsidP="009F301B">
      <w:pPr>
        <w:numPr>
          <w:ilvl w:val="0"/>
          <w:numId w:val="14"/>
        </w:numPr>
        <w:rPr>
          <w:lang w:val="en-US" w:eastAsia="nl-NL"/>
        </w:rPr>
      </w:pPr>
      <w:r>
        <w:rPr>
          <w:lang w:val="en-US" w:eastAsia="nl-NL"/>
        </w:rPr>
        <w:t xml:space="preserve">Span </w:t>
      </w:r>
      <w:r w:rsidR="003E4F46" w:rsidRPr="0096100A">
        <w:rPr>
          <w:lang w:val="en-US" w:eastAsia="nl-NL"/>
        </w:rPr>
        <w:t>Tension the starboard cap shroud until the distance is</w:t>
      </w:r>
      <w:r w:rsidR="0096100A" w:rsidRPr="0096100A">
        <w:rPr>
          <w:lang w:val="en-US" w:eastAsia="nl-NL"/>
        </w:rPr>
        <w:t xml:space="preserve"> </w:t>
      </w:r>
      <w:r w:rsidR="003E4F46" w:rsidRPr="0096100A">
        <w:rPr>
          <w:lang w:val="en-US" w:eastAsia="nl-NL"/>
        </w:rPr>
        <w:t>A + 1.5 mm between the terminal and the folding rule.</w:t>
      </w:r>
      <w:r w:rsidR="0096100A" w:rsidRPr="0096100A">
        <w:rPr>
          <w:lang w:val="en-US" w:eastAsia="nl-NL"/>
        </w:rPr>
        <w:t xml:space="preserve"> </w:t>
      </w:r>
      <w:r w:rsidR="003E4F46" w:rsidRPr="0096100A">
        <w:rPr>
          <w:lang w:val="en-US" w:eastAsia="nl-NL"/>
        </w:rPr>
        <w:t>Measure using the vernier callipers.</w:t>
      </w:r>
    </w:p>
    <w:p w:rsidR="0096100A" w:rsidRDefault="003E4F46" w:rsidP="009F301B">
      <w:pPr>
        <w:numPr>
          <w:ilvl w:val="0"/>
          <w:numId w:val="14"/>
        </w:numPr>
        <w:rPr>
          <w:lang w:val="en-US" w:eastAsia="nl-NL"/>
        </w:rPr>
      </w:pPr>
      <w:r w:rsidRPr="0096100A">
        <w:rPr>
          <w:lang w:val="en-US" w:eastAsia="nl-NL"/>
        </w:rPr>
        <w:t>Leave the folding rule attached to the starboard shroud,</w:t>
      </w:r>
      <w:r w:rsidR="0096100A" w:rsidRPr="0096100A">
        <w:rPr>
          <w:lang w:val="en-US" w:eastAsia="nl-NL"/>
        </w:rPr>
        <w:t xml:space="preserve"> </w:t>
      </w:r>
      <w:r w:rsidRPr="0096100A">
        <w:rPr>
          <w:lang w:val="en-US" w:eastAsia="nl-NL"/>
        </w:rPr>
        <w:t>and move across to the port side and tension the shroud</w:t>
      </w:r>
      <w:r w:rsidR="0096100A" w:rsidRPr="0096100A">
        <w:rPr>
          <w:lang w:val="en-US" w:eastAsia="nl-NL"/>
        </w:rPr>
        <w:t xml:space="preserve"> </w:t>
      </w:r>
      <w:r w:rsidRPr="0096100A">
        <w:rPr>
          <w:lang w:val="en-US" w:eastAsia="nl-NL"/>
        </w:rPr>
        <w:t>rigging screw the equivalent amount.</w:t>
      </w:r>
    </w:p>
    <w:p w:rsidR="0096100A" w:rsidRPr="0096100A" w:rsidRDefault="003E4F46" w:rsidP="009F301B">
      <w:pPr>
        <w:numPr>
          <w:ilvl w:val="0"/>
          <w:numId w:val="14"/>
        </w:numPr>
        <w:rPr>
          <w:lang w:val="en-US" w:eastAsia="nl-NL"/>
        </w:rPr>
      </w:pPr>
      <w:r w:rsidRPr="0096100A">
        <w:rPr>
          <w:lang w:val="en-US" w:eastAsia="nl-NL"/>
        </w:rPr>
        <w:t>At intervals, check the starboard side to see how much</w:t>
      </w:r>
      <w:r w:rsidR="0096100A" w:rsidRPr="0096100A">
        <w:rPr>
          <w:lang w:val="en-US" w:eastAsia="nl-NL"/>
        </w:rPr>
        <w:t xml:space="preserve"> </w:t>
      </w:r>
      <w:r w:rsidRPr="0096100A">
        <w:rPr>
          <w:lang w:val="en-US" w:eastAsia="nl-NL"/>
        </w:rPr>
        <w:t>the folding rule has moved from the end terminal. When</w:t>
      </w:r>
      <w:r w:rsidR="0096100A" w:rsidRPr="0096100A">
        <w:rPr>
          <w:lang w:val="en-US" w:eastAsia="nl-NL"/>
        </w:rPr>
        <w:t xml:space="preserve"> </w:t>
      </w:r>
      <w:r w:rsidRPr="0096100A">
        <w:rPr>
          <w:lang w:val="en-US" w:eastAsia="nl-NL"/>
        </w:rPr>
        <w:t>there is a gap of A + 3 mm, the cap shrouds are tensioned</w:t>
      </w:r>
      <w:r w:rsidR="0096100A" w:rsidRPr="0096100A">
        <w:rPr>
          <w:lang w:val="en-US" w:eastAsia="nl-NL"/>
        </w:rPr>
        <w:t xml:space="preserve"> </w:t>
      </w:r>
      <w:r w:rsidRPr="0096100A">
        <w:rPr>
          <w:lang w:val="en-US" w:eastAsia="nl-NL"/>
        </w:rPr>
        <w:t>to 15% of the breaking load of the wire (3 x 5% = 15%).</w:t>
      </w:r>
    </w:p>
    <w:p w:rsidR="009F301B" w:rsidRDefault="009F301B" w:rsidP="009F301B">
      <w:pPr>
        <w:rPr>
          <w:lang w:val="en-US" w:eastAsia="nl-NL"/>
        </w:rPr>
      </w:pPr>
    </w:p>
    <w:p w:rsidR="009F301B" w:rsidRDefault="007F4753" w:rsidP="009F301B">
      <w:pPr>
        <w:rPr>
          <w:lang w:val="en-US" w:eastAsia="nl-NL"/>
        </w:rPr>
      </w:pPr>
      <w:r>
        <w:rPr>
          <w:noProof/>
          <w:lang w:eastAsia="nl-NL"/>
        </w:rPr>
        <w:drawing>
          <wp:anchor distT="0" distB="0" distL="114300" distR="114300" simplePos="0" relativeHeight="251631616" behindDoc="0" locked="0" layoutInCell="1" allowOverlap="1">
            <wp:simplePos x="0" y="0"/>
            <wp:positionH relativeFrom="column">
              <wp:posOffset>3900170</wp:posOffset>
            </wp:positionH>
            <wp:positionV relativeFrom="paragraph">
              <wp:posOffset>71755</wp:posOffset>
            </wp:positionV>
            <wp:extent cx="1724660" cy="2204720"/>
            <wp:effectExtent l="19050" t="0" r="8890" b="0"/>
            <wp:wrapSquare wrapText="bothSides"/>
            <wp:docPr id="83" name="Afbeelding 7" descr="fo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ing3"/>
                    <pic:cNvPicPr>
                      <a:picLocks noChangeAspect="1" noChangeArrowheads="1"/>
                    </pic:cNvPicPr>
                  </pic:nvPicPr>
                  <pic:blipFill>
                    <a:blip r:embed="rId42" cstate="print"/>
                    <a:srcRect/>
                    <a:stretch>
                      <a:fillRect/>
                    </a:stretch>
                  </pic:blipFill>
                  <pic:spPr bwMode="auto">
                    <a:xfrm>
                      <a:off x="0" y="0"/>
                      <a:ext cx="1724660" cy="2204720"/>
                    </a:xfrm>
                    <a:prstGeom prst="rect">
                      <a:avLst/>
                    </a:prstGeom>
                    <a:noFill/>
                    <a:ln w="9525">
                      <a:noFill/>
                      <a:miter lim="800000"/>
                      <a:headEnd/>
                      <a:tailEnd/>
                    </a:ln>
                  </pic:spPr>
                </pic:pic>
              </a:graphicData>
            </a:graphic>
          </wp:anchor>
        </w:drawing>
      </w:r>
      <w:r w:rsidR="003E4F46" w:rsidRPr="003E4F46">
        <w:rPr>
          <w:lang w:val="en-US" w:eastAsia="nl-NL"/>
        </w:rPr>
        <w:t>If the mast is not straight, adjust the lower shrouds, intermediate</w:t>
      </w:r>
      <w:r w:rsidR="0096100A">
        <w:rPr>
          <w:lang w:val="en-US" w:eastAsia="nl-NL"/>
        </w:rPr>
        <w:t xml:space="preserve"> </w:t>
      </w:r>
      <w:r w:rsidR="003E4F46" w:rsidRPr="003E4F46">
        <w:rPr>
          <w:lang w:val="en-US" w:eastAsia="nl-NL"/>
        </w:rPr>
        <w:t>shrouds etc. There is more information on this in</w:t>
      </w:r>
      <w:r w:rsidR="0096100A">
        <w:rPr>
          <w:lang w:val="en-US" w:eastAsia="nl-NL"/>
        </w:rPr>
        <w:t xml:space="preserve"> </w:t>
      </w:r>
      <w:r w:rsidR="003E4F46" w:rsidRPr="003E4F46">
        <w:rPr>
          <w:lang w:val="en-US" w:eastAsia="nl-NL"/>
        </w:rPr>
        <w:t>the chapter dealing with your rig type.</w:t>
      </w:r>
    </w:p>
    <w:p w:rsidR="009F301B" w:rsidRDefault="009F301B" w:rsidP="009F301B">
      <w:pPr>
        <w:rPr>
          <w:lang w:val="en-US" w:eastAsia="nl-NL"/>
        </w:rPr>
      </w:pPr>
    </w:p>
    <w:p w:rsidR="003E4F46" w:rsidRDefault="003E4F46" w:rsidP="009F301B">
      <w:pPr>
        <w:rPr>
          <w:lang w:val="en-US" w:eastAsia="nl-NL"/>
        </w:rPr>
      </w:pPr>
      <w:r w:rsidRPr="003E4F46">
        <w:rPr>
          <w:lang w:val="en-US" w:eastAsia="nl-NL"/>
        </w:rPr>
        <w:t>The folding rule method can be used on other stays, such</w:t>
      </w:r>
      <w:r w:rsidR="0096100A">
        <w:rPr>
          <w:lang w:val="en-US" w:eastAsia="nl-NL"/>
        </w:rPr>
        <w:t xml:space="preserve"> </w:t>
      </w:r>
      <w:r w:rsidRPr="003E4F46">
        <w:rPr>
          <w:lang w:val="en-US" w:eastAsia="nl-NL"/>
        </w:rPr>
        <w:t>as the backstay and forestay (without jib furling system).</w:t>
      </w:r>
      <w:r w:rsidR="00B837B2">
        <w:rPr>
          <w:lang w:val="en-US" w:eastAsia="nl-NL"/>
        </w:rPr>
        <w:t xml:space="preserve"> </w:t>
      </w:r>
      <w:r w:rsidRPr="003E4F46">
        <w:rPr>
          <w:lang w:val="en-US" w:eastAsia="nl-NL"/>
        </w:rPr>
        <w:t>It can also be used for Dyform- or rod rigging, but please</w:t>
      </w:r>
      <w:r w:rsidR="0096100A">
        <w:rPr>
          <w:lang w:val="en-US" w:eastAsia="nl-NL"/>
        </w:rPr>
        <w:t xml:space="preserve"> </w:t>
      </w:r>
      <w:r w:rsidRPr="003E4F46">
        <w:rPr>
          <w:lang w:val="en-US" w:eastAsia="nl-NL"/>
        </w:rPr>
        <w:t>take the difference in stretch into account compared to</w:t>
      </w:r>
      <w:r w:rsidR="0096100A">
        <w:rPr>
          <w:lang w:val="en-US" w:eastAsia="nl-NL"/>
        </w:rPr>
        <w:t xml:space="preserve"> </w:t>
      </w:r>
      <w:r w:rsidRPr="0096100A">
        <w:rPr>
          <w:lang w:val="en-US" w:eastAsia="nl-NL"/>
        </w:rPr>
        <w:t>1 x 19 wire.</w:t>
      </w:r>
    </w:p>
    <w:p w:rsidR="00B837B2" w:rsidRDefault="00B837B2" w:rsidP="009F301B">
      <w:pPr>
        <w:rPr>
          <w:lang w:val="en-US" w:eastAsia="nl-NL"/>
        </w:rPr>
      </w:pPr>
    </w:p>
    <w:p w:rsidR="009F301B" w:rsidRDefault="009F301B" w:rsidP="009F301B">
      <w:pPr>
        <w:rPr>
          <w:lang w:val="en-US" w:eastAsia="nl-NL"/>
        </w:rPr>
      </w:pPr>
    </w:p>
    <w:p w:rsidR="009F301B" w:rsidRDefault="009F301B" w:rsidP="009F301B">
      <w:pPr>
        <w:rPr>
          <w:lang w:val="en-US" w:eastAsia="nl-NL"/>
        </w:rPr>
      </w:pPr>
    </w:p>
    <w:p w:rsidR="009F301B" w:rsidRDefault="009F301B" w:rsidP="009F301B">
      <w:pPr>
        <w:rPr>
          <w:lang w:val="en-US" w:eastAsia="nl-NL"/>
        </w:rPr>
      </w:pPr>
    </w:p>
    <w:p w:rsidR="009F301B" w:rsidRDefault="009F301B" w:rsidP="009F301B">
      <w:pPr>
        <w:rPr>
          <w:lang w:val="en-US" w:eastAsia="nl-NL"/>
        </w:rPr>
      </w:pPr>
    </w:p>
    <w:p w:rsidR="009F301B" w:rsidRDefault="009F301B" w:rsidP="009F301B">
      <w:pPr>
        <w:rPr>
          <w:lang w:val="en-US" w:eastAsia="nl-NL"/>
        </w:rPr>
      </w:pPr>
      <w:r>
        <w:rPr>
          <w:lang w:val="en-US" w:eastAsia="nl-NL"/>
        </w:rPr>
        <w:t>Rek per 2 meter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4644"/>
        <w:gridCol w:w="1418"/>
        <w:gridCol w:w="1559"/>
        <w:gridCol w:w="1591"/>
      </w:tblGrid>
      <w:tr w:rsidR="00B837B2" w:rsidRPr="00DB1BFC" w:rsidTr="00DB1BFC">
        <w:tc>
          <w:tcPr>
            <w:tcW w:w="4644" w:type="dxa"/>
            <w:vAlign w:val="center"/>
          </w:tcPr>
          <w:p w:rsidR="00B837B2" w:rsidRPr="00DB1BFC" w:rsidRDefault="00B837B2" w:rsidP="00DB1BFC">
            <w:pPr>
              <w:autoSpaceDE w:val="0"/>
              <w:autoSpaceDN w:val="0"/>
              <w:adjustRightInd w:val="0"/>
              <w:spacing w:line="240" w:lineRule="auto"/>
              <w:rPr>
                <w:sz w:val="18"/>
                <w:szCs w:val="18"/>
                <w:lang w:val="en-US" w:eastAsia="nl-NL"/>
              </w:rPr>
            </w:pPr>
          </w:p>
        </w:tc>
        <w:tc>
          <w:tcPr>
            <w:tcW w:w="1418" w:type="dxa"/>
            <w:vAlign w:val="center"/>
          </w:tcPr>
          <w:p w:rsidR="00B837B2" w:rsidRPr="00DB1BFC" w:rsidRDefault="00B837B2" w:rsidP="00DB1BFC">
            <w:pPr>
              <w:autoSpaceDE w:val="0"/>
              <w:autoSpaceDN w:val="0"/>
              <w:adjustRightInd w:val="0"/>
              <w:spacing w:line="240" w:lineRule="auto"/>
              <w:rPr>
                <w:sz w:val="18"/>
                <w:szCs w:val="18"/>
                <w:lang w:val="en-US" w:eastAsia="nl-NL"/>
              </w:rPr>
            </w:pPr>
            <w:r w:rsidRPr="00DB1BFC">
              <w:rPr>
                <w:sz w:val="18"/>
                <w:szCs w:val="18"/>
                <w:lang w:val="en-US" w:eastAsia="nl-NL"/>
              </w:rPr>
              <w:t>1x19 wire</w:t>
            </w:r>
          </w:p>
        </w:tc>
        <w:tc>
          <w:tcPr>
            <w:tcW w:w="1559" w:type="dxa"/>
            <w:vAlign w:val="center"/>
          </w:tcPr>
          <w:p w:rsidR="00B837B2" w:rsidRPr="00DB1BFC" w:rsidRDefault="00B837B2" w:rsidP="00DB1BFC">
            <w:pPr>
              <w:autoSpaceDE w:val="0"/>
              <w:autoSpaceDN w:val="0"/>
              <w:adjustRightInd w:val="0"/>
              <w:spacing w:line="240" w:lineRule="auto"/>
              <w:rPr>
                <w:sz w:val="18"/>
                <w:szCs w:val="18"/>
                <w:lang w:val="en-US" w:eastAsia="nl-NL"/>
              </w:rPr>
            </w:pPr>
            <w:r w:rsidRPr="00DB1BFC">
              <w:rPr>
                <w:sz w:val="18"/>
                <w:szCs w:val="18"/>
                <w:lang w:val="en-US" w:eastAsia="nl-NL"/>
              </w:rPr>
              <w:t>Dyform</w:t>
            </w:r>
          </w:p>
        </w:tc>
        <w:tc>
          <w:tcPr>
            <w:tcW w:w="1591" w:type="dxa"/>
            <w:vAlign w:val="center"/>
          </w:tcPr>
          <w:p w:rsidR="00B837B2" w:rsidRPr="00DB1BFC" w:rsidRDefault="00B837B2" w:rsidP="00DB1BFC">
            <w:pPr>
              <w:autoSpaceDE w:val="0"/>
              <w:autoSpaceDN w:val="0"/>
              <w:adjustRightInd w:val="0"/>
              <w:spacing w:line="240" w:lineRule="auto"/>
              <w:rPr>
                <w:sz w:val="18"/>
                <w:szCs w:val="18"/>
                <w:lang w:val="en-US" w:eastAsia="nl-NL"/>
              </w:rPr>
            </w:pPr>
            <w:r w:rsidRPr="00DB1BFC">
              <w:rPr>
                <w:sz w:val="18"/>
                <w:szCs w:val="18"/>
                <w:lang w:val="en-US" w:eastAsia="nl-NL"/>
              </w:rPr>
              <w:t>Rod</w:t>
            </w:r>
          </w:p>
        </w:tc>
      </w:tr>
      <w:tr w:rsidR="00B837B2" w:rsidRPr="00DB1BFC" w:rsidTr="00DB1BFC">
        <w:tc>
          <w:tcPr>
            <w:tcW w:w="4644" w:type="dxa"/>
            <w:vAlign w:val="center"/>
          </w:tcPr>
          <w:p w:rsidR="00B837B2" w:rsidRPr="00DB1BFC" w:rsidRDefault="00B837B2" w:rsidP="00DB1BFC">
            <w:pPr>
              <w:autoSpaceDE w:val="0"/>
              <w:autoSpaceDN w:val="0"/>
              <w:adjustRightInd w:val="0"/>
              <w:spacing w:line="240" w:lineRule="auto"/>
              <w:rPr>
                <w:sz w:val="18"/>
                <w:szCs w:val="18"/>
                <w:lang w:val="en-US" w:eastAsia="nl-NL"/>
              </w:rPr>
            </w:pPr>
            <w:r w:rsidRPr="00DB1BFC">
              <w:rPr>
                <w:sz w:val="18"/>
                <w:szCs w:val="18"/>
                <w:lang w:val="en-US" w:eastAsia="nl-NL"/>
              </w:rPr>
              <w:t>5 % van de breeksterkte</w:t>
            </w:r>
          </w:p>
        </w:tc>
        <w:tc>
          <w:tcPr>
            <w:tcW w:w="1418" w:type="dxa"/>
            <w:vAlign w:val="center"/>
          </w:tcPr>
          <w:p w:rsidR="00B837B2" w:rsidRPr="00DB1BFC" w:rsidRDefault="00B837B2" w:rsidP="00DB1BFC">
            <w:pPr>
              <w:autoSpaceDE w:val="0"/>
              <w:autoSpaceDN w:val="0"/>
              <w:adjustRightInd w:val="0"/>
              <w:spacing w:line="240" w:lineRule="auto"/>
              <w:jc w:val="center"/>
              <w:rPr>
                <w:sz w:val="18"/>
                <w:szCs w:val="18"/>
                <w:lang w:val="en-US" w:eastAsia="nl-NL"/>
              </w:rPr>
            </w:pPr>
            <w:r w:rsidRPr="00DB1BFC">
              <w:rPr>
                <w:sz w:val="18"/>
                <w:szCs w:val="18"/>
                <w:lang w:val="en-US" w:eastAsia="nl-NL"/>
              </w:rPr>
              <w:t>1 mm</w:t>
            </w:r>
          </w:p>
        </w:tc>
        <w:tc>
          <w:tcPr>
            <w:tcW w:w="1559" w:type="dxa"/>
            <w:vAlign w:val="center"/>
          </w:tcPr>
          <w:p w:rsidR="00B837B2" w:rsidRPr="00DB1BFC" w:rsidRDefault="00B837B2" w:rsidP="00DB1BFC">
            <w:pPr>
              <w:autoSpaceDE w:val="0"/>
              <w:autoSpaceDN w:val="0"/>
              <w:adjustRightInd w:val="0"/>
              <w:spacing w:line="240" w:lineRule="auto"/>
              <w:jc w:val="center"/>
              <w:rPr>
                <w:sz w:val="18"/>
                <w:szCs w:val="18"/>
                <w:lang w:val="en-US" w:eastAsia="nl-NL"/>
              </w:rPr>
            </w:pPr>
            <w:r w:rsidRPr="00DB1BFC">
              <w:rPr>
                <w:sz w:val="18"/>
                <w:szCs w:val="18"/>
                <w:lang w:val="en-US" w:eastAsia="nl-NL"/>
              </w:rPr>
              <w:t>0,95 mm</w:t>
            </w:r>
          </w:p>
        </w:tc>
        <w:tc>
          <w:tcPr>
            <w:tcW w:w="1591" w:type="dxa"/>
            <w:vAlign w:val="center"/>
          </w:tcPr>
          <w:p w:rsidR="00B837B2" w:rsidRPr="00DB1BFC" w:rsidRDefault="00B837B2" w:rsidP="00DB1BFC">
            <w:pPr>
              <w:autoSpaceDE w:val="0"/>
              <w:autoSpaceDN w:val="0"/>
              <w:adjustRightInd w:val="0"/>
              <w:spacing w:line="240" w:lineRule="auto"/>
              <w:jc w:val="center"/>
              <w:rPr>
                <w:sz w:val="18"/>
                <w:szCs w:val="18"/>
                <w:lang w:val="en-US" w:eastAsia="nl-NL"/>
              </w:rPr>
            </w:pPr>
            <w:r w:rsidRPr="00DB1BFC">
              <w:rPr>
                <w:sz w:val="18"/>
                <w:szCs w:val="18"/>
                <w:lang w:val="en-US" w:eastAsia="nl-NL"/>
              </w:rPr>
              <w:t>0,7 mm</w:t>
            </w:r>
          </w:p>
        </w:tc>
      </w:tr>
    </w:tbl>
    <w:p w:rsidR="009F301B" w:rsidRDefault="009F301B" w:rsidP="009F301B">
      <w:pPr>
        <w:rPr>
          <w:lang w:val="en-US" w:eastAsia="nl-NL"/>
        </w:rPr>
      </w:pPr>
    </w:p>
    <w:p w:rsidR="009F301B" w:rsidRDefault="009F301B" w:rsidP="00A268BB">
      <w:pPr>
        <w:pStyle w:val="Kop1"/>
        <w:rPr>
          <w:lang w:val="en-US" w:eastAsia="nl-NL"/>
        </w:rPr>
      </w:pPr>
      <w:r>
        <w:rPr>
          <w:lang w:val="en-US" w:eastAsia="nl-NL"/>
        </w:rPr>
        <w:br w:type="page"/>
      </w:r>
      <w:bookmarkStart w:id="14" w:name="_Toc277018129"/>
      <w:r w:rsidR="00720F41">
        <w:rPr>
          <w:lang w:val="en-US" w:eastAsia="nl-NL"/>
        </w:rPr>
        <w:lastRenderedPageBreak/>
        <w:t>Trimmen voor veiligheid</w:t>
      </w:r>
      <w:bookmarkEnd w:id="14"/>
    </w:p>
    <w:p w:rsidR="009F301B" w:rsidRDefault="007F4753" w:rsidP="009F301B">
      <w:pPr>
        <w:rPr>
          <w:lang w:eastAsia="nl-NL"/>
        </w:rPr>
      </w:pPr>
      <w:r>
        <w:rPr>
          <w:noProof/>
          <w:lang w:eastAsia="nl-NL"/>
        </w:rPr>
        <w:drawing>
          <wp:anchor distT="0" distB="0" distL="114300" distR="114300" simplePos="0" relativeHeight="251632640" behindDoc="1" locked="0" layoutInCell="1" allowOverlap="1">
            <wp:simplePos x="0" y="0"/>
            <wp:positionH relativeFrom="column">
              <wp:posOffset>100330</wp:posOffset>
            </wp:positionH>
            <wp:positionV relativeFrom="paragraph">
              <wp:posOffset>75565</wp:posOffset>
            </wp:positionV>
            <wp:extent cx="1802765" cy="6410325"/>
            <wp:effectExtent l="19050" t="0" r="6985" b="0"/>
            <wp:wrapTight wrapText="bothSides">
              <wp:wrapPolygon edited="0">
                <wp:start x="-228" y="0"/>
                <wp:lineTo x="-228" y="21568"/>
                <wp:lineTo x="21684" y="21568"/>
                <wp:lineTo x="21684" y="0"/>
                <wp:lineTo x="-228" y="0"/>
              </wp:wrapPolygon>
            </wp:wrapTight>
            <wp:docPr id="82" name="Afbeelding 8" descr="tuningf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ningfor-1"/>
                    <pic:cNvPicPr>
                      <a:picLocks noChangeAspect="1" noChangeArrowheads="1"/>
                    </pic:cNvPicPr>
                  </pic:nvPicPr>
                  <pic:blipFill>
                    <a:blip r:embed="rId43" cstate="print"/>
                    <a:srcRect/>
                    <a:stretch>
                      <a:fillRect/>
                    </a:stretch>
                  </pic:blipFill>
                  <pic:spPr bwMode="auto">
                    <a:xfrm>
                      <a:off x="0" y="0"/>
                      <a:ext cx="1802765" cy="6410325"/>
                    </a:xfrm>
                    <a:prstGeom prst="rect">
                      <a:avLst/>
                    </a:prstGeom>
                    <a:noFill/>
                    <a:ln w="9525">
                      <a:noFill/>
                      <a:miter lim="800000"/>
                      <a:headEnd/>
                      <a:tailEnd/>
                    </a:ln>
                  </pic:spPr>
                </pic:pic>
              </a:graphicData>
            </a:graphic>
          </wp:anchor>
        </w:drawing>
      </w:r>
      <w:r w:rsidR="009F301B" w:rsidRPr="009F301B">
        <w:rPr>
          <w:lang w:val="en-US" w:eastAsia="nl-NL"/>
        </w:rPr>
        <w:t>The rig is tuned for two reasons. Safety and speed. There</w:t>
      </w:r>
      <w:r w:rsidR="009F301B">
        <w:rPr>
          <w:lang w:val="en-US" w:eastAsia="nl-NL"/>
        </w:rPr>
        <w:t xml:space="preserve"> </w:t>
      </w:r>
      <w:r w:rsidR="009F301B" w:rsidRPr="009F301B">
        <w:rPr>
          <w:lang w:val="en-US" w:eastAsia="nl-NL"/>
        </w:rPr>
        <w:t>are fundamental rules governing rig safety which apply to</w:t>
      </w:r>
      <w:r w:rsidR="009F301B">
        <w:rPr>
          <w:lang w:val="en-US" w:eastAsia="nl-NL"/>
        </w:rPr>
        <w:t xml:space="preserve"> </w:t>
      </w:r>
      <w:r w:rsidR="009F301B" w:rsidRPr="009F301B">
        <w:rPr>
          <w:lang w:val="en-US" w:eastAsia="nl-NL"/>
        </w:rPr>
        <w:t>all rig types. Others are specific to fractional and masthead</w:t>
      </w:r>
      <w:r w:rsidR="009F301B">
        <w:rPr>
          <w:lang w:val="en-US" w:eastAsia="nl-NL"/>
        </w:rPr>
        <w:t xml:space="preserve"> </w:t>
      </w:r>
      <w:r w:rsidR="009F301B">
        <w:rPr>
          <w:lang w:eastAsia="nl-NL"/>
        </w:rPr>
        <w:t>rigs respectively.</w:t>
      </w:r>
    </w:p>
    <w:p w:rsidR="00A268BB" w:rsidRPr="00A268BB" w:rsidRDefault="00A268BB" w:rsidP="009F301B">
      <w:pPr>
        <w:rPr>
          <w:b/>
          <w:lang w:eastAsia="nl-NL"/>
        </w:rPr>
      </w:pPr>
    </w:p>
    <w:p w:rsidR="00A268BB" w:rsidRPr="00A268BB" w:rsidRDefault="00A268BB" w:rsidP="00A268BB">
      <w:pPr>
        <w:rPr>
          <w:lang w:val="en-US" w:eastAsia="nl-NL"/>
        </w:rPr>
      </w:pPr>
      <w:r w:rsidRPr="00A268BB">
        <w:rPr>
          <w:b/>
          <w:lang w:val="en-US" w:eastAsia="nl-NL"/>
        </w:rPr>
        <w:t xml:space="preserve">Factors </w:t>
      </w:r>
      <w:r w:rsidRPr="00A268BB">
        <w:rPr>
          <w:rStyle w:val="Zwaar"/>
          <w:b w:val="0"/>
          <w:lang w:val="en-US"/>
        </w:rPr>
        <w:t>which</w:t>
      </w:r>
      <w:r w:rsidRPr="00A268BB">
        <w:rPr>
          <w:b/>
          <w:lang w:val="en-US" w:eastAsia="nl-NL"/>
        </w:rPr>
        <w:t xml:space="preserve"> have a positive effect on mast stability:</w:t>
      </w:r>
    </w:p>
    <w:p w:rsidR="00A268BB" w:rsidRDefault="00A268BB" w:rsidP="00A268BB">
      <w:pPr>
        <w:autoSpaceDE w:val="0"/>
        <w:autoSpaceDN w:val="0"/>
        <w:adjustRightInd w:val="0"/>
        <w:spacing w:line="240" w:lineRule="auto"/>
        <w:rPr>
          <w:rFonts w:ascii="TimesNewRomanPS-Bold" w:hAnsi="TimesNewRomanPS-Bold" w:cs="TimesNewRomanPS-Bold"/>
          <w:b/>
          <w:bCs/>
          <w:lang w:val="en-US" w:eastAsia="nl-NL"/>
        </w:rPr>
      </w:pPr>
    </w:p>
    <w:p w:rsidR="00A268BB" w:rsidRPr="00A268BB" w:rsidRDefault="00A268BB" w:rsidP="00A268BB">
      <w:pPr>
        <w:rPr>
          <w:b/>
          <w:lang w:val="en-US" w:eastAsia="nl-NL"/>
        </w:rPr>
      </w:pPr>
      <w:r w:rsidRPr="00A268BB">
        <w:rPr>
          <w:b/>
          <w:lang w:val="en-US" w:eastAsia="nl-NL"/>
        </w:rPr>
        <w:t>Lateral</w:t>
      </w:r>
    </w:p>
    <w:p w:rsidR="00A268BB" w:rsidRPr="00A268BB" w:rsidRDefault="00A268BB" w:rsidP="00A268BB">
      <w:pPr>
        <w:numPr>
          <w:ilvl w:val="0"/>
          <w:numId w:val="15"/>
        </w:numPr>
        <w:rPr>
          <w:lang w:val="en-US" w:eastAsia="nl-NL"/>
        </w:rPr>
      </w:pPr>
      <w:r w:rsidRPr="00A268BB">
        <w:rPr>
          <w:lang w:val="en-US" w:eastAsia="nl-NL"/>
        </w:rPr>
        <w:t>Correct adjustment of the lateral rigging. The aim is to</w:t>
      </w:r>
      <w:r>
        <w:rPr>
          <w:lang w:val="en-US" w:eastAsia="nl-NL"/>
        </w:rPr>
        <w:t xml:space="preserve"> </w:t>
      </w:r>
      <w:r w:rsidRPr="00A268BB">
        <w:rPr>
          <w:lang w:val="en-US" w:eastAsia="nl-NL"/>
        </w:rPr>
        <w:t>achieve a straight mast in the lateral plane during sailing.</w:t>
      </w:r>
      <w:r>
        <w:rPr>
          <w:lang w:val="en-US" w:eastAsia="nl-NL"/>
        </w:rPr>
        <w:t xml:space="preserve"> </w:t>
      </w:r>
      <w:r w:rsidRPr="00A268BB">
        <w:rPr>
          <w:lang w:val="en-US" w:eastAsia="nl-NL"/>
        </w:rPr>
        <w:t>A keel-stepped mast, however, must have an even curve.</w:t>
      </w:r>
    </w:p>
    <w:p w:rsidR="00A268BB" w:rsidRDefault="00A268BB" w:rsidP="00A268BB">
      <w:pPr>
        <w:autoSpaceDE w:val="0"/>
        <w:autoSpaceDN w:val="0"/>
        <w:adjustRightInd w:val="0"/>
        <w:spacing w:line="240" w:lineRule="auto"/>
        <w:rPr>
          <w:rFonts w:ascii="TimesNewRomanPS-Bold" w:hAnsi="TimesNewRomanPS-Bold" w:cs="TimesNewRomanPS-Bold"/>
          <w:b/>
          <w:bCs/>
          <w:lang w:val="en-US" w:eastAsia="nl-NL"/>
        </w:rPr>
      </w:pPr>
    </w:p>
    <w:p w:rsidR="00A268BB" w:rsidRPr="00A268BB" w:rsidRDefault="00A268BB" w:rsidP="00A268BB">
      <w:pPr>
        <w:rPr>
          <w:b/>
          <w:lang w:val="en-US" w:eastAsia="nl-NL"/>
        </w:rPr>
      </w:pPr>
      <w:r w:rsidRPr="00A268BB">
        <w:rPr>
          <w:b/>
          <w:lang w:val="en-US" w:eastAsia="nl-NL"/>
        </w:rPr>
        <w:t>Longitudinal</w:t>
      </w:r>
    </w:p>
    <w:p w:rsidR="00A268BB" w:rsidRPr="00A268BB" w:rsidRDefault="00A268BB" w:rsidP="00A268BB">
      <w:pPr>
        <w:numPr>
          <w:ilvl w:val="0"/>
          <w:numId w:val="15"/>
        </w:numPr>
        <w:rPr>
          <w:lang w:val="en-US" w:eastAsia="nl-NL"/>
        </w:rPr>
      </w:pPr>
      <w:r w:rsidRPr="00A268BB">
        <w:rPr>
          <w:rFonts w:ascii="TimesNewRomanPS-Bold" w:cs="TimesNewRomanPS-Bold"/>
          <w:b/>
          <w:bCs/>
          <w:lang w:val="en-US" w:eastAsia="nl-NL"/>
        </w:rPr>
        <w:t xml:space="preserve">Fractional rig: </w:t>
      </w:r>
      <w:r w:rsidRPr="00A268BB">
        <w:rPr>
          <w:lang w:val="en-US" w:eastAsia="nl-NL"/>
        </w:rPr>
        <w:t>A tight (not necessarily tensioned) backstay</w:t>
      </w:r>
      <w:r>
        <w:rPr>
          <w:lang w:val="en-US" w:eastAsia="nl-NL"/>
        </w:rPr>
        <w:t xml:space="preserve"> </w:t>
      </w:r>
      <w:r w:rsidRPr="00A268BB">
        <w:rPr>
          <w:lang w:val="en-US" w:eastAsia="nl-NL"/>
        </w:rPr>
        <w:t>reduces the risk of the mast inverting. Inversion</w:t>
      </w:r>
      <w:r>
        <w:rPr>
          <w:lang w:val="en-US" w:eastAsia="nl-NL"/>
        </w:rPr>
        <w:t xml:space="preserve"> </w:t>
      </w:r>
      <w:r w:rsidRPr="00A268BB">
        <w:rPr>
          <w:lang w:val="en-US" w:eastAsia="nl-NL"/>
        </w:rPr>
        <w:t>means that the mast creates a negative bend (the spreader</w:t>
      </w:r>
      <w:r>
        <w:rPr>
          <w:lang w:val="en-US" w:eastAsia="nl-NL"/>
        </w:rPr>
        <w:t xml:space="preserve"> </w:t>
      </w:r>
      <w:r w:rsidRPr="00A268BB">
        <w:rPr>
          <w:lang w:val="en-US" w:eastAsia="nl-NL"/>
        </w:rPr>
        <w:t>area moving aft) until the mast buckles backwards. When</w:t>
      </w:r>
      <w:r>
        <w:rPr>
          <w:lang w:val="en-US" w:eastAsia="nl-NL"/>
        </w:rPr>
        <w:t xml:space="preserve"> </w:t>
      </w:r>
      <w:r w:rsidRPr="00A268BB">
        <w:rPr>
          <w:lang w:val="en-US" w:eastAsia="nl-NL"/>
        </w:rPr>
        <w:t>the spreader area tries to move aft, the masthead wants to</w:t>
      </w:r>
      <w:r>
        <w:rPr>
          <w:lang w:val="en-US" w:eastAsia="nl-NL"/>
        </w:rPr>
        <w:t xml:space="preserve"> </w:t>
      </w:r>
      <w:r w:rsidRPr="00A268BB">
        <w:rPr>
          <w:lang w:val="en-US" w:eastAsia="nl-NL"/>
        </w:rPr>
        <w:t>move forward, but this movement is prevented by a tight</w:t>
      </w:r>
      <w:r>
        <w:rPr>
          <w:lang w:val="en-US" w:eastAsia="nl-NL"/>
        </w:rPr>
        <w:t xml:space="preserve"> </w:t>
      </w:r>
      <w:r w:rsidRPr="00A268BB">
        <w:rPr>
          <w:lang w:val="en-US" w:eastAsia="nl-NL"/>
        </w:rPr>
        <w:t>backstay.</w:t>
      </w:r>
    </w:p>
    <w:p w:rsidR="00A268BB" w:rsidRPr="00A268BB" w:rsidRDefault="00A268BB" w:rsidP="00A268BB">
      <w:pPr>
        <w:numPr>
          <w:ilvl w:val="0"/>
          <w:numId w:val="15"/>
        </w:numPr>
        <w:rPr>
          <w:lang w:val="en-US" w:eastAsia="nl-NL"/>
        </w:rPr>
      </w:pPr>
      <w:r w:rsidRPr="00A268BB">
        <w:rPr>
          <w:rFonts w:ascii="TimesNewRomanPS-Bold" w:cs="TimesNewRomanPS-Bold"/>
          <w:b/>
          <w:bCs/>
          <w:lang w:val="en-US" w:eastAsia="nl-NL"/>
        </w:rPr>
        <w:t xml:space="preserve">Masthead rig: </w:t>
      </w:r>
      <w:r w:rsidRPr="00A268BB">
        <w:rPr>
          <w:lang w:val="en-US" w:eastAsia="nl-NL"/>
        </w:rPr>
        <w:t>Correctly tuned babystay or forward</w:t>
      </w:r>
      <w:r>
        <w:rPr>
          <w:lang w:val="en-US" w:eastAsia="nl-NL"/>
        </w:rPr>
        <w:t xml:space="preserve"> </w:t>
      </w:r>
      <w:r w:rsidRPr="00A268BB">
        <w:rPr>
          <w:lang w:val="en-US" w:eastAsia="nl-NL"/>
        </w:rPr>
        <w:t>lower shrouds creating a positive pre-bend of the mast.</w:t>
      </w:r>
      <w:r>
        <w:rPr>
          <w:lang w:val="en-US" w:eastAsia="nl-NL"/>
        </w:rPr>
        <w:t xml:space="preserve"> </w:t>
      </w:r>
      <w:r w:rsidRPr="00A268BB">
        <w:rPr>
          <w:lang w:val="en-US" w:eastAsia="nl-NL"/>
        </w:rPr>
        <w:t>This prevents inversion even if the backstay is slackened.</w:t>
      </w:r>
    </w:p>
    <w:p w:rsidR="00A268BB" w:rsidRPr="000B4DA1" w:rsidRDefault="00A268BB" w:rsidP="00A268BB">
      <w:pPr>
        <w:autoSpaceDE w:val="0"/>
        <w:autoSpaceDN w:val="0"/>
        <w:adjustRightInd w:val="0"/>
        <w:spacing w:line="240" w:lineRule="auto"/>
        <w:rPr>
          <w:rStyle w:val="Zwaar"/>
        </w:rPr>
      </w:pPr>
    </w:p>
    <w:p w:rsidR="00A268BB" w:rsidRPr="000B4DA1" w:rsidRDefault="00A268BB" w:rsidP="000B4DA1">
      <w:pPr>
        <w:rPr>
          <w:rStyle w:val="Zwaar"/>
        </w:rPr>
      </w:pPr>
      <w:r w:rsidRPr="000B4DA1">
        <w:rPr>
          <w:rStyle w:val="Zwaar"/>
        </w:rPr>
        <w:t>In addition ...</w:t>
      </w:r>
    </w:p>
    <w:p w:rsidR="000E6F84" w:rsidRDefault="000E6F84" w:rsidP="007612E8">
      <w:pPr>
        <w:numPr>
          <w:ilvl w:val="0"/>
          <w:numId w:val="16"/>
        </w:numPr>
      </w:pPr>
      <w:r w:rsidRPr="000E6F84">
        <w:rPr>
          <w:lang w:eastAsia="nl-NL"/>
        </w:rPr>
        <w:t>Een stijve romp die zich verzet tegen vervorming</w:t>
      </w:r>
      <w:r w:rsidR="00A268BB" w:rsidRPr="000E6F84">
        <w:rPr>
          <w:lang w:eastAsia="nl-NL"/>
        </w:rPr>
        <w:t xml:space="preserve">. </w:t>
      </w:r>
      <w:r w:rsidR="00A268BB" w:rsidRPr="00A268BB">
        <w:rPr>
          <w:lang w:val="en-US" w:eastAsia="nl-NL"/>
        </w:rPr>
        <w:t>This prevents</w:t>
      </w:r>
      <w:r w:rsidR="00A268BB">
        <w:rPr>
          <w:lang w:val="en-US" w:eastAsia="nl-NL"/>
        </w:rPr>
        <w:t xml:space="preserve"> </w:t>
      </w:r>
      <w:r w:rsidR="00A268BB" w:rsidRPr="00A268BB">
        <w:rPr>
          <w:lang w:val="en-US" w:eastAsia="nl-NL"/>
        </w:rPr>
        <w:t>the ten</w:t>
      </w:r>
      <w:r w:rsidR="00A268BB">
        <w:rPr>
          <w:lang w:val="en-US" w:eastAsia="nl-NL"/>
        </w:rPr>
        <w:t>sion in shrouds and stays being “</w:t>
      </w:r>
      <w:r w:rsidR="00A268BB" w:rsidRPr="00A268BB">
        <w:rPr>
          <w:lang w:val="en-US" w:eastAsia="nl-NL"/>
        </w:rPr>
        <w:t>wasted</w:t>
      </w:r>
      <w:r w:rsidR="00A268BB" w:rsidRPr="00A268BB">
        <w:t>” in hull deformation.</w:t>
      </w:r>
    </w:p>
    <w:p w:rsidR="000E6F84" w:rsidRPr="009F301B" w:rsidRDefault="000E6F84" w:rsidP="000E6F84">
      <w:pPr>
        <w:ind w:left="360"/>
        <w:rPr>
          <w:lang w:val="en-US" w:eastAsia="nl-NL"/>
        </w:rPr>
      </w:pPr>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tblPr>
      <w:tblGrid>
        <w:gridCol w:w="4606"/>
        <w:gridCol w:w="4606"/>
      </w:tblGrid>
      <w:tr w:rsidR="000E6F84" w:rsidRPr="000E6F84" w:rsidTr="001121D8">
        <w:tc>
          <w:tcPr>
            <w:tcW w:w="4606" w:type="dxa"/>
          </w:tcPr>
          <w:p w:rsidR="000E6F84" w:rsidRPr="000E6F84" w:rsidRDefault="000E6F84" w:rsidP="000E6F84">
            <w:pPr>
              <w:rPr>
                <w:lang w:eastAsia="nl-NL"/>
              </w:rPr>
            </w:pPr>
            <w:r w:rsidRPr="000E6F84">
              <w:rPr>
                <w:lang w:eastAsia="nl-NL"/>
              </w:rPr>
              <w:lastRenderedPageBreak/>
              <w:t>Factoren met een negatieve invloed op de stabiliteit van de mast</w:t>
            </w:r>
          </w:p>
        </w:tc>
        <w:tc>
          <w:tcPr>
            <w:tcW w:w="4606" w:type="dxa"/>
          </w:tcPr>
          <w:p w:rsidR="000E6F84" w:rsidRPr="000E6F84" w:rsidRDefault="000E6F84" w:rsidP="000E6F84">
            <w:pPr>
              <w:rPr>
                <w:lang w:eastAsia="nl-NL"/>
              </w:rPr>
            </w:pPr>
            <w:r>
              <w:rPr>
                <w:lang w:eastAsia="nl-NL"/>
              </w:rPr>
              <w:t>Actie</w:t>
            </w:r>
          </w:p>
        </w:tc>
      </w:tr>
      <w:tr w:rsidR="000E6F84" w:rsidRPr="00AB276C" w:rsidTr="001121D8">
        <w:tc>
          <w:tcPr>
            <w:tcW w:w="4606" w:type="dxa"/>
            <w:vAlign w:val="center"/>
          </w:tcPr>
          <w:p w:rsidR="000E6F84" w:rsidRPr="00AB276C" w:rsidRDefault="000E6F84" w:rsidP="000E6F84">
            <w:pPr>
              <w:rPr>
                <w:sz w:val="18"/>
                <w:szCs w:val="18"/>
                <w:lang w:val="en-US" w:eastAsia="nl-NL"/>
              </w:rPr>
            </w:pPr>
            <w:r w:rsidRPr="00AB276C">
              <w:rPr>
                <w:sz w:val="18"/>
                <w:szCs w:val="18"/>
                <w:lang w:val="en-US" w:eastAsia="nl-NL"/>
              </w:rPr>
              <w:t>1. Lateral rigging adjusted incorrectly. The most common fault is that the rigging is not tight enough</w:t>
            </w:r>
          </w:p>
        </w:tc>
        <w:tc>
          <w:tcPr>
            <w:tcW w:w="4606" w:type="dxa"/>
            <w:vAlign w:val="center"/>
          </w:tcPr>
          <w:p w:rsidR="000E6F84" w:rsidRPr="00AB276C" w:rsidRDefault="000E6F84" w:rsidP="000E6F84">
            <w:pPr>
              <w:rPr>
                <w:sz w:val="18"/>
                <w:szCs w:val="18"/>
                <w:lang w:val="en-US" w:eastAsia="nl-NL"/>
              </w:rPr>
            </w:pPr>
            <w:r w:rsidRPr="00AB276C">
              <w:rPr>
                <w:sz w:val="18"/>
                <w:szCs w:val="18"/>
                <w:lang w:val="en-US" w:eastAsia="nl-NL"/>
              </w:rPr>
              <w:t>Adjust the lateral rigging in accordance with the instructions before leaving the dockside, and then check under sail.</w:t>
            </w:r>
          </w:p>
        </w:tc>
      </w:tr>
      <w:tr w:rsidR="000E6F84" w:rsidRPr="00AB276C" w:rsidTr="001121D8">
        <w:tc>
          <w:tcPr>
            <w:tcW w:w="4606" w:type="dxa"/>
            <w:vAlign w:val="center"/>
          </w:tcPr>
          <w:p w:rsidR="000E6F84" w:rsidRPr="00CB70CA" w:rsidRDefault="00CB70CA" w:rsidP="00CB70CA">
            <w:pPr>
              <w:rPr>
                <w:sz w:val="18"/>
                <w:szCs w:val="18"/>
                <w:lang w:val="en-US" w:eastAsia="nl-NL"/>
              </w:rPr>
            </w:pPr>
            <w:r w:rsidRPr="00CB70CA">
              <w:rPr>
                <w:sz w:val="18"/>
                <w:szCs w:val="18"/>
                <w:lang w:val="en-US" w:eastAsia="nl-NL"/>
              </w:rPr>
              <w:t xml:space="preserve">2. Excessive mast bend. It must not exceed 2% of the height of the fore-triangle. For in-mast furling, the </w:t>
            </w:r>
            <w:r w:rsidRPr="00CB70CA">
              <w:rPr>
                <w:sz w:val="18"/>
                <w:szCs w:val="18"/>
              </w:rPr>
              <w:t>limit is 1.5%.</w:t>
            </w:r>
          </w:p>
        </w:tc>
        <w:tc>
          <w:tcPr>
            <w:tcW w:w="4606" w:type="dxa"/>
            <w:vAlign w:val="center"/>
          </w:tcPr>
          <w:p w:rsidR="000E6F84" w:rsidRPr="00CB70CA" w:rsidRDefault="00CB70CA" w:rsidP="00CB70CA">
            <w:pPr>
              <w:rPr>
                <w:sz w:val="18"/>
                <w:szCs w:val="18"/>
                <w:lang w:val="en-US" w:eastAsia="nl-NL"/>
              </w:rPr>
            </w:pPr>
            <w:r w:rsidRPr="00CB70CA">
              <w:rPr>
                <w:sz w:val="18"/>
                <w:szCs w:val="18"/>
                <w:lang w:val="en-US" w:eastAsia="nl-NL"/>
              </w:rPr>
              <w:t>Reduce bend by easing off the backstay and/or tension checkstays. Pre-bend is adjusted by the interplay between the baby stay and the aft lower shroud or the forward/aft lower shrouds. On keel-stepped masts, the fore-and-aft location of the mast heel can be adjusted.</w:t>
            </w:r>
          </w:p>
        </w:tc>
      </w:tr>
      <w:tr w:rsidR="000E6F84" w:rsidRPr="00AB276C" w:rsidTr="001121D8">
        <w:tc>
          <w:tcPr>
            <w:tcW w:w="4606" w:type="dxa"/>
            <w:vAlign w:val="center"/>
          </w:tcPr>
          <w:p w:rsidR="000E6F84" w:rsidRPr="00CB70CA" w:rsidRDefault="00CB70CA" w:rsidP="00CB70CA">
            <w:pPr>
              <w:rPr>
                <w:sz w:val="18"/>
                <w:szCs w:val="18"/>
                <w:lang w:val="en-US" w:eastAsia="nl-NL"/>
              </w:rPr>
            </w:pPr>
            <w:r w:rsidRPr="00CB70CA">
              <w:rPr>
                <w:sz w:val="18"/>
                <w:szCs w:val="18"/>
                <w:lang w:val="en-US" w:eastAsia="nl-NL"/>
              </w:rPr>
              <w:t>3. Sailing or motoring in high seas. The mast is subject to acceleration and deceleration forces in the foreand-aft direction, “pitching”.</w:t>
            </w:r>
          </w:p>
        </w:tc>
        <w:tc>
          <w:tcPr>
            <w:tcW w:w="4606" w:type="dxa"/>
            <w:vAlign w:val="center"/>
          </w:tcPr>
          <w:p w:rsidR="000E6F84" w:rsidRPr="00CB70CA" w:rsidRDefault="00CB70CA" w:rsidP="00CB70CA">
            <w:pPr>
              <w:rPr>
                <w:sz w:val="18"/>
                <w:szCs w:val="18"/>
                <w:lang w:val="en-US" w:eastAsia="nl-NL"/>
              </w:rPr>
            </w:pPr>
            <w:r w:rsidRPr="00CB70CA">
              <w:rPr>
                <w:sz w:val="18"/>
                <w:szCs w:val="18"/>
                <w:lang w:val="en-US" w:eastAsia="nl-NL"/>
              </w:rPr>
              <w:t>These forces are caused by the weight and movement of the mast. Damage is avoided if the rigging is adjusted to prevent movement of the mast. This reduces dynamic stresses on the whole rig.</w:t>
            </w:r>
          </w:p>
        </w:tc>
      </w:tr>
      <w:tr w:rsidR="000E6F84" w:rsidRPr="00AB276C" w:rsidTr="001121D8">
        <w:tc>
          <w:tcPr>
            <w:tcW w:w="4606" w:type="dxa"/>
            <w:vAlign w:val="center"/>
          </w:tcPr>
          <w:p w:rsidR="000E6F84" w:rsidRPr="00CB70CA" w:rsidRDefault="007F4753" w:rsidP="00CB70CA">
            <w:pPr>
              <w:rPr>
                <w:sz w:val="18"/>
                <w:szCs w:val="18"/>
                <w:lang w:val="en-US" w:eastAsia="nl-NL"/>
              </w:rPr>
            </w:pPr>
            <w:r>
              <w:rPr>
                <w:noProof/>
                <w:lang w:eastAsia="nl-NL"/>
              </w:rPr>
              <w:drawing>
                <wp:anchor distT="0" distB="0" distL="114300" distR="114300" simplePos="0" relativeHeight="251633664" behindDoc="1" locked="0" layoutInCell="1" allowOverlap="1">
                  <wp:simplePos x="0" y="0"/>
                  <wp:positionH relativeFrom="column">
                    <wp:posOffset>2082800</wp:posOffset>
                  </wp:positionH>
                  <wp:positionV relativeFrom="paragraph">
                    <wp:posOffset>-1270</wp:posOffset>
                  </wp:positionV>
                  <wp:extent cx="615315" cy="727075"/>
                  <wp:effectExtent l="19050" t="0" r="0" b="0"/>
                  <wp:wrapTight wrapText="bothSides">
                    <wp:wrapPolygon edited="0">
                      <wp:start x="-669" y="0"/>
                      <wp:lineTo x="-669" y="20940"/>
                      <wp:lineTo x="21399" y="20940"/>
                      <wp:lineTo x="21399" y="0"/>
                      <wp:lineTo x="-669" y="0"/>
                    </wp:wrapPolygon>
                  </wp:wrapTight>
                  <wp:docPr id="81" name="Afbeelding 9" descr="tuningf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ningfor-2"/>
                          <pic:cNvPicPr>
                            <a:picLocks noChangeAspect="1" noChangeArrowheads="1"/>
                          </pic:cNvPicPr>
                        </pic:nvPicPr>
                        <pic:blipFill>
                          <a:blip r:embed="rId44" cstate="print"/>
                          <a:srcRect/>
                          <a:stretch>
                            <a:fillRect/>
                          </a:stretch>
                        </pic:blipFill>
                        <pic:spPr bwMode="auto">
                          <a:xfrm>
                            <a:off x="0" y="0"/>
                            <a:ext cx="615315" cy="727075"/>
                          </a:xfrm>
                          <a:prstGeom prst="rect">
                            <a:avLst/>
                          </a:prstGeom>
                          <a:noFill/>
                          <a:ln w="9525">
                            <a:noFill/>
                            <a:miter lim="800000"/>
                            <a:headEnd/>
                            <a:tailEnd/>
                          </a:ln>
                        </pic:spPr>
                      </pic:pic>
                    </a:graphicData>
                  </a:graphic>
                </wp:anchor>
              </w:drawing>
            </w:r>
            <w:r w:rsidR="00CB70CA" w:rsidRPr="00CB70CA">
              <w:rPr>
                <w:sz w:val="18"/>
                <w:szCs w:val="18"/>
                <w:lang w:val="en-US" w:eastAsia="nl-NL"/>
              </w:rPr>
              <w:t>4. Reefing the mainsail until the headboard is considerably below the forestay fitting. There is a risk that the mast will take on a negative bend</w:t>
            </w:r>
          </w:p>
        </w:tc>
        <w:tc>
          <w:tcPr>
            <w:tcW w:w="4606" w:type="dxa"/>
            <w:vAlign w:val="center"/>
          </w:tcPr>
          <w:p w:rsidR="000E6F84" w:rsidRPr="00CB70CA" w:rsidRDefault="00CB70CA" w:rsidP="00CB70CA">
            <w:pPr>
              <w:rPr>
                <w:sz w:val="18"/>
                <w:szCs w:val="18"/>
                <w:lang w:val="en-US" w:eastAsia="nl-NL"/>
              </w:rPr>
            </w:pPr>
            <w:r w:rsidRPr="00CB70CA">
              <w:rPr>
                <w:sz w:val="18"/>
                <w:szCs w:val="18"/>
                <w:lang w:val="en-US" w:eastAsia="nl-NL"/>
              </w:rPr>
              <w:t>Give the mast a positive pre-bend by adjusting the backstay, baby stay/forward lower stay and any inner forestay.</w:t>
            </w:r>
          </w:p>
        </w:tc>
      </w:tr>
      <w:tr w:rsidR="00CB70CA" w:rsidRPr="00AB276C" w:rsidTr="001121D8">
        <w:tc>
          <w:tcPr>
            <w:tcW w:w="4606" w:type="dxa"/>
            <w:vAlign w:val="center"/>
          </w:tcPr>
          <w:p w:rsidR="00CB70CA" w:rsidRPr="001121D8" w:rsidRDefault="001121D8" w:rsidP="001121D8">
            <w:pPr>
              <w:rPr>
                <w:sz w:val="18"/>
                <w:szCs w:val="18"/>
                <w:lang w:val="en-US" w:eastAsia="nl-NL"/>
              </w:rPr>
            </w:pPr>
            <w:r w:rsidRPr="001121D8">
              <w:rPr>
                <w:sz w:val="18"/>
                <w:szCs w:val="18"/>
                <w:lang w:val="en-US" w:eastAsia="nl-NL"/>
              </w:rPr>
              <w:t>5. Pressure from the spinnaker pole on a broad reach (the spinnaker pole is close to the forestay).</w:t>
            </w:r>
          </w:p>
        </w:tc>
        <w:tc>
          <w:tcPr>
            <w:tcW w:w="4606" w:type="dxa"/>
            <w:vAlign w:val="center"/>
          </w:tcPr>
          <w:p w:rsidR="00CB70CA" w:rsidRPr="001121D8" w:rsidRDefault="001121D8" w:rsidP="001121D8">
            <w:pPr>
              <w:rPr>
                <w:sz w:val="18"/>
                <w:szCs w:val="18"/>
                <w:lang w:val="en-US" w:eastAsia="nl-NL"/>
              </w:rPr>
            </w:pPr>
            <w:r w:rsidRPr="001121D8">
              <w:rPr>
                <w:sz w:val="18"/>
                <w:szCs w:val="18"/>
                <w:lang w:val="en-US" w:eastAsia="nl-NL"/>
              </w:rPr>
              <w:t>The mast pre-bend is important. Adjust the fore lower shroud or baby stay so that these counteract the aftacting pressure from the spinnaker pole.</w:t>
            </w:r>
          </w:p>
        </w:tc>
      </w:tr>
      <w:tr w:rsidR="00CB70CA" w:rsidRPr="00AB276C" w:rsidTr="001121D8">
        <w:tc>
          <w:tcPr>
            <w:tcW w:w="4606" w:type="dxa"/>
            <w:vAlign w:val="center"/>
          </w:tcPr>
          <w:p w:rsidR="00CB70CA" w:rsidRPr="001121D8" w:rsidRDefault="001121D8" w:rsidP="001121D8">
            <w:pPr>
              <w:rPr>
                <w:sz w:val="18"/>
                <w:szCs w:val="18"/>
                <w:lang w:val="en-US" w:eastAsia="nl-NL"/>
              </w:rPr>
            </w:pPr>
            <w:r w:rsidRPr="001121D8">
              <w:rPr>
                <w:sz w:val="18"/>
                <w:szCs w:val="18"/>
                <w:lang w:val="en-US" w:eastAsia="nl-NL"/>
              </w:rPr>
              <w:t>6. Pressure from the spinnaker pole if it hits the water during heavy rolling when running.</w:t>
            </w:r>
          </w:p>
        </w:tc>
        <w:tc>
          <w:tcPr>
            <w:tcW w:w="4606" w:type="dxa"/>
          </w:tcPr>
          <w:p w:rsidR="001121D8" w:rsidRPr="001121D8" w:rsidRDefault="001121D8" w:rsidP="001121D8">
            <w:pPr>
              <w:rPr>
                <w:sz w:val="18"/>
                <w:szCs w:val="18"/>
                <w:lang w:val="en-US" w:eastAsia="nl-NL"/>
              </w:rPr>
            </w:pPr>
            <w:r w:rsidRPr="001121D8">
              <w:rPr>
                <w:sz w:val="18"/>
                <w:szCs w:val="18"/>
                <w:lang w:val="en-US" w:eastAsia="nl-NL"/>
              </w:rPr>
              <w:t>• Alter the lead of the spinnaker sheet using a barber hauler to prevent the spinnaker oscillating.</w:t>
            </w:r>
          </w:p>
          <w:p w:rsidR="001121D8" w:rsidRPr="001121D8" w:rsidRDefault="001121D8" w:rsidP="001121D8">
            <w:pPr>
              <w:rPr>
                <w:sz w:val="18"/>
                <w:szCs w:val="18"/>
                <w:lang w:val="en-US" w:eastAsia="nl-NL"/>
              </w:rPr>
            </w:pPr>
            <w:r w:rsidRPr="001121D8">
              <w:rPr>
                <w:sz w:val="18"/>
                <w:szCs w:val="18"/>
                <w:lang w:val="en-US" w:eastAsia="nl-NL"/>
              </w:rPr>
              <w:t>• Tighten the spinnaker pole lift</w:t>
            </w:r>
          </w:p>
          <w:p w:rsidR="00CB70CA" w:rsidRPr="00AB276C" w:rsidRDefault="001121D8" w:rsidP="001121D8">
            <w:pPr>
              <w:rPr>
                <w:lang w:val="en-US" w:eastAsia="nl-NL"/>
              </w:rPr>
            </w:pPr>
            <w:r w:rsidRPr="001121D8">
              <w:rPr>
                <w:sz w:val="18"/>
                <w:szCs w:val="18"/>
                <w:lang w:eastAsia="nl-NL"/>
              </w:rPr>
              <w:t>• Take in the spinnaker.</w:t>
            </w:r>
          </w:p>
        </w:tc>
      </w:tr>
      <w:tr w:rsidR="00CB70CA" w:rsidRPr="00AB276C" w:rsidTr="001121D8">
        <w:tc>
          <w:tcPr>
            <w:tcW w:w="4606" w:type="dxa"/>
            <w:vAlign w:val="center"/>
          </w:tcPr>
          <w:p w:rsidR="00CB70CA" w:rsidRPr="001121D8" w:rsidRDefault="001121D8" w:rsidP="001121D8">
            <w:pPr>
              <w:rPr>
                <w:sz w:val="18"/>
                <w:szCs w:val="18"/>
                <w:lang w:val="en-US" w:eastAsia="nl-NL"/>
              </w:rPr>
            </w:pPr>
            <w:r w:rsidRPr="001121D8">
              <w:rPr>
                <w:sz w:val="18"/>
                <w:szCs w:val="18"/>
                <w:lang w:val="en-US" w:eastAsia="nl-NL"/>
              </w:rPr>
              <w:t xml:space="preserve">7. Fractional rig: Runners in combination with aft-swept spreaders. When a runner is tightened, it pulls themast aft and to windward. Forestay tension increases,and it stretches accordingly. Lateral rigging tension and tuning will be affected. This increases the risk of </w:t>
            </w:r>
            <w:r w:rsidRPr="001121D8">
              <w:rPr>
                <w:sz w:val="18"/>
                <w:szCs w:val="18"/>
              </w:rPr>
              <w:t>the mast buckling aft (inverting).</w:t>
            </w:r>
          </w:p>
        </w:tc>
        <w:tc>
          <w:tcPr>
            <w:tcW w:w="4606" w:type="dxa"/>
            <w:vAlign w:val="center"/>
          </w:tcPr>
          <w:p w:rsidR="00CB70CA" w:rsidRPr="001121D8" w:rsidRDefault="001121D8" w:rsidP="001121D8">
            <w:pPr>
              <w:rPr>
                <w:sz w:val="18"/>
                <w:szCs w:val="18"/>
                <w:lang w:val="en-US" w:eastAsia="nl-NL"/>
              </w:rPr>
            </w:pPr>
            <w:r w:rsidRPr="001121D8">
              <w:rPr>
                <w:sz w:val="18"/>
                <w:szCs w:val="18"/>
                <w:lang w:val="en-US" w:eastAsia="nl-NL"/>
              </w:rPr>
              <w:t>Adjust the lateral rigging in accordance with the instructions before leaving the dockside, tension the backstay, and then check under sail.</w:t>
            </w:r>
          </w:p>
        </w:tc>
      </w:tr>
      <w:tr w:rsidR="001121D8" w:rsidRPr="00AB276C" w:rsidTr="001121D8">
        <w:tc>
          <w:tcPr>
            <w:tcW w:w="4606" w:type="dxa"/>
            <w:vAlign w:val="center"/>
          </w:tcPr>
          <w:p w:rsidR="001121D8" w:rsidRPr="001121D8" w:rsidRDefault="001121D8" w:rsidP="001121D8">
            <w:pPr>
              <w:rPr>
                <w:sz w:val="18"/>
                <w:szCs w:val="18"/>
                <w:lang w:val="en-US" w:eastAsia="nl-NL"/>
              </w:rPr>
            </w:pPr>
            <w:r w:rsidRPr="001121D8">
              <w:rPr>
                <w:sz w:val="18"/>
                <w:szCs w:val="18"/>
                <w:lang w:val="en-US" w:eastAsia="nl-NL"/>
              </w:rPr>
              <w:t>8. Hull not stiff enough. The rigging wire itself has negligible permanent deformation after loading. If, however,the hull gives too much under the rigging loads, tuning will be altered. All hulls, irrespective of construction material, will have more or less elastic deformations under load. GRP hulls take on a permanent deformation after a certain time under load.</w:t>
            </w:r>
          </w:p>
        </w:tc>
        <w:tc>
          <w:tcPr>
            <w:tcW w:w="4606" w:type="dxa"/>
          </w:tcPr>
          <w:p w:rsidR="001121D8" w:rsidRPr="001121D8" w:rsidRDefault="001121D8" w:rsidP="001121D8">
            <w:pPr>
              <w:rPr>
                <w:sz w:val="18"/>
                <w:szCs w:val="18"/>
                <w:lang w:val="en-US" w:eastAsia="nl-NL"/>
              </w:rPr>
            </w:pPr>
            <w:r w:rsidRPr="001121D8">
              <w:rPr>
                <w:sz w:val="18"/>
                <w:szCs w:val="18"/>
                <w:lang w:val="en-US" w:eastAsia="nl-NL"/>
              </w:rPr>
              <w:t>There is not much you can do about it, other than be aware that it happens and check the tuning regularly.</w:t>
            </w:r>
          </w:p>
        </w:tc>
      </w:tr>
    </w:tbl>
    <w:p w:rsidR="001121D8" w:rsidRDefault="001121D8" w:rsidP="000E6F84">
      <w:pPr>
        <w:ind w:left="360"/>
        <w:rPr>
          <w:lang w:val="en-US" w:eastAsia="nl-NL"/>
        </w:rPr>
      </w:pPr>
    </w:p>
    <w:p w:rsidR="00F82DF2" w:rsidRDefault="001121D8" w:rsidP="001121D8">
      <w:pPr>
        <w:pStyle w:val="Kop1"/>
        <w:rPr>
          <w:lang w:val="en-US" w:eastAsia="nl-NL"/>
        </w:rPr>
      </w:pPr>
      <w:r>
        <w:rPr>
          <w:lang w:val="en-US" w:eastAsia="nl-NL"/>
        </w:rPr>
        <w:br w:type="page"/>
      </w:r>
      <w:bookmarkStart w:id="15" w:name="_Toc277018130"/>
      <w:r w:rsidRPr="001121D8">
        <w:rPr>
          <w:lang w:val="en-US" w:eastAsia="nl-NL"/>
        </w:rPr>
        <w:lastRenderedPageBreak/>
        <w:t>Masthead rig</w:t>
      </w:r>
      <w:r w:rsidR="00F82DF2">
        <w:rPr>
          <w:lang w:val="en-US" w:eastAsia="nl-NL"/>
        </w:rPr>
        <w:t>s</w:t>
      </w:r>
      <w:bookmarkEnd w:id="15"/>
      <w:r w:rsidRPr="001121D8">
        <w:rPr>
          <w:lang w:val="en-US" w:eastAsia="nl-NL"/>
        </w:rPr>
        <w:t xml:space="preserve"> </w:t>
      </w:r>
    </w:p>
    <w:p w:rsidR="00A268BB" w:rsidRPr="001121D8" w:rsidRDefault="00F82DF2" w:rsidP="00F82DF2">
      <w:pPr>
        <w:pStyle w:val="Kop2"/>
        <w:rPr>
          <w:lang w:val="en-US" w:eastAsia="nl-NL"/>
        </w:rPr>
      </w:pPr>
      <w:bookmarkStart w:id="16" w:name="_Toc277018131"/>
      <w:r>
        <w:rPr>
          <w:lang w:val="en-US" w:eastAsia="nl-NL"/>
        </w:rPr>
        <w:t xml:space="preserve">14.1 </w:t>
      </w:r>
      <w:r w:rsidR="00317278">
        <w:rPr>
          <w:lang w:val="en-US" w:eastAsia="nl-NL"/>
        </w:rPr>
        <w:t>Eén stel zalingen in lijn,</w:t>
      </w:r>
      <w:r w:rsidR="001121D8">
        <w:rPr>
          <w:lang w:val="en-US" w:eastAsia="nl-NL"/>
        </w:rPr>
        <w:t xml:space="preserve"> </w:t>
      </w:r>
      <w:r w:rsidR="00317278">
        <w:rPr>
          <w:lang w:val="en-US" w:eastAsia="nl-NL"/>
        </w:rPr>
        <w:t>mast op dek</w:t>
      </w:r>
      <w:r w:rsidR="001121D8" w:rsidRPr="001121D8">
        <w:rPr>
          <w:lang w:val="en-US" w:eastAsia="nl-NL"/>
        </w:rPr>
        <w:t>, single aft lower shrouds</w:t>
      </w:r>
      <w:r w:rsidR="001121D8">
        <w:rPr>
          <w:lang w:val="en-US" w:eastAsia="nl-NL"/>
        </w:rPr>
        <w:t xml:space="preserve"> </w:t>
      </w:r>
      <w:r w:rsidR="001121D8" w:rsidRPr="001121D8">
        <w:rPr>
          <w:lang w:val="en-US" w:eastAsia="nl-NL"/>
        </w:rPr>
        <w:t>and baby stay</w:t>
      </w:r>
      <w:bookmarkEnd w:id="16"/>
    </w:p>
    <w:p w:rsidR="001121D8" w:rsidRDefault="001B3361" w:rsidP="001B3361">
      <w:pPr>
        <w:rPr>
          <w:lang w:val="en-US" w:eastAsia="nl-NL"/>
        </w:rPr>
      </w:pPr>
      <w:r w:rsidRPr="001B3361">
        <w:rPr>
          <w:lang w:val="en-US" w:eastAsia="nl-NL"/>
        </w:rPr>
        <w:t>(Masthead rig with one set of swept spreaders and single aft lower</w:t>
      </w:r>
      <w:r>
        <w:rPr>
          <w:lang w:val="en-US" w:eastAsia="nl-NL"/>
        </w:rPr>
        <w:t xml:space="preserve"> </w:t>
      </w:r>
      <w:r w:rsidRPr="001B3361">
        <w:rPr>
          <w:lang w:val="en-US" w:eastAsia="nl-NL"/>
        </w:rPr>
        <w:t>shrouds and baby stay, is tuned with the same method)</w:t>
      </w:r>
    </w:p>
    <w:p w:rsidR="001B3361" w:rsidRDefault="007F4753" w:rsidP="001B3361">
      <w:pPr>
        <w:rPr>
          <w:lang w:val="en-US" w:eastAsia="nl-NL"/>
        </w:rPr>
      </w:pPr>
      <w:r>
        <w:rPr>
          <w:noProof/>
          <w:lang w:eastAsia="nl-NL"/>
        </w:rPr>
        <w:drawing>
          <wp:anchor distT="0" distB="0" distL="114300" distR="114300" simplePos="0" relativeHeight="251634688" behindDoc="1" locked="0" layoutInCell="1" allowOverlap="1">
            <wp:simplePos x="0" y="0"/>
            <wp:positionH relativeFrom="column">
              <wp:posOffset>-3810</wp:posOffset>
            </wp:positionH>
            <wp:positionV relativeFrom="paragraph">
              <wp:posOffset>160655</wp:posOffset>
            </wp:positionV>
            <wp:extent cx="1599565" cy="2019935"/>
            <wp:effectExtent l="19050" t="0" r="635" b="0"/>
            <wp:wrapTight wrapText="bothSides">
              <wp:wrapPolygon edited="0">
                <wp:start x="-257" y="0"/>
                <wp:lineTo x="-257" y="21390"/>
                <wp:lineTo x="21609" y="21390"/>
                <wp:lineTo x="21609" y="0"/>
                <wp:lineTo x="-257" y="0"/>
              </wp:wrapPolygon>
            </wp:wrapTight>
            <wp:docPr id="80" name="Afbeelding 10" descr="masthead-r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thead-rig-1"/>
                    <pic:cNvPicPr>
                      <a:picLocks noChangeAspect="1" noChangeArrowheads="1"/>
                    </pic:cNvPicPr>
                  </pic:nvPicPr>
                  <pic:blipFill>
                    <a:blip r:embed="rId45" cstate="print"/>
                    <a:srcRect/>
                    <a:stretch>
                      <a:fillRect/>
                    </a:stretch>
                  </pic:blipFill>
                  <pic:spPr bwMode="auto">
                    <a:xfrm>
                      <a:off x="0" y="0"/>
                      <a:ext cx="1599565" cy="2019935"/>
                    </a:xfrm>
                    <a:prstGeom prst="rect">
                      <a:avLst/>
                    </a:prstGeom>
                    <a:noFill/>
                    <a:ln w="9525">
                      <a:noFill/>
                      <a:miter lim="800000"/>
                      <a:headEnd/>
                      <a:tailEnd/>
                    </a:ln>
                  </pic:spPr>
                </pic:pic>
              </a:graphicData>
            </a:graphic>
          </wp:anchor>
        </w:drawing>
      </w:r>
    </w:p>
    <w:p w:rsidR="001B3361" w:rsidRPr="001B3361" w:rsidRDefault="001B3361" w:rsidP="001B3361">
      <w:pPr>
        <w:rPr>
          <w:rStyle w:val="Zwaar"/>
        </w:rPr>
      </w:pPr>
      <w:r w:rsidRPr="001B3361">
        <w:rPr>
          <w:rStyle w:val="Zwaar"/>
        </w:rPr>
        <w:t>At the crane</w:t>
      </w:r>
    </w:p>
    <w:p w:rsidR="001B3361" w:rsidRDefault="007F11B4" w:rsidP="007612E8">
      <w:pPr>
        <w:numPr>
          <w:ilvl w:val="0"/>
          <w:numId w:val="16"/>
        </w:numPr>
        <w:rPr>
          <w:lang w:val="en-US" w:eastAsia="nl-NL"/>
        </w:rPr>
      </w:pPr>
      <w:r>
        <w:rPr>
          <w:lang w:val="en-US" w:eastAsia="nl-NL"/>
        </w:rPr>
        <w:t>Read the</w:t>
      </w:r>
      <w:r w:rsidR="002918FE">
        <w:rPr>
          <w:lang w:val="en-US" w:eastAsia="nl-NL"/>
        </w:rPr>
        <w:t xml:space="preserve"> ”</w:t>
      </w:r>
      <w:r w:rsidR="001B3361" w:rsidRPr="001B3361">
        <w:rPr>
          <w:lang w:val="en-US" w:eastAsia="nl-NL"/>
        </w:rPr>
        <w:t>At the crane</w:t>
      </w:r>
      <w:r w:rsidR="002918FE">
        <w:rPr>
          <w:lang w:val="en-US" w:eastAsia="nl-NL"/>
        </w:rPr>
        <w:t>”</w:t>
      </w:r>
      <w:r w:rsidR="001B3361" w:rsidRPr="001B3361">
        <w:rPr>
          <w:lang w:val="en-US" w:eastAsia="nl-NL"/>
        </w:rPr>
        <w:t xml:space="preserve"> section on pages </w:t>
      </w:r>
      <w:r w:rsidR="002918FE">
        <w:rPr>
          <w:lang w:val="en-US" w:eastAsia="nl-NL"/>
        </w:rPr>
        <w:t>18-19</w:t>
      </w:r>
      <w:r w:rsidR="001B3361" w:rsidRPr="001B3361">
        <w:rPr>
          <w:lang w:val="en-US" w:eastAsia="nl-NL"/>
        </w:rPr>
        <w:t>.</w:t>
      </w:r>
    </w:p>
    <w:p w:rsidR="001B3361" w:rsidRDefault="001B3361" w:rsidP="007612E8">
      <w:pPr>
        <w:numPr>
          <w:ilvl w:val="0"/>
          <w:numId w:val="16"/>
        </w:numPr>
        <w:rPr>
          <w:lang w:val="en-US" w:eastAsia="nl-NL"/>
        </w:rPr>
      </w:pPr>
      <w:r w:rsidRPr="001B3361">
        <w:rPr>
          <w:lang w:val="en-US" w:eastAsia="nl-NL"/>
        </w:rPr>
        <w:t>Lift the mast and place it on the T-base.</w:t>
      </w:r>
    </w:p>
    <w:p w:rsidR="001B3361" w:rsidRDefault="001B3361" w:rsidP="007612E8">
      <w:pPr>
        <w:numPr>
          <w:ilvl w:val="0"/>
          <w:numId w:val="16"/>
        </w:numPr>
        <w:rPr>
          <w:lang w:val="en-US" w:eastAsia="nl-NL"/>
        </w:rPr>
      </w:pPr>
      <w:r w:rsidRPr="001B3361">
        <w:rPr>
          <w:lang w:val="en-US" w:eastAsia="nl-NL"/>
        </w:rPr>
        <w:t>Attach the cap shrouds, backstay and forestay.</w:t>
      </w:r>
    </w:p>
    <w:p w:rsidR="001B3361" w:rsidRDefault="001B3361" w:rsidP="007612E8">
      <w:pPr>
        <w:numPr>
          <w:ilvl w:val="0"/>
          <w:numId w:val="16"/>
        </w:numPr>
        <w:rPr>
          <w:lang w:val="en-US" w:eastAsia="nl-NL"/>
        </w:rPr>
      </w:pPr>
      <w:r w:rsidRPr="001B3361">
        <w:rPr>
          <w:lang w:val="en-US" w:eastAsia="nl-NL"/>
        </w:rPr>
        <w:t>Tighten the cap shrouds, forestay and backstay hand-tight so that the mast is stayed both laterally and longitudinally.</w:t>
      </w:r>
    </w:p>
    <w:p w:rsidR="001B3361" w:rsidRDefault="001B3361" w:rsidP="007612E8">
      <w:pPr>
        <w:numPr>
          <w:ilvl w:val="0"/>
          <w:numId w:val="16"/>
        </w:numPr>
        <w:rPr>
          <w:lang w:val="en-US" w:eastAsia="nl-NL"/>
        </w:rPr>
      </w:pPr>
      <w:r w:rsidRPr="001B3361">
        <w:rPr>
          <w:lang w:val="en-US" w:eastAsia="nl-NL"/>
        </w:rPr>
        <w:t xml:space="preserve">Lower the lifting strop and attach the lower shrouds and baby stay. Hand-tighten and move the yacht away from </w:t>
      </w:r>
      <w:r>
        <w:rPr>
          <w:lang w:val="en-US" w:eastAsia="nl-NL"/>
        </w:rPr>
        <w:t>the crane</w:t>
      </w:r>
    </w:p>
    <w:p w:rsidR="001B3361" w:rsidRDefault="001B3361" w:rsidP="001B3361">
      <w:pPr>
        <w:rPr>
          <w:lang w:val="en-US" w:eastAsia="nl-NL"/>
        </w:rPr>
      </w:pPr>
    </w:p>
    <w:p w:rsidR="00EA57A7" w:rsidRDefault="00EA57A7" w:rsidP="007F11B4">
      <w:pPr>
        <w:rPr>
          <w:lang w:val="en-US" w:eastAsia="nl-NL"/>
        </w:rPr>
      </w:pPr>
    </w:p>
    <w:p w:rsidR="00EA57A7" w:rsidRDefault="00EA57A7" w:rsidP="007F11B4">
      <w:pPr>
        <w:rPr>
          <w:lang w:val="en-US" w:eastAsia="nl-NL"/>
        </w:rPr>
      </w:pPr>
    </w:p>
    <w:p w:rsidR="002549E6" w:rsidRDefault="002549E6" w:rsidP="007F11B4">
      <w:pPr>
        <w:rPr>
          <w:rStyle w:val="Zwaar"/>
        </w:rPr>
      </w:pPr>
    </w:p>
    <w:p w:rsidR="002549E6" w:rsidRDefault="002549E6" w:rsidP="007F11B4">
      <w:pPr>
        <w:rPr>
          <w:rStyle w:val="Zwaar"/>
        </w:rPr>
      </w:pPr>
    </w:p>
    <w:p w:rsidR="007F11B4" w:rsidRPr="00EA57A7" w:rsidRDefault="007F11B4" w:rsidP="007F11B4">
      <w:pPr>
        <w:rPr>
          <w:rStyle w:val="Zwaar"/>
        </w:rPr>
      </w:pPr>
      <w:r w:rsidRPr="00EA57A7">
        <w:rPr>
          <w:rStyle w:val="Zwaar"/>
        </w:rPr>
        <w:t>Tuning</w:t>
      </w:r>
    </w:p>
    <w:p w:rsidR="007F11B4" w:rsidRPr="00EA57A7" w:rsidRDefault="007F11B4" w:rsidP="007612E8">
      <w:pPr>
        <w:numPr>
          <w:ilvl w:val="0"/>
          <w:numId w:val="17"/>
        </w:numPr>
        <w:rPr>
          <w:rFonts w:ascii="TimesNewRomanPS" w:eastAsia="TimesNewRomanPS" w:cs="TimesNewRomanPS"/>
          <w:lang w:val="en-US" w:eastAsia="nl-NL"/>
        </w:rPr>
      </w:pPr>
      <w:r w:rsidRPr="007F11B4">
        <w:rPr>
          <w:rFonts w:ascii="TimesNewRomanPS" w:eastAsia="TimesNewRomanPS" w:cs="TimesNewRomanPS"/>
          <w:lang w:val="en-US" w:eastAsia="nl-NL"/>
        </w:rPr>
        <w:t>Check the mast rake. If necessary, adjust using toggles</w:t>
      </w:r>
      <w:r w:rsidR="00EA57A7">
        <w:rPr>
          <w:rFonts w:ascii="TimesNewRomanPS" w:eastAsia="TimesNewRomanPS" w:cs="TimesNewRomanPS"/>
          <w:lang w:val="en-US" w:eastAsia="nl-NL"/>
        </w:rPr>
        <w:t xml:space="preserve"> </w:t>
      </w:r>
      <w:r w:rsidRPr="00EA57A7">
        <w:rPr>
          <w:rFonts w:ascii="TimesNewRomanPS" w:eastAsia="TimesNewRomanPS" w:cs="TimesNewRomanPS"/>
          <w:lang w:val="en-US" w:eastAsia="nl-NL"/>
        </w:rPr>
        <w:t>on the forestay.</w:t>
      </w:r>
    </w:p>
    <w:p w:rsidR="00EA57A7" w:rsidRDefault="007F11B4" w:rsidP="007612E8">
      <w:pPr>
        <w:numPr>
          <w:ilvl w:val="0"/>
          <w:numId w:val="17"/>
        </w:numPr>
        <w:rPr>
          <w:lang w:val="en-US" w:eastAsia="nl-NL"/>
        </w:rPr>
      </w:pPr>
      <w:r w:rsidRPr="007F11B4">
        <w:rPr>
          <w:lang w:val="en-US" w:eastAsia="nl-NL"/>
        </w:rPr>
        <w:t>Tension the cap shrouds to 15% of the breaking load of</w:t>
      </w:r>
      <w:r>
        <w:rPr>
          <w:lang w:val="en-US" w:eastAsia="nl-NL"/>
        </w:rPr>
        <w:t xml:space="preserve"> </w:t>
      </w:r>
      <w:r w:rsidRPr="007F11B4">
        <w:rPr>
          <w:lang w:val="en-US" w:eastAsia="nl-NL"/>
        </w:rPr>
        <w:t xml:space="preserve">the wire. See the </w:t>
      </w:r>
      <w:r w:rsidRPr="007F11B4">
        <w:rPr>
          <w:rFonts w:hint="eastAsia"/>
          <w:lang w:val="en-US" w:eastAsia="nl-NL"/>
        </w:rPr>
        <w:t>“</w:t>
      </w:r>
      <w:r w:rsidRPr="007F11B4">
        <w:rPr>
          <w:lang w:val="en-US" w:eastAsia="nl-NL"/>
        </w:rPr>
        <w:t>folding rule method</w:t>
      </w:r>
      <w:r w:rsidRPr="007F11B4">
        <w:rPr>
          <w:rFonts w:hint="eastAsia"/>
          <w:lang w:val="en-US" w:eastAsia="nl-NL"/>
        </w:rPr>
        <w:t>”</w:t>
      </w:r>
      <w:r w:rsidRPr="007F11B4">
        <w:rPr>
          <w:lang w:val="en-US" w:eastAsia="nl-NL"/>
        </w:rPr>
        <w:t>, page 29.</w:t>
      </w:r>
    </w:p>
    <w:p w:rsidR="00EA57A7" w:rsidRDefault="007F11B4" w:rsidP="007612E8">
      <w:pPr>
        <w:numPr>
          <w:ilvl w:val="0"/>
          <w:numId w:val="17"/>
        </w:numPr>
        <w:rPr>
          <w:lang w:val="en-US" w:eastAsia="nl-NL"/>
        </w:rPr>
      </w:pPr>
      <w:r w:rsidRPr="00EA57A7">
        <w:rPr>
          <w:lang w:val="en-US" w:eastAsia="nl-NL"/>
        </w:rPr>
        <w:t>Straighten the mast using the lower shrouds. If necessary, adjust the rigging screws for the cap shrouds without changing the cap shrouds tension (slacken one rigging screw by exactly the same amount as you tighten the other one). Check that the mast is straight by sighting up the luff groove, all the way up from deck level.</w:t>
      </w:r>
    </w:p>
    <w:p w:rsidR="00EA57A7" w:rsidRDefault="007F11B4" w:rsidP="007612E8">
      <w:pPr>
        <w:numPr>
          <w:ilvl w:val="0"/>
          <w:numId w:val="17"/>
        </w:numPr>
        <w:rPr>
          <w:lang w:val="en-US" w:eastAsia="nl-NL"/>
        </w:rPr>
      </w:pPr>
      <w:r w:rsidRPr="00EA57A7">
        <w:rPr>
          <w:lang w:val="en-US" w:eastAsia="nl-NL"/>
        </w:rPr>
        <w:t>Give the mast a slight positive pre-bend by tightening the baby stay.</w:t>
      </w:r>
    </w:p>
    <w:p w:rsidR="001B3361" w:rsidRPr="00EA57A7" w:rsidRDefault="007F4753" w:rsidP="007612E8">
      <w:pPr>
        <w:numPr>
          <w:ilvl w:val="0"/>
          <w:numId w:val="17"/>
        </w:numPr>
        <w:rPr>
          <w:lang w:val="en-US" w:eastAsia="nl-NL"/>
        </w:rPr>
      </w:pPr>
      <w:r>
        <w:rPr>
          <w:noProof/>
          <w:lang w:eastAsia="nl-NL"/>
        </w:rPr>
        <w:drawing>
          <wp:anchor distT="0" distB="0" distL="114300" distR="114300" simplePos="0" relativeHeight="251635712" behindDoc="1" locked="0" layoutInCell="1" allowOverlap="1">
            <wp:simplePos x="0" y="0"/>
            <wp:positionH relativeFrom="column">
              <wp:posOffset>4263390</wp:posOffset>
            </wp:positionH>
            <wp:positionV relativeFrom="paragraph">
              <wp:posOffset>78105</wp:posOffset>
            </wp:positionV>
            <wp:extent cx="1876425" cy="3457575"/>
            <wp:effectExtent l="19050" t="0" r="9525" b="0"/>
            <wp:wrapTight wrapText="bothSides">
              <wp:wrapPolygon edited="0">
                <wp:start x="-219" y="0"/>
                <wp:lineTo x="-219" y="21540"/>
                <wp:lineTo x="21710" y="21540"/>
                <wp:lineTo x="21710" y="0"/>
                <wp:lineTo x="-219" y="0"/>
              </wp:wrapPolygon>
            </wp:wrapTight>
            <wp:docPr id="79" name="Afbeelding 11" descr="masthead-r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thead-rig-2"/>
                    <pic:cNvPicPr>
                      <a:picLocks noChangeAspect="1" noChangeArrowheads="1"/>
                    </pic:cNvPicPr>
                  </pic:nvPicPr>
                  <pic:blipFill>
                    <a:blip r:embed="rId46" cstate="print"/>
                    <a:srcRect/>
                    <a:stretch>
                      <a:fillRect/>
                    </a:stretch>
                  </pic:blipFill>
                  <pic:spPr bwMode="auto">
                    <a:xfrm>
                      <a:off x="0" y="0"/>
                      <a:ext cx="1876425" cy="3457575"/>
                    </a:xfrm>
                    <a:prstGeom prst="rect">
                      <a:avLst/>
                    </a:prstGeom>
                    <a:noFill/>
                    <a:ln w="9525">
                      <a:noFill/>
                      <a:miter lim="800000"/>
                      <a:headEnd/>
                      <a:tailEnd/>
                    </a:ln>
                  </pic:spPr>
                </pic:pic>
              </a:graphicData>
            </a:graphic>
          </wp:anchor>
        </w:drawing>
      </w:r>
      <w:r w:rsidR="007F11B4" w:rsidRPr="00EA57A7">
        <w:rPr>
          <w:lang w:val="en-US" w:eastAsia="nl-NL"/>
        </w:rPr>
        <w:t>Tension the backstay to 15% of the breaking load of the wire. Over a short period (a few hours) the load may be increased, but not to more than 30% of the breaking load of the wire. To achieve this loading, you will need a backstay tensioner. Make two marks on this so that you know when the normal (15%) and maximum (30%)</w:t>
      </w:r>
      <w:r w:rsidR="00EA57A7" w:rsidRPr="00EA57A7">
        <w:rPr>
          <w:lang w:val="en-US" w:eastAsia="nl-NL"/>
        </w:rPr>
        <w:t xml:space="preserve"> </w:t>
      </w:r>
      <w:r w:rsidR="00EA57A7" w:rsidRPr="00EA57A7">
        <w:rPr>
          <w:rFonts w:hAnsi="Calibri"/>
          <w:lang w:val="en-US" w:eastAsia="nl-NL"/>
        </w:rPr>
        <w:t xml:space="preserve">loads have been reached. Use the </w:t>
      </w:r>
      <w:r w:rsidR="00EA57A7">
        <w:rPr>
          <w:rFonts w:hAnsi="Calibri"/>
          <w:lang w:val="en-US" w:eastAsia="nl-NL"/>
        </w:rPr>
        <w:t>“</w:t>
      </w:r>
      <w:r w:rsidR="00EA57A7" w:rsidRPr="00EA57A7">
        <w:rPr>
          <w:rFonts w:hAnsi="Calibri"/>
          <w:lang w:val="en-US" w:eastAsia="nl-NL"/>
        </w:rPr>
        <w:t>folding rule method</w:t>
      </w:r>
      <w:r w:rsidR="00EA57A7" w:rsidRPr="00EA57A7">
        <w:rPr>
          <w:rFonts w:hAnsi="Calibri"/>
          <w:lang w:val="en-US" w:eastAsia="nl-NL"/>
        </w:rPr>
        <w:t>”</w:t>
      </w:r>
      <w:r w:rsidR="00EA57A7">
        <w:rPr>
          <w:rFonts w:hAnsi="Calibri"/>
          <w:lang w:val="en-US" w:eastAsia="nl-NL"/>
        </w:rPr>
        <w:t xml:space="preserve"> </w:t>
      </w:r>
      <w:r w:rsidR="00EA57A7" w:rsidRPr="00EA57A7">
        <w:rPr>
          <w:rFonts w:hAnsi="Calibri"/>
          <w:lang w:val="en-US" w:eastAsia="nl-NL"/>
        </w:rPr>
        <w:t>to find the correct setting. Since the backstay makes a wider angle with the mast, the forestay load will be about 40% of the breaking load of the wire when you put the</w:t>
      </w:r>
      <w:r w:rsidR="00EA57A7">
        <w:rPr>
          <w:rFonts w:hAnsi="Calibri"/>
          <w:lang w:val="en-US" w:eastAsia="nl-NL"/>
        </w:rPr>
        <w:t xml:space="preserve"> </w:t>
      </w:r>
      <w:r w:rsidR="00EA57A7">
        <w:rPr>
          <w:rFonts w:hAnsi="Calibri"/>
          <w:lang w:val="en-US" w:eastAsia="nl-NL"/>
        </w:rPr>
        <w:t>“</w:t>
      </w:r>
      <w:r w:rsidR="00EA57A7" w:rsidRPr="00EA57A7">
        <w:rPr>
          <w:rFonts w:hAnsi="Calibri"/>
          <w:lang w:val="en-US" w:eastAsia="nl-NL"/>
        </w:rPr>
        <w:t>maximum load</w:t>
      </w:r>
      <w:r w:rsidR="00EA57A7">
        <w:rPr>
          <w:rFonts w:hAnsi="Calibri"/>
          <w:lang w:val="en-US" w:eastAsia="nl-NL"/>
        </w:rPr>
        <w:t>”</w:t>
      </w:r>
      <w:r w:rsidR="00EA57A7">
        <w:rPr>
          <w:rFonts w:hAnsi="Calibri"/>
          <w:lang w:val="en-US" w:eastAsia="nl-NL"/>
        </w:rPr>
        <w:t xml:space="preserve"> </w:t>
      </w:r>
      <w:r w:rsidR="00EA57A7" w:rsidRPr="00EA57A7">
        <w:rPr>
          <w:rFonts w:hAnsi="Calibri"/>
          <w:lang w:val="en-US" w:eastAsia="nl-NL"/>
        </w:rPr>
        <w:t>on the backstay.</w:t>
      </w:r>
    </w:p>
    <w:p w:rsidR="00EA57A7" w:rsidRDefault="00EA57A7" w:rsidP="00EA57A7">
      <w:pPr>
        <w:ind w:left="360"/>
        <w:rPr>
          <w:rFonts w:hAnsi="Calibri"/>
          <w:lang w:val="en-US" w:eastAsia="nl-NL"/>
        </w:rPr>
      </w:pPr>
    </w:p>
    <w:p w:rsidR="00EA57A7" w:rsidRPr="00EA57A7" w:rsidRDefault="00EA57A7" w:rsidP="00EA57A7">
      <w:pPr>
        <w:autoSpaceDE w:val="0"/>
        <w:autoSpaceDN w:val="0"/>
        <w:adjustRightInd w:val="0"/>
        <w:spacing w:line="240" w:lineRule="auto"/>
        <w:rPr>
          <w:rStyle w:val="Zwaar"/>
          <w:lang w:val="en-US"/>
        </w:rPr>
      </w:pPr>
      <w:r w:rsidRPr="00EA57A7">
        <w:rPr>
          <w:rStyle w:val="Zwaar"/>
          <w:lang w:val="en-US"/>
        </w:rPr>
        <w:t>Tuning under sail</w:t>
      </w:r>
    </w:p>
    <w:p w:rsidR="00EA57A7" w:rsidRDefault="00EA57A7" w:rsidP="007612E8">
      <w:pPr>
        <w:numPr>
          <w:ilvl w:val="0"/>
          <w:numId w:val="18"/>
        </w:numPr>
        <w:rPr>
          <w:lang w:val="en-US" w:eastAsia="nl-NL"/>
        </w:rPr>
      </w:pPr>
      <w:r w:rsidRPr="00EA57A7">
        <w:rPr>
          <w:lang w:val="en-US" w:eastAsia="nl-NL"/>
        </w:rPr>
        <w:t>Sail the yacht and check that the cap shrouds do not begin</w:t>
      </w:r>
      <w:r>
        <w:rPr>
          <w:lang w:val="en-US" w:eastAsia="nl-NL"/>
        </w:rPr>
        <w:t xml:space="preserve"> </w:t>
      </w:r>
      <w:r w:rsidRPr="00EA57A7">
        <w:rPr>
          <w:lang w:val="en-US" w:eastAsia="nl-NL"/>
        </w:rPr>
        <w:t>to slacken until about a 20° angle of heel is reached.</w:t>
      </w:r>
    </w:p>
    <w:p w:rsidR="00EA57A7" w:rsidRDefault="00EA57A7" w:rsidP="007612E8">
      <w:pPr>
        <w:numPr>
          <w:ilvl w:val="0"/>
          <w:numId w:val="18"/>
        </w:numPr>
        <w:rPr>
          <w:lang w:val="en-US" w:eastAsia="nl-NL"/>
        </w:rPr>
      </w:pPr>
      <w:r w:rsidRPr="00EA57A7">
        <w:rPr>
          <w:lang w:val="en-US" w:eastAsia="nl-NL"/>
        </w:rPr>
        <w:t>While sailing, check that the mast is straight laterally.</w:t>
      </w:r>
      <w:r>
        <w:rPr>
          <w:lang w:val="en-US" w:eastAsia="nl-NL"/>
        </w:rPr>
        <w:t xml:space="preserve"> </w:t>
      </w:r>
      <w:r w:rsidRPr="00EA57A7">
        <w:rPr>
          <w:lang w:val="en-US" w:eastAsia="nl-NL"/>
        </w:rPr>
        <w:t>Adjust if necessary using the lower shrouds.</w:t>
      </w:r>
    </w:p>
    <w:p w:rsidR="00EA57A7" w:rsidRDefault="00EA57A7" w:rsidP="007612E8">
      <w:pPr>
        <w:numPr>
          <w:ilvl w:val="0"/>
          <w:numId w:val="18"/>
        </w:numPr>
        <w:rPr>
          <w:lang w:val="en-US" w:eastAsia="nl-NL"/>
        </w:rPr>
      </w:pPr>
      <w:r w:rsidRPr="00EA57A7">
        <w:rPr>
          <w:lang w:val="en-US" w:eastAsia="nl-NL"/>
        </w:rPr>
        <w:t>Reef the sail and check for lateral straightness. If the deviation from the straight line is greater than 5 mm, the lower shrouds must be adjusted.</w:t>
      </w:r>
    </w:p>
    <w:p w:rsidR="00EA57A7" w:rsidRDefault="00EA57A7" w:rsidP="007612E8">
      <w:pPr>
        <w:numPr>
          <w:ilvl w:val="0"/>
          <w:numId w:val="18"/>
        </w:numPr>
        <w:rPr>
          <w:lang w:val="en-US" w:eastAsia="nl-NL"/>
        </w:rPr>
      </w:pPr>
      <w:r w:rsidRPr="00EA57A7">
        <w:rPr>
          <w:lang w:val="en-US" w:eastAsia="nl-NL"/>
        </w:rPr>
        <w:t xml:space="preserve">While sailing, check the longitudinal trim of the mast. The mast must have a slight positive bend at the spreader area. Sight up </w:t>
      </w:r>
      <w:r w:rsidRPr="00EA57A7">
        <w:rPr>
          <w:lang w:val="en-US" w:eastAsia="nl-NL"/>
        </w:rPr>
        <w:lastRenderedPageBreak/>
        <w:t>the mast from deck level. With an increasing load on the forestay, the masthead will want to move forward, with the risk of a negative bend. This must be prevented. Even if the masthead in its original position is well aft, it is usually necessary to use some sort of backstay tensioner to counteract this movement.</w:t>
      </w:r>
    </w:p>
    <w:p w:rsidR="00EA57A7" w:rsidRDefault="00EA57A7" w:rsidP="007612E8">
      <w:pPr>
        <w:numPr>
          <w:ilvl w:val="0"/>
          <w:numId w:val="18"/>
        </w:numPr>
        <w:rPr>
          <w:lang w:val="en-US" w:eastAsia="nl-NL"/>
        </w:rPr>
      </w:pPr>
      <w:r w:rsidRPr="00EA57A7">
        <w:rPr>
          <w:lang w:val="en-US" w:eastAsia="nl-NL"/>
        </w:rPr>
        <w:t>When you are satisfied with the tuning, lock the rigging screws.</w:t>
      </w:r>
    </w:p>
    <w:p w:rsidR="00F82DF2" w:rsidRDefault="00EA57A7" w:rsidP="007612E8">
      <w:pPr>
        <w:numPr>
          <w:ilvl w:val="0"/>
          <w:numId w:val="18"/>
        </w:numPr>
        <w:rPr>
          <w:lang w:val="en-US" w:eastAsia="nl-NL"/>
        </w:rPr>
      </w:pPr>
      <w:r w:rsidRPr="00EA57A7">
        <w:rPr>
          <w:lang w:val="en-US" w:eastAsia="nl-NL"/>
        </w:rPr>
        <w:t>A new rig on a new yacht will need adjusting after sailing for some time. When the tuning at the end of the first season is satisfactory, mark the setting on the rigging screws. Enter your figures on page 80. This makes it easy to tune the rig at the start of the next season.</w:t>
      </w:r>
    </w:p>
    <w:p w:rsidR="00EA57A7" w:rsidRDefault="00F82DF2" w:rsidP="002918FE">
      <w:pPr>
        <w:pStyle w:val="Kop2"/>
        <w:numPr>
          <w:ilvl w:val="1"/>
          <w:numId w:val="3"/>
        </w:numPr>
        <w:rPr>
          <w:lang w:val="en-US" w:eastAsia="nl-NL"/>
        </w:rPr>
      </w:pPr>
      <w:r>
        <w:rPr>
          <w:lang w:val="en-US" w:eastAsia="nl-NL"/>
        </w:rPr>
        <w:br w:type="page"/>
      </w:r>
      <w:bookmarkStart w:id="17" w:name="_Toc277018132"/>
      <w:r w:rsidR="006B2685">
        <w:rPr>
          <w:lang w:val="en-US" w:eastAsia="nl-NL"/>
        </w:rPr>
        <w:lastRenderedPageBreak/>
        <w:t>Eén</w:t>
      </w:r>
      <w:r w:rsidR="002918FE" w:rsidRPr="002918FE">
        <w:rPr>
          <w:lang w:val="en-US" w:eastAsia="nl-NL"/>
        </w:rPr>
        <w:t xml:space="preserve"> s</w:t>
      </w:r>
      <w:r w:rsidR="006B2685">
        <w:rPr>
          <w:lang w:val="en-US" w:eastAsia="nl-NL"/>
        </w:rPr>
        <w:t>tel</w:t>
      </w:r>
      <w:r w:rsidR="002918FE" w:rsidRPr="002918FE">
        <w:rPr>
          <w:lang w:val="en-US" w:eastAsia="nl-NL"/>
        </w:rPr>
        <w:t xml:space="preserve"> </w:t>
      </w:r>
      <w:r w:rsidR="006B2685">
        <w:rPr>
          <w:lang w:val="en-US" w:eastAsia="nl-NL"/>
        </w:rPr>
        <w:t>zalingen in lijn</w:t>
      </w:r>
      <w:r w:rsidR="002918FE" w:rsidRPr="002918FE">
        <w:rPr>
          <w:lang w:val="en-US" w:eastAsia="nl-NL"/>
        </w:rPr>
        <w:t>,</w:t>
      </w:r>
      <w:r w:rsidR="002918FE">
        <w:rPr>
          <w:lang w:val="en-US" w:eastAsia="nl-NL"/>
        </w:rPr>
        <w:t xml:space="preserve"> </w:t>
      </w:r>
      <w:r w:rsidR="006B2685">
        <w:rPr>
          <w:lang w:val="en-US" w:eastAsia="nl-NL"/>
        </w:rPr>
        <w:t>mast op dek</w:t>
      </w:r>
      <w:r w:rsidR="002918FE" w:rsidRPr="002918FE">
        <w:rPr>
          <w:lang w:val="en-US" w:eastAsia="nl-NL"/>
        </w:rPr>
        <w:t>, forward and aft lower shrouds</w:t>
      </w:r>
      <w:bookmarkEnd w:id="17"/>
    </w:p>
    <w:p w:rsidR="00317278" w:rsidRDefault="00317278" w:rsidP="00317278">
      <w:pPr>
        <w:rPr>
          <w:lang w:val="en-US" w:eastAsia="nl-NL"/>
        </w:rPr>
      </w:pPr>
      <w:r w:rsidRPr="00317278">
        <w:rPr>
          <w:lang w:val="en-US" w:eastAsia="nl-NL"/>
        </w:rPr>
        <w:t>(Masthead rig with one set of swept spreaders and forward</w:t>
      </w:r>
      <w:r>
        <w:rPr>
          <w:lang w:val="en-US" w:eastAsia="nl-NL"/>
        </w:rPr>
        <w:t xml:space="preserve"> </w:t>
      </w:r>
      <w:r w:rsidRPr="00317278">
        <w:rPr>
          <w:lang w:val="en-US" w:eastAsia="nl-NL"/>
        </w:rPr>
        <w:t>and aft lower shrouds, is tuned with the same method)</w:t>
      </w:r>
    </w:p>
    <w:p w:rsidR="00317278" w:rsidRPr="00317278" w:rsidRDefault="00317278" w:rsidP="00317278">
      <w:pPr>
        <w:rPr>
          <w:lang w:val="en-US" w:eastAsia="nl-NL"/>
        </w:rPr>
      </w:pPr>
    </w:p>
    <w:p w:rsidR="002918FE" w:rsidRPr="002918FE" w:rsidRDefault="002918FE" w:rsidP="002918FE">
      <w:pPr>
        <w:rPr>
          <w:rStyle w:val="Zwaar"/>
          <w:lang w:val="en-US"/>
        </w:rPr>
      </w:pPr>
      <w:r w:rsidRPr="002918FE">
        <w:rPr>
          <w:rStyle w:val="Zwaar"/>
          <w:lang w:val="en-US"/>
        </w:rPr>
        <w:t>At the crane</w:t>
      </w:r>
    </w:p>
    <w:p w:rsidR="002918FE" w:rsidRDefault="002918FE" w:rsidP="007612E8">
      <w:pPr>
        <w:numPr>
          <w:ilvl w:val="0"/>
          <w:numId w:val="19"/>
        </w:numPr>
        <w:rPr>
          <w:lang w:val="en-US" w:eastAsia="nl-NL"/>
        </w:rPr>
      </w:pPr>
      <w:r w:rsidRPr="002918FE">
        <w:rPr>
          <w:lang w:val="en-US" w:eastAsia="nl-NL"/>
        </w:rPr>
        <w:t xml:space="preserve">Read the </w:t>
      </w:r>
      <w:r>
        <w:rPr>
          <w:lang w:val="en-US" w:eastAsia="nl-NL"/>
        </w:rPr>
        <w:t>“</w:t>
      </w:r>
      <w:r w:rsidRPr="002918FE">
        <w:rPr>
          <w:lang w:val="en-US" w:eastAsia="nl-NL"/>
        </w:rPr>
        <w:t>At the crane</w:t>
      </w:r>
      <w:r>
        <w:rPr>
          <w:lang w:val="en-US" w:eastAsia="nl-NL"/>
        </w:rPr>
        <w:t>”</w:t>
      </w:r>
      <w:r w:rsidRPr="002918FE">
        <w:rPr>
          <w:lang w:val="en-US" w:eastAsia="nl-NL"/>
        </w:rPr>
        <w:t xml:space="preserve"> section on pages </w:t>
      </w:r>
      <w:r>
        <w:rPr>
          <w:lang w:val="en-US" w:eastAsia="nl-NL"/>
        </w:rPr>
        <w:t>18-19</w:t>
      </w:r>
    </w:p>
    <w:p w:rsidR="002918FE" w:rsidRDefault="002918FE" w:rsidP="007612E8">
      <w:pPr>
        <w:numPr>
          <w:ilvl w:val="0"/>
          <w:numId w:val="19"/>
        </w:numPr>
        <w:rPr>
          <w:lang w:val="en-US" w:eastAsia="nl-NL"/>
        </w:rPr>
      </w:pPr>
      <w:r w:rsidRPr="002918FE">
        <w:rPr>
          <w:lang w:val="en-US" w:eastAsia="nl-NL"/>
        </w:rPr>
        <w:t>Lift the mast and place it on the T-base.</w:t>
      </w:r>
    </w:p>
    <w:p w:rsidR="002918FE" w:rsidRDefault="002918FE" w:rsidP="007612E8">
      <w:pPr>
        <w:numPr>
          <w:ilvl w:val="0"/>
          <w:numId w:val="19"/>
        </w:numPr>
        <w:rPr>
          <w:lang w:val="en-US" w:eastAsia="nl-NL"/>
        </w:rPr>
      </w:pPr>
      <w:r w:rsidRPr="002918FE">
        <w:rPr>
          <w:lang w:val="en-US" w:eastAsia="nl-NL"/>
        </w:rPr>
        <w:t>Attach the cap shrouds, backstay and forestay.</w:t>
      </w:r>
    </w:p>
    <w:p w:rsidR="002918FE" w:rsidRDefault="002918FE" w:rsidP="007612E8">
      <w:pPr>
        <w:numPr>
          <w:ilvl w:val="0"/>
          <w:numId w:val="19"/>
        </w:numPr>
        <w:rPr>
          <w:lang w:val="en-US" w:eastAsia="nl-NL"/>
        </w:rPr>
      </w:pPr>
      <w:r w:rsidRPr="002918FE">
        <w:rPr>
          <w:lang w:val="en-US" w:eastAsia="nl-NL"/>
        </w:rPr>
        <w:t>Tighten the cap shrouds, forestay and backstay hand-tight</w:t>
      </w:r>
      <w:r>
        <w:rPr>
          <w:lang w:val="en-US" w:eastAsia="nl-NL"/>
        </w:rPr>
        <w:t xml:space="preserve"> </w:t>
      </w:r>
      <w:r w:rsidRPr="002918FE">
        <w:rPr>
          <w:lang w:val="en-US" w:eastAsia="nl-NL"/>
        </w:rPr>
        <w:t>so that the mast is stayed both laterally and longitudinally.</w:t>
      </w:r>
    </w:p>
    <w:p w:rsidR="002918FE" w:rsidRDefault="002918FE" w:rsidP="007612E8">
      <w:pPr>
        <w:numPr>
          <w:ilvl w:val="0"/>
          <w:numId w:val="19"/>
        </w:numPr>
        <w:rPr>
          <w:lang w:val="en-US" w:eastAsia="nl-NL"/>
        </w:rPr>
      </w:pPr>
      <w:r w:rsidRPr="002918FE">
        <w:rPr>
          <w:lang w:val="en-US" w:eastAsia="nl-NL"/>
        </w:rPr>
        <w:t>Lower the lifting strop and attach the lower shrouds.</w:t>
      </w:r>
    </w:p>
    <w:p w:rsidR="002918FE" w:rsidRDefault="002918FE" w:rsidP="007612E8">
      <w:pPr>
        <w:numPr>
          <w:ilvl w:val="0"/>
          <w:numId w:val="19"/>
        </w:numPr>
        <w:rPr>
          <w:lang w:val="en-US" w:eastAsia="nl-NL"/>
        </w:rPr>
      </w:pPr>
      <w:r w:rsidRPr="002918FE">
        <w:rPr>
          <w:lang w:val="en-US" w:eastAsia="nl-NL"/>
        </w:rPr>
        <w:t>Hand-tighten and move the yacht away from the crane.</w:t>
      </w:r>
    </w:p>
    <w:p w:rsidR="000B4DA1" w:rsidRDefault="000B4DA1" w:rsidP="000B4DA1">
      <w:pPr>
        <w:ind w:left="360"/>
        <w:rPr>
          <w:lang w:val="en-US" w:eastAsia="nl-NL"/>
        </w:rPr>
      </w:pPr>
    </w:p>
    <w:p w:rsidR="000B4DA1" w:rsidRPr="000B4DA1" w:rsidRDefault="000B4DA1" w:rsidP="000B4DA1">
      <w:pPr>
        <w:autoSpaceDE w:val="0"/>
        <w:autoSpaceDN w:val="0"/>
        <w:adjustRightInd w:val="0"/>
        <w:spacing w:line="240" w:lineRule="auto"/>
        <w:rPr>
          <w:rStyle w:val="Zwaar"/>
          <w:lang w:val="en-US"/>
        </w:rPr>
      </w:pPr>
      <w:r w:rsidRPr="000B4DA1">
        <w:rPr>
          <w:rStyle w:val="Zwaar"/>
          <w:lang w:val="en-US"/>
        </w:rPr>
        <w:t>Tuning</w:t>
      </w:r>
      <w:r w:rsidRPr="000B4DA1">
        <w:rPr>
          <w:rStyle w:val="Zwaar"/>
        </w:rPr>
        <w:t xml:space="preserve"> </w:t>
      </w:r>
    </w:p>
    <w:p w:rsidR="00C82936" w:rsidRDefault="000B4DA1" w:rsidP="007612E8">
      <w:pPr>
        <w:numPr>
          <w:ilvl w:val="0"/>
          <w:numId w:val="20"/>
        </w:numPr>
        <w:rPr>
          <w:lang w:val="en-US" w:eastAsia="nl-NL"/>
        </w:rPr>
      </w:pPr>
      <w:r w:rsidRPr="000B4DA1">
        <w:rPr>
          <w:lang w:val="en-US" w:eastAsia="nl-NL"/>
        </w:rPr>
        <w:t>Check the mast rake. If necessary, adjust using toggles</w:t>
      </w:r>
      <w:r>
        <w:rPr>
          <w:lang w:val="en-US" w:eastAsia="nl-NL"/>
        </w:rPr>
        <w:t xml:space="preserve"> </w:t>
      </w:r>
      <w:r w:rsidRPr="000B4DA1">
        <w:rPr>
          <w:lang w:val="en-US" w:eastAsia="nl-NL"/>
        </w:rPr>
        <w:t>on the forestay.</w:t>
      </w:r>
    </w:p>
    <w:p w:rsidR="00C82936" w:rsidRDefault="000B4DA1" w:rsidP="007612E8">
      <w:pPr>
        <w:numPr>
          <w:ilvl w:val="0"/>
          <w:numId w:val="20"/>
        </w:numPr>
        <w:rPr>
          <w:lang w:val="en-US" w:eastAsia="nl-NL"/>
        </w:rPr>
      </w:pPr>
      <w:r w:rsidRPr="00C82936">
        <w:rPr>
          <w:lang w:val="en-US" w:eastAsia="nl-NL"/>
        </w:rPr>
        <w:t xml:space="preserve">Tension the cap shrouds to 15% of the breaking load of the wire. See the </w:t>
      </w:r>
      <w:r w:rsidRPr="00C82936">
        <w:rPr>
          <w:rFonts w:hint="eastAsia"/>
          <w:lang w:val="en-US" w:eastAsia="nl-NL"/>
        </w:rPr>
        <w:t>“</w:t>
      </w:r>
      <w:r w:rsidRPr="00C82936">
        <w:rPr>
          <w:lang w:val="en-US" w:eastAsia="nl-NL"/>
        </w:rPr>
        <w:t>folding rule method</w:t>
      </w:r>
      <w:r w:rsidRPr="00C82936">
        <w:rPr>
          <w:rFonts w:hint="eastAsia"/>
          <w:lang w:val="en-US" w:eastAsia="nl-NL"/>
        </w:rPr>
        <w:t>”</w:t>
      </w:r>
      <w:r w:rsidRPr="00C82936">
        <w:rPr>
          <w:lang w:val="en-US" w:eastAsia="nl-NL"/>
        </w:rPr>
        <w:t>, page 29.</w:t>
      </w:r>
    </w:p>
    <w:p w:rsidR="00C82936" w:rsidRDefault="000B4DA1" w:rsidP="007612E8">
      <w:pPr>
        <w:numPr>
          <w:ilvl w:val="0"/>
          <w:numId w:val="20"/>
        </w:numPr>
        <w:rPr>
          <w:lang w:val="en-US" w:eastAsia="nl-NL"/>
        </w:rPr>
      </w:pPr>
      <w:r w:rsidRPr="00C82936">
        <w:rPr>
          <w:lang w:val="en-US" w:eastAsia="nl-NL"/>
        </w:rPr>
        <w:t>Straighten the mast using the forward lower shrouds. If necessary, adjust the rigging screws for the cap shrouds without changing the cap shrouds tension (slacken one rigging screw by exactly the same amount as you tighten the other one). Check that the mast is straight by sighting up the luff groove, all the way up from deck level.</w:t>
      </w:r>
    </w:p>
    <w:p w:rsidR="00C82936" w:rsidRDefault="000B4DA1" w:rsidP="007612E8">
      <w:pPr>
        <w:numPr>
          <w:ilvl w:val="0"/>
          <w:numId w:val="20"/>
        </w:numPr>
        <w:rPr>
          <w:lang w:val="en-US" w:eastAsia="nl-NL"/>
        </w:rPr>
      </w:pPr>
      <w:r w:rsidRPr="00C82936">
        <w:rPr>
          <w:lang w:val="en-US" w:eastAsia="nl-NL"/>
        </w:rPr>
        <w:t>Give the mast a slight positive pre-bend using the interplay between the forward and aft lower shrouds. The job of the aft lower shrouds is to reduce the pre-bend to the amount originally determined.</w:t>
      </w:r>
    </w:p>
    <w:p w:rsidR="000B4DA1" w:rsidRPr="00C82936" w:rsidRDefault="007F4753" w:rsidP="007612E8">
      <w:pPr>
        <w:numPr>
          <w:ilvl w:val="0"/>
          <w:numId w:val="20"/>
        </w:numPr>
        <w:rPr>
          <w:lang w:val="en-US" w:eastAsia="nl-NL"/>
        </w:rPr>
      </w:pPr>
      <w:r>
        <w:rPr>
          <w:noProof/>
          <w:lang w:eastAsia="nl-NL"/>
        </w:rPr>
        <w:drawing>
          <wp:anchor distT="0" distB="0" distL="114300" distR="114300" simplePos="0" relativeHeight="251636736" behindDoc="1" locked="0" layoutInCell="1" allowOverlap="1">
            <wp:simplePos x="0" y="0"/>
            <wp:positionH relativeFrom="column">
              <wp:posOffset>4204335</wp:posOffset>
            </wp:positionH>
            <wp:positionV relativeFrom="paragraph">
              <wp:posOffset>711835</wp:posOffset>
            </wp:positionV>
            <wp:extent cx="1952625" cy="3600450"/>
            <wp:effectExtent l="19050" t="0" r="9525" b="0"/>
            <wp:wrapTight wrapText="bothSides">
              <wp:wrapPolygon edited="0">
                <wp:start x="-211" y="0"/>
                <wp:lineTo x="-211" y="21486"/>
                <wp:lineTo x="21705" y="21486"/>
                <wp:lineTo x="21705" y="0"/>
                <wp:lineTo x="-211" y="0"/>
              </wp:wrapPolygon>
            </wp:wrapTight>
            <wp:docPr id="78" name="Afbeelding 12" descr="masthead-r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thead-rig-2"/>
                    <pic:cNvPicPr>
                      <a:picLocks noChangeAspect="1" noChangeArrowheads="1"/>
                    </pic:cNvPicPr>
                  </pic:nvPicPr>
                  <pic:blipFill>
                    <a:blip r:embed="rId46" cstate="print"/>
                    <a:srcRect/>
                    <a:stretch>
                      <a:fillRect/>
                    </a:stretch>
                  </pic:blipFill>
                  <pic:spPr bwMode="auto">
                    <a:xfrm>
                      <a:off x="0" y="0"/>
                      <a:ext cx="1952625" cy="3600450"/>
                    </a:xfrm>
                    <a:prstGeom prst="rect">
                      <a:avLst/>
                    </a:prstGeom>
                    <a:noFill/>
                    <a:ln w="9525">
                      <a:noFill/>
                      <a:miter lim="800000"/>
                      <a:headEnd/>
                      <a:tailEnd/>
                    </a:ln>
                  </pic:spPr>
                </pic:pic>
              </a:graphicData>
            </a:graphic>
          </wp:anchor>
        </w:drawing>
      </w:r>
      <w:r w:rsidR="000B4DA1" w:rsidRPr="00C82936">
        <w:rPr>
          <w:lang w:val="en-US" w:eastAsia="nl-NL"/>
        </w:rPr>
        <w:t>Tension the backstay to 15% of the breaking load of the wire. Over a short period (a few hours) the load may be increased, but not to more than 30% of the breaking load of the wire. To achieve this loading, you will need a backstay tensioner. Make two marks on this so that</w:t>
      </w:r>
      <w:r w:rsidR="00C82936" w:rsidRPr="00C82936">
        <w:rPr>
          <w:lang w:val="en-US" w:eastAsia="nl-NL"/>
        </w:rPr>
        <w:t xml:space="preserve"> you know when the normal (15%) and maximum (30%) loads have been reached. Use the “folding rule method” to find the correct setting. Since the backstay makes a wider angle with the mast, the forestay load will be</w:t>
      </w:r>
      <w:r w:rsidR="00C82936">
        <w:rPr>
          <w:lang w:val="en-US" w:eastAsia="nl-NL"/>
        </w:rPr>
        <w:t xml:space="preserve"> </w:t>
      </w:r>
      <w:r w:rsidR="00C82936" w:rsidRPr="00C82936">
        <w:rPr>
          <w:lang w:val="en-US" w:eastAsia="nl-NL"/>
        </w:rPr>
        <w:t>about 40% of the breaking load of the wire when you put the “maximum load” on the backstay.</w:t>
      </w:r>
    </w:p>
    <w:p w:rsidR="00C82936" w:rsidRDefault="00C82936" w:rsidP="00C82936">
      <w:pPr>
        <w:ind w:left="360"/>
        <w:rPr>
          <w:lang w:val="en-US" w:eastAsia="nl-NL"/>
        </w:rPr>
      </w:pPr>
    </w:p>
    <w:p w:rsidR="00C82936" w:rsidRPr="00C82936" w:rsidRDefault="00C82936" w:rsidP="00C82936">
      <w:pPr>
        <w:rPr>
          <w:rStyle w:val="Zwaar"/>
        </w:rPr>
      </w:pPr>
      <w:r w:rsidRPr="00C82936">
        <w:rPr>
          <w:rStyle w:val="Zwaar"/>
        </w:rPr>
        <w:t>Tuning under sail</w:t>
      </w:r>
    </w:p>
    <w:p w:rsidR="00C82936" w:rsidRDefault="00C82936" w:rsidP="007612E8">
      <w:pPr>
        <w:numPr>
          <w:ilvl w:val="0"/>
          <w:numId w:val="21"/>
        </w:numPr>
        <w:rPr>
          <w:lang w:val="en-US" w:eastAsia="nl-NL"/>
        </w:rPr>
      </w:pPr>
      <w:r w:rsidRPr="00C82936">
        <w:rPr>
          <w:lang w:val="en-US" w:eastAsia="nl-NL"/>
        </w:rPr>
        <w:t>Sail the yacht and check that the cap shrouds do not</w:t>
      </w:r>
      <w:r>
        <w:rPr>
          <w:lang w:val="en-US" w:eastAsia="nl-NL"/>
        </w:rPr>
        <w:t xml:space="preserve"> </w:t>
      </w:r>
      <w:r w:rsidRPr="00C82936">
        <w:rPr>
          <w:lang w:val="en-US" w:eastAsia="nl-NL"/>
        </w:rPr>
        <w:t>begin to slacken until about a 20° angle of heel is reached.</w:t>
      </w:r>
    </w:p>
    <w:p w:rsidR="00C82936" w:rsidRDefault="00C82936" w:rsidP="007612E8">
      <w:pPr>
        <w:numPr>
          <w:ilvl w:val="0"/>
          <w:numId w:val="21"/>
        </w:numPr>
        <w:rPr>
          <w:lang w:val="en-US" w:eastAsia="nl-NL"/>
        </w:rPr>
      </w:pPr>
      <w:r w:rsidRPr="00C82936">
        <w:rPr>
          <w:lang w:val="en-US" w:eastAsia="nl-NL"/>
        </w:rPr>
        <w:t>While sailing, check that the mast is straight laterally. Adjust if necessary using the forward lower shrouds.</w:t>
      </w:r>
    </w:p>
    <w:p w:rsidR="00C82936" w:rsidRDefault="00C82936" w:rsidP="007612E8">
      <w:pPr>
        <w:numPr>
          <w:ilvl w:val="0"/>
          <w:numId w:val="21"/>
        </w:numPr>
        <w:rPr>
          <w:lang w:val="en-US" w:eastAsia="nl-NL"/>
        </w:rPr>
      </w:pPr>
      <w:r w:rsidRPr="00C82936">
        <w:rPr>
          <w:lang w:val="en-US" w:eastAsia="nl-NL"/>
        </w:rPr>
        <w:t>Reef the sail and check for lateral straightness. If the deviation from the straight line is greater than 5 mm, the lower shrouds must be adjusted.</w:t>
      </w:r>
    </w:p>
    <w:p w:rsidR="00C82936" w:rsidRDefault="00C82936" w:rsidP="007612E8">
      <w:pPr>
        <w:numPr>
          <w:ilvl w:val="0"/>
          <w:numId w:val="21"/>
        </w:numPr>
        <w:rPr>
          <w:lang w:val="en-US" w:eastAsia="nl-NL"/>
        </w:rPr>
      </w:pPr>
      <w:r w:rsidRPr="00C82936">
        <w:rPr>
          <w:lang w:val="en-US" w:eastAsia="nl-NL"/>
        </w:rPr>
        <w:t>While sailing, check the longitudinal trim of the mast. The mast must have a slight positive bend at the spreader area. Sight up the mast from deck level. With an increasing load on the forestay, the masthead will want to move forward, with the risk of a negative bend. This must be prevented. Even if the masthead in its original position is well aft, it is usually necessary to use some sort of backstay tensioner to counteract this movement.</w:t>
      </w:r>
    </w:p>
    <w:p w:rsidR="00C82936" w:rsidRDefault="00C82936" w:rsidP="007612E8">
      <w:pPr>
        <w:numPr>
          <w:ilvl w:val="0"/>
          <w:numId w:val="21"/>
        </w:numPr>
        <w:rPr>
          <w:lang w:val="en-US" w:eastAsia="nl-NL"/>
        </w:rPr>
      </w:pPr>
      <w:r w:rsidRPr="00C82936">
        <w:rPr>
          <w:lang w:val="en-US" w:eastAsia="nl-NL"/>
        </w:rPr>
        <w:t>When you are satisfied with the tuning, lock the rigging screws.</w:t>
      </w:r>
    </w:p>
    <w:p w:rsidR="00C82936" w:rsidRDefault="00C82936" w:rsidP="007612E8">
      <w:pPr>
        <w:numPr>
          <w:ilvl w:val="0"/>
          <w:numId w:val="21"/>
        </w:numPr>
        <w:rPr>
          <w:lang w:val="en-US" w:eastAsia="nl-NL"/>
        </w:rPr>
      </w:pPr>
      <w:r w:rsidRPr="00C82936">
        <w:rPr>
          <w:lang w:val="en-US" w:eastAsia="nl-NL"/>
        </w:rPr>
        <w:t xml:space="preserve">A new rig on a new yacht will need adjusting after sailing for some time. When the tuning at the end of the first season is </w:t>
      </w:r>
      <w:r w:rsidRPr="00C82936">
        <w:rPr>
          <w:lang w:val="en-US" w:eastAsia="nl-NL"/>
        </w:rPr>
        <w:lastRenderedPageBreak/>
        <w:t>satisfactory, mark the setting on the rigging screws. Enter your figures on page 80. This makes it easy to tune the rig at the start of the next season.</w:t>
      </w:r>
    </w:p>
    <w:p w:rsidR="00C82936" w:rsidRDefault="00C82936" w:rsidP="002A0C08">
      <w:pPr>
        <w:pStyle w:val="Kop2"/>
        <w:rPr>
          <w:lang w:val="en-US"/>
        </w:rPr>
      </w:pPr>
      <w:r w:rsidRPr="007D009F">
        <w:rPr>
          <w:lang w:eastAsia="nl-NL"/>
        </w:rPr>
        <w:br w:type="page"/>
      </w:r>
      <w:bookmarkStart w:id="18" w:name="_Toc277018133"/>
      <w:r w:rsidR="002A0C08" w:rsidRPr="007D009F">
        <w:rPr>
          <w:lang w:eastAsia="nl-NL"/>
        </w:rPr>
        <w:lastRenderedPageBreak/>
        <w:t xml:space="preserve">14.3 </w:t>
      </w:r>
      <w:r w:rsidR="00374F85" w:rsidRPr="007D009F">
        <w:rPr>
          <w:lang w:eastAsia="nl-NL"/>
        </w:rPr>
        <w:t>Masttop getuigd,</w:t>
      </w:r>
      <w:r w:rsidRPr="007D009F">
        <w:rPr>
          <w:lang w:eastAsia="nl-NL"/>
        </w:rPr>
        <w:t xml:space="preserve"> </w:t>
      </w:r>
      <w:r w:rsidR="00374F85" w:rsidRPr="007D009F">
        <w:rPr>
          <w:lang w:eastAsia="nl-NL"/>
        </w:rPr>
        <w:t>meerdere gepijlde zalingen</w:t>
      </w:r>
      <w:r w:rsidRPr="007D009F">
        <w:rPr>
          <w:lang w:eastAsia="nl-NL"/>
        </w:rPr>
        <w:t xml:space="preserve">, </w:t>
      </w:r>
      <w:r w:rsidR="00374F85" w:rsidRPr="007D009F">
        <w:rPr>
          <w:lang w:eastAsia="nl-NL"/>
        </w:rPr>
        <w:t>mast op dek</w:t>
      </w:r>
      <w:r w:rsidRPr="007D009F">
        <w:rPr>
          <w:lang w:eastAsia="nl-NL"/>
        </w:rPr>
        <w:t xml:space="preserve">, forward and aft lower shrouds. </w:t>
      </w:r>
      <w:r w:rsidRPr="00C82936">
        <w:rPr>
          <w:lang w:val="en-US"/>
        </w:rPr>
        <w:t xml:space="preserve">Alternatively </w:t>
      </w:r>
      <w:r>
        <w:rPr>
          <w:lang w:val="en-US"/>
        </w:rPr>
        <w:t xml:space="preserve">baby stay and aft lower </w:t>
      </w:r>
      <w:r w:rsidRPr="002A0C08">
        <w:rPr>
          <w:lang w:val="en-US"/>
        </w:rPr>
        <w:t>shrouds</w:t>
      </w:r>
      <w:r w:rsidR="002A0C08" w:rsidRPr="002A0C08">
        <w:rPr>
          <w:lang w:val="en-US"/>
        </w:rPr>
        <w:t>.</w:t>
      </w:r>
      <w:bookmarkEnd w:id="18"/>
    </w:p>
    <w:p w:rsidR="00C82936" w:rsidRPr="00C82936" w:rsidRDefault="007F4753" w:rsidP="00C82936">
      <w:pPr>
        <w:rPr>
          <w:lang w:val="en-US" w:eastAsia="nl-NL"/>
        </w:rPr>
      </w:pPr>
      <w:r>
        <w:rPr>
          <w:noProof/>
          <w:lang w:eastAsia="nl-NL"/>
        </w:rPr>
        <w:drawing>
          <wp:anchor distT="0" distB="0" distL="114300" distR="114300" simplePos="0" relativeHeight="251637760" behindDoc="1" locked="0" layoutInCell="1" allowOverlap="1">
            <wp:simplePos x="0" y="0"/>
            <wp:positionH relativeFrom="column">
              <wp:posOffset>-3810</wp:posOffset>
            </wp:positionH>
            <wp:positionV relativeFrom="paragraph">
              <wp:posOffset>54610</wp:posOffset>
            </wp:positionV>
            <wp:extent cx="1927860" cy="2409825"/>
            <wp:effectExtent l="19050" t="0" r="0" b="0"/>
            <wp:wrapTight wrapText="bothSides">
              <wp:wrapPolygon edited="0">
                <wp:start x="-213" y="0"/>
                <wp:lineTo x="-213" y="21515"/>
                <wp:lineTo x="21557" y="21515"/>
                <wp:lineTo x="21557" y="0"/>
                <wp:lineTo x="-213" y="0"/>
              </wp:wrapPolygon>
            </wp:wrapTight>
            <wp:docPr id="77" name="Afbeelding 13" descr="masthead-r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thead-rig-4"/>
                    <pic:cNvPicPr>
                      <a:picLocks noChangeAspect="1" noChangeArrowheads="1"/>
                    </pic:cNvPicPr>
                  </pic:nvPicPr>
                  <pic:blipFill>
                    <a:blip r:embed="rId47" cstate="print"/>
                    <a:srcRect/>
                    <a:stretch>
                      <a:fillRect/>
                    </a:stretch>
                  </pic:blipFill>
                  <pic:spPr bwMode="auto">
                    <a:xfrm>
                      <a:off x="0" y="0"/>
                      <a:ext cx="1927860" cy="2409825"/>
                    </a:xfrm>
                    <a:prstGeom prst="rect">
                      <a:avLst/>
                    </a:prstGeom>
                    <a:noFill/>
                    <a:ln w="9525">
                      <a:noFill/>
                      <a:miter lim="800000"/>
                      <a:headEnd/>
                      <a:tailEnd/>
                    </a:ln>
                  </pic:spPr>
                </pic:pic>
              </a:graphicData>
            </a:graphic>
          </wp:anchor>
        </w:drawing>
      </w:r>
      <w:r w:rsidR="00C82936" w:rsidRPr="00C82936">
        <w:rPr>
          <w:lang w:val="en-US" w:eastAsia="nl-NL"/>
        </w:rPr>
        <w:t>This type of rig is very demanding on the sailor, since it</w:t>
      </w:r>
      <w:r w:rsidR="00C82936">
        <w:rPr>
          <w:lang w:val="en-US" w:eastAsia="nl-NL"/>
        </w:rPr>
        <w:t xml:space="preserve"> </w:t>
      </w:r>
      <w:r w:rsidR="00C82936" w:rsidRPr="00C82936">
        <w:rPr>
          <w:lang w:val="en-US" w:eastAsia="nl-NL"/>
        </w:rPr>
        <w:t>is complex to tune and to handle. In general, this type of rig</w:t>
      </w:r>
      <w:r w:rsidR="00C82936">
        <w:rPr>
          <w:lang w:val="en-US" w:eastAsia="nl-NL"/>
        </w:rPr>
        <w:t xml:space="preserve"> </w:t>
      </w:r>
      <w:r w:rsidR="00C82936" w:rsidRPr="00C82936">
        <w:rPr>
          <w:lang w:val="en-US" w:eastAsia="nl-NL"/>
        </w:rPr>
        <w:t>needs more tension in the shrouds than a rig with in-line</w:t>
      </w:r>
      <w:r w:rsidR="00C82936">
        <w:rPr>
          <w:lang w:val="en-US" w:eastAsia="nl-NL"/>
        </w:rPr>
        <w:t xml:space="preserve"> </w:t>
      </w:r>
      <w:r w:rsidR="00C82936" w:rsidRPr="00C82936">
        <w:rPr>
          <w:lang w:val="en-US" w:eastAsia="nl-NL"/>
        </w:rPr>
        <w:t>spreaders.</w:t>
      </w:r>
    </w:p>
    <w:p w:rsidR="00C82936" w:rsidRDefault="00C82936" w:rsidP="00C82936">
      <w:pPr>
        <w:rPr>
          <w:lang w:val="en-US" w:eastAsia="nl-NL"/>
        </w:rPr>
      </w:pPr>
    </w:p>
    <w:p w:rsidR="00C82936" w:rsidRPr="00C82936" w:rsidRDefault="00C82936" w:rsidP="00C82936">
      <w:pPr>
        <w:rPr>
          <w:rStyle w:val="Zwaar"/>
        </w:rPr>
      </w:pPr>
      <w:r w:rsidRPr="00C82936">
        <w:rPr>
          <w:rStyle w:val="Zwaar"/>
        </w:rPr>
        <w:t>At the crane</w:t>
      </w:r>
    </w:p>
    <w:p w:rsidR="00C82936" w:rsidRDefault="00C82936" w:rsidP="007612E8">
      <w:pPr>
        <w:numPr>
          <w:ilvl w:val="0"/>
          <w:numId w:val="22"/>
        </w:numPr>
        <w:rPr>
          <w:lang w:val="en-US" w:eastAsia="nl-NL"/>
        </w:rPr>
      </w:pPr>
      <w:r w:rsidRPr="00C82936">
        <w:rPr>
          <w:lang w:val="en-US" w:eastAsia="nl-NL"/>
        </w:rPr>
        <w:t xml:space="preserve">Read the </w:t>
      </w:r>
      <w:r>
        <w:rPr>
          <w:lang w:val="en-US" w:eastAsia="nl-NL"/>
        </w:rPr>
        <w:t>“</w:t>
      </w:r>
      <w:r w:rsidRPr="00C82936">
        <w:rPr>
          <w:lang w:val="en-US" w:eastAsia="nl-NL"/>
        </w:rPr>
        <w:t>At the crane</w:t>
      </w:r>
      <w:r>
        <w:rPr>
          <w:lang w:val="en-US" w:eastAsia="nl-NL"/>
        </w:rPr>
        <w:t>”</w:t>
      </w:r>
      <w:r w:rsidRPr="00C82936">
        <w:rPr>
          <w:lang w:val="en-US" w:eastAsia="nl-NL"/>
        </w:rPr>
        <w:t xml:space="preserve"> section on pages 20-21.</w:t>
      </w:r>
    </w:p>
    <w:p w:rsidR="00C82936" w:rsidRDefault="00C82936" w:rsidP="007612E8">
      <w:pPr>
        <w:numPr>
          <w:ilvl w:val="0"/>
          <w:numId w:val="22"/>
        </w:numPr>
        <w:rPr>
          <w:lang w:val="en-US" w:eastAsia="nl-NL"/>
        </w:rPr>
      </w:pPr>
      <w:r w:rsidRPr="00C82936">
        <w:rPr>
          <w:lang w:val="en-US" w:eastAsia="nl-NL"/>
        </w:rPr>
        <w:t>Lift the mast and place it on the T-base.</w:t>
      </w:r>
    </w:p>
    <w:p w:rsidR="00C82936" w:rsidRDefault="00C82936" w:rsidP="007612E8">
      <w:pPr>
        <w:numPr>
          <w:ilvl w:val="0"/>
          <w:numId w:val="22"/>
        </w:numPr>
        <w:rPr>
          <w:lang w:val="en-US" w:eastAsia="nl-NL"/>
        </w:rPr>
      </w:pPr>
      <w:r w:rsidRPr="00C82936">
        <w:rPr>
          <w:lang w:val="en-US" w:eastAsia="nl-NL"/>
        </w:rPr>
        <w:t>Attach the cap shrouds, backstay, forestay and lower shrouds.</w:t>
      </w:r>
    </w:p>
    <w:p w:rsidR="00C82936" w:rsidRDefault="00C82936" w:rsidP="007612E8">
      <w:pPr>
        <w:numPr>
          <w:ilvl w:val="0"/>
          <w:numId w:val="22"/>
        </w:numPr>
        <w:rPr>
          <w:lang w:val="en-US" w:eastAsia="nl-NL"/>
        </w:rPr>
      </w:pPr>
      <w:r w:rsidRPr="00C82936">
        <w:rPr>
          <w:lang w:val="en-US" w:eastAsia="nl-NL"/>
        </w:rPr>
        <w:t>Tighten the cap shrouds, forestay and backstay hand-tight so that the mast is stayed both laterally and longitudinally.</w:t>
      </w:r>
    </w:p>
    <w:p w:rsidR="00C82936" w:rsidRDefault="00C82936" w:rsidP="007612E8">
      <w:pPr>
        <w:numPr>
          <w:ilvl w:val="0"/>
          <w:numId w:val="22"/>
        </w:numPr>
        <w:rPr>
          <w:lang w:val="en-US" w:eastAsia="nl-NL"/>
        </w:rPr>
      </w:pPr>
      <w:r w:rsidRPr="00C82936">
        <w:rPr>
          <w:lang w:val="en-US" w:eastAsia="nl-NL"/>
        </w:rPr>
        <w:t>Lower and remove the lifting strop. Move the yacht away from the crane.</w:t>
      </w:r>
    </w:p>
    <w:p w:rsidR="002A0C08" w:rsidRPr="002A0C08" w:rsidRDefault="002A0C08" w:rsidP="002A0C08">
      <w:pPr>
        <w:ind w:left="360"/>
        <w:rPr>
          <w:szCs w:val="20"/>
          <w:lang w:val="en-US" w:eastAsia="nl-NL"/>
        </w:rPr>
      </w:pPr>
    </w:p>
    <w:p w:rsidR="002A0C08" w:rsidRPr="002A0C08" w:rsidRDefault="002A0C08" w:rsidP="002A0C08">
      <w:pPr>
        <w:pStyle w:val="Bijschrift"/>
        <w:rPr>
          <w:rStyle w:val="Zwaar"/>
          <w:sz w:val="20"/>
        </w:rPr>
      </w:pPr>
      <w:r w:rsidRPr="002A0C08">
        <w:rPr>
          <w:rStyle w:val="Zwaar"/>
          <w:sz w:val="20"/>
        </w:rPr>
        <w:t>Tuning</w:t>
      </w:r>
    </w:p>
    <w:p w:rsidR="002A0C08" w:rsidRDefault="002A0C08" w:rsidP="007612E8">
      <w:pPr>
        <w:numPr>
          <w:ilvl w:val="0"/>
          <w:numId w:val="23"/>
        </w:numPr>
        <w:rPr>
          <w:lang w:val="en-US" w:eastAsia="nl-NL"/>
        </w:rPr>
      </w:pPr>
      <w:r w:rsidRPr="002A0C08">
        <w:rPr>
          <w:lang w:val="en-US" w:eastAsia="nl-NL"/>
        </w:rPr>
        <w:t>Check the mast rake. Adjust if necessary using toggles</w:t>
      </w:r>
      <w:r>
        <w:rPr>
          <w:lang w:val="en-US" w:eastAsia="nl-NL"/>
        </w:rPr>
        <w:t xml:space="preserve"> </w:t>
      </w:r>
      <w:r w:rsidRPr="002A0C08">
        <w:rPr>
          <w:lang w:val="en-US" w:eastAsia="nl-NL"/>
        </w:rPr>
        <w:t>on the forestay.</w:t>
      </w:r>
    </w:p>
    <w:p w:rsidR="002A0C08" w:rsidRDefault="002A0C08" w:rsidP="007612E8">
      <w:pPr>
        <w:numPr>
          <w:ilvl w:val="0"/>
          <w:numId w:val="23"/>
        </w:numPr>
        <w:rPr>
          <w:lang w:val="en-US" w:eastAsia="nl-NL"/>
        </w:rPr>
      </w:pPr>
      <w:r w:rsidRPr="002A0C08">
        <w:rPr>
          <w:lang w:val="en-US" w:eastAsia="nl-NL"/>
        </w:rPr>
        <w:t>Tension the backstay to 15% of the breaking load of thewire. This puts the forestay under tension corresponding to about 20% of its breaking load. Since the backstay makes a wider angle with the mast, the forestay load will be greater. Make a mark on your backstay tensioner so that you will always know when normal load (15%) has been achieved. Use the “folding rule method”, see page 29, to find the correct setting. Leave the folding rule on the backstay.</w:t>
      </w:r>
    </w:p>
    <w:p w:rsidR="002A0C08" w:rsidRDefault="002A0C08" w:rsidP="007612E8">
      <w:pPr>
        <w:numPr>
          <w:ilvl w:val="0"/>
          <w:numId w:val="23"/>
        </w:numPr>
        <w:rPr>
          <w:lang w:val="en-US" w:eastAsia="nl-NL"/>
        </w:rPr>
      </w:pPr>
      <w:r w:rsidRPr="002A0C08">
        <w:rPr>
          <w:lang w:val="en-US" w:eastAsia="nl-NL"/>
        </w:rPr>
        <w:t xml:space="preserve">Tension the cap shrouds to 15% of the breaking load of the wire. See the </w:t>
      </w:r>
      <w:r w:rsidRPr="002A0C08">
        <w:rPr>
          <w:rFonts w:hint="eastAsia"/>
          <w:lang w:val="en-US" w:eastAsia="nl-NL"/>
        </w:rPr>
        <w:t>“</w:t>
      </w:r>
      <w:r w:rsidRPr="002A0C08">
        <w:rPr>
          <w:lang w:val="en-US" w:eastAsia="nl-NL"/>
        </w:rPr>
        <w:t>folding rule method”. Count and make a note of the number of turns on both the port and starboard rigging screws required to increase the tension by 5% (1 mm stretch). Leave the folding rule on the shroud.</w:t>
      </w:r>
    </w:p>
    <w:p w:rsidR="002A0C08" w:rsidRDefault="002A0C08" w:rsidP="007612E8">
      <w:pPr>
        <w:numPr>
          <w:ilvl w:val="0"/>
          <w:numId w:val="23"/>
        </w:numPr>
        <w:rPr>
          <w:lang w:val="en-US" w:eastAsia="nl-NL"/>
        </w:rPr>
      </w:pPr>
      <w:r w:rsidRPr="002A0C08">
        <w:rPr>
          <w:lang w:val="en-US" w:eastAsia="nl-NL"/>
        </w:rPr>
        <w:t>Roughly straighten the mast using the lower and intermediate shrouds. Note that the intermediate shroud tension should be fairly low at this stage, only sufficient to keep the mast straight. Check that the mast is straight by sighting up the luff groove, all the way up from deck level.</w:t>
      </w:r>
    </w:p>
    <w:p w:rsidR="002A0C08" w:rsidRDefault="002A0C08" w:rsidP="007612E8">
      <w:pPr>
        <w:numPr>
          <w:ilvl w:val="0"/>
          <w:numId w:val="23"/>
        </w:numPr>
        <w:rPr>
          <w:lang w:val="en-US" w:eastAsia="nl-NL"/>
        </w:rPr>
      </w:pPr>
      <w:r w:rsidRPr="002A0C08">
        <w:rPr>
          <w:lang w:val="en-US" w:eastAsia="nl-NL"/>
        </w:rPr>
        <w:t>Increase backstay tension to 20% of its breaking load. Mark the setting on the backstay tensioner at this pretension level as well. The cap shrouds tension has now been reduced since the masthead has been pulled downwards/aft by the backstay.</w:t>
      </w:r>
    </w:p>
    <w:p w:rsidR="002A0C08" w:rsidRDefault="002A0C08" w:rsidP="007612E8">
      <w:pPr>
        <w:numPr>
          <w:ilvl w:val="0"/>
          <w:numId w:val="23"/>
        </w:numPr>
        <w:rPr>
          <w:lang w:val="en-US" w:eastAsia="nl-NL"/>
        </w:rPr>
      </w:pPr>
      <w:r w:rsidRPr="002A0C08">
        <w:rPr>
          <w:lang w:val="en-US" w:eastAsia="nl-NL"/>
        </w:rPr>
        <w:t>Increase the cap shrouds tension to 20% of the breaking load of the wire.</w:t>
      </w:r>
    </w:p>
    <w:p w:rsidR="002A0C08" w:rsidRDefault="002A0C08" w:rsidP="007612E8">
      <w:pPr>
        <w:numPr>
          <w:ilvl w:val="0"/>
          <w:numId w:val="23"/>
        </w:numPr>
        <w:rPr>
          <w:lang w:val="en-US" w:eastAsia="nl-NL"/>
        </w:rPr>
      </w:pPr>
      <w:r w:rsidRPr="002A0C08">
        <w:rPr>
          <w:lang w:val="en-US" w:eastAsia="nl-NL"/>
        </w:rPr>
        <w:t>Tune the mast straight again using the lower shrouds and the intermediate shrouds.</w:t>
      </w:r>
    </w:p>
    <w:p w:rsidR="002A0C08" w:rsidRDefault="002A0C08" w:rsidP="007612E8">
      <w:pPr>
        <w:numPr>
          <w:ilvl w:val="0"/>
          <w:numId w:val="23"/>
        </w:numPr>
        <w:rPr>
          <w:lang w:val="en-US" w:eastAsia="nl-NL"/>
        </w:rPr>
      </w:pPr>
      <w:r w:rsidRPr="002A0C08">
        <w:rPr>
          <w:lang w:val="en-US" w:eastAsia="nl-NL"/>
        </w:rPr>
        <w:t>Slacken the backstay to 15% of its breaking load, in other words, to the first mark.</w:t>
      </w:r>
    </w:p>
    <w:p w:rsidR="002A0C08" w:rsidRDefault="002A0C08" w:rsidP="007612E8">
      <w:pPr>
        <w:numPr>
          <w:ilvl w:val="0"/>
          <w:numId w:val="23"/>
        </w:numPr>
        <w:rPr>
          <w:lang w:val="en-US" w:eastAsia="nl-NL"/>
        </w:rPr>
      </w:pPr>
      <w:r w:rsidRPr="002A0C08">
        <w:rPr>
          <w:lang w:val="en-US" w:eastAsia="nl-NL"/>
        </w:rPr>
        <w:t>Now check the cap shrouds tension. It should not exceed 25% of the breaking load of the wire.</w:t>
      </w:r>
    </w:p>
    <w:p w:rsidR="002A0C08" w:rsidRDefault="002A0C08" w:rsidP="007612E8">
      <w:pPr>
        <w:numPr>
          <w:ilvl w:val="0"/>
          <w:numId w:val="23"/>
        </w:numPr>
        <w:rPr>
          <w:lang w:val="en-US" w:eastAsia="nl-NL"/>
        </w:rPr>
      </w:pPr>
      <w:r w:rsidRPr="002A0C08">
        <w:rPr>
          <w:lang w:val="en-US" w:eastAsia="nl-NL"/>
        </w:rPr>
        <w:t>On this type of rig, forestay tension is affected by both backstay and cap shrouds. With 20% of the breaking load in the backstay and cap shrouds respectively, the load on the forestay is about 40% of the breaking load.</w:t>
      </w:r>
    </w:p>
    <w:p w:rsidR="00313F88" w:rsidRDefault="00313F88" w:rsidP="00313F88">
      <w:pPr>
        <w:rPr>
          <w:lang w:val="en-US" w:eastAsia="nl-NL"/>
        </w:rPr>
      </w:pPr>
    </w:p>
    <w:p w:rsidR="00313F88" w:rsidRPr="007B6F7D" w:rsidRDefault="007B6F7D" w:rsidP="00313F88">
      <w:pPr>
        <w:rPr>
          <w:rStyle w:val="Zwaar"/>
        </w:rPr>
      </w:pPr>
      <w:r>
        <w:rPr>
          <w:rStyle w:val="Zwaar"/>
        </w:rPr>
        <w:br w:type="page"/>
      </w:r>
      <w:r w:rsidR="007F4753">
        <w:rPr>
          <w:noProof/>
          <w:lang w:eastAsia="nl-NL"/>
        </w:rPr>
        <w:lastRenderedPageBreak/>
        <w:drawing>
          <wp:anchor distT="0" distB="0" distL="114300" distR="114300" simplePos="0" relativeHeight="251638784" behindDoc="1" locked="0" layoutInCell="1" allowOverlap="1">
            <wp:simplePos x="0" y="0"/>
            <wp:positionH relativeFrom="column">
              <wp:posOffset>-3810</wp:posOffset>
            </wp:positionH>
            <wp:positionV relativeFrom="paragraph">
              <wp:posOffset>-14605</wp:posOffset>
            </wp:positionV>
            <wp:extent cx="1604645" cy="2762885"/>
            <wp:effectExtent l="19050" t="0" r="0" b="0"/>
            <wp:wrapTight wrapText="bothSides">
              <wp:wrapPolygon edited="0">
                <wp:start x="-256" y="0"/>
                <wp:lineTo x="-256" y="21446"/>
                <wp:lineTo x="21540" y="21446"/>
                <wp:lineTo x="21540" y="0"/>
                <wp:lineTo x="-256" y="0"/>
              </wp:wrapPolygon>
            </wp:wrapTight>
            <wp:docPr id="76" name="Afbeelding 14" descr="masthead-r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thead-rig-5"/>
                    <pic:cNvPicPr>
                      <a:picLocks noChangeAspect="1" noChangeArrowheads="1"/>
                    </pic:cNvPicPr>
                  </pic:nvPicPr>
                  <pic:blipFill>
                    <a:blip r:embed="rId48" cstate="print"/>
                    <a:srcRect/>
                    <a:stretch>
                      <a:fillRect/>
                    </a:stretch>
                  </pic:blipFill>
                  <pic:spPr bwMode="auto">
                    <a:xfrm>
                      <a:off x="0" y="0"/>
                      <a:ext cx="1604645" cy="2762885"/>
                    </a:xfrm>
                    <a:prstGeom prst="rect">
                      <a:avLst/>
                    </a:prstGeom>
                    <a:noFill/>
                    <a:ln w="9525">
                      <a:noFill/>
                      <a:miter lim="800000"/>
                      <a:headEnd/>
                      <a:tailEnd/>
                    </a:ln>
                  </pic:spPr>
                </pic:pic>
              </a:graphicData>
            </a:graphic>
          </wp:anchor>
        </w:drawing>
      </w:r>
      <w:r w:rsidR="00313F88" w:rsidRPr="007B6F7D">
        <w:rPr>
          <w:rStyle w:val="Zwaar"/>
        </w:rPr>
        <w:t>Tuning under sail</w:t>
      </w:r>
    </w:p>
    <w:p w:rsidR="007B6F7D" w:rsidRDefault="00313F88" w:rsidP="007612E8">
      <w:pPr>
        <w:numPr>
          <w:ilvl w:val="0"/>
          <w:numId w:val="25"/>
        </w:numPr>
        <w:rPr>
          <w:lang w:val="en-US" w:eastAsia="nl-NL"/>
        </w:rPr>
      </w:pPr>
      <w:r w:rsidRPr="00313F88">
        <w:rPr>
          <w:lang w:val="en-US" w:eastAsia="nl-NL"/>
        </w:rPr>
        <w:t>At about a 20° angle of heel and maximum pre-tension</w:t>
      </w:r>
      <w:r>
        <w:rPr>
          <w:lang w:val="en-US" w:eastAsia="nl-NL"/>
        </w:rPr>
        <w:t xml:space="preserve"> </w:t>
      </w:r>
      <w:r w:rsidRPr="00313F88">
        <w:rPr>
          <w:lang w:val="en-US" w:eastAsia="nl-NL"/>
        </w:rPr>
        <w:t>on the backstay, the lee cap shroud must not be slack.</w:t>
      </w:r>
      <w:r>
        <w:rPr>
          <w:lang w:val="en-US" w:eastAsia="nl-NL"/>
        </w:rPr>
        <w:t xml:space="preserve"> </w:t>
      </w:r>
      <w:r w:rsidRPr="00313F88">
        <w:rPr>
          <w:lang w:val="en-US" w:eastAsia="nl-NL"/>
        </w:rPr>
        <w:t>If it is, increase the pre-tension, but not to more than</w:t>
      </w:r>
      <w:r>
        <w:rPr>
          <w:lang w:val="en-US" w:eastAsia="nl-NL"/>
        </w:rPr>
        <w:t xml:space="preserve"> </w:t>
      </w:r>
      <w:r w:rsidRPr="00313F88">
        <w:rPr>
          <w:lang w:val="en-US" w:eastAsia="nl-NL"/>
        </w:rPr>
        <w:t>25% of the breaking load of the wire (the same number</w:t>
      </w:r>
      <w:r>
        <w:rPr>
          <w:lang w:val="en-US" w:eastAsia="nl-NL"/>
        </w:rPr>
        <w:t xml:space="preserve"> </w:t>
      </w:r>
      <w:r w:rsidRPr="00313F88">
        <w:rPr>
          <w:lang w:val="en-US" w:eastAsia="nl-NL"/>
        </w:rPr>
        <w:t>of turns on the rigging screws as per your previous</w:t>
      </w:r>
      <w:r>
        <w:rPr>
          <w:lang w:val="en-US" w:eastAsia="nl-NL"/>
        </w:rPr>
        <w:t xml:space="preserve"> </w:t>
      </w:r>
      <w:r w:rsidRPr="00313F88">
        <w:rPr>
          <w:lang w:val="en-US" w:eastAsia="nl-NL"/>
        </w:rPr>
        <w:t>note).</w:t>
      </w:r>
    </w:p>
    <w:p w:rsidR="007B6F7D" w:rsidRDefault="00313F88" w:rsidP="007612E8">
      <w:pPr>
        <w:numPr>
          <w:ilvl w:val="0"/>
          <w:numId w:val="25"/>
        </w:numPr>
        <w:rPr>
          <w:lang w:val="en-US" w:eastAsia="nl-NL"/>
        </w:rPr>
      </w:pPr>
      <w:r w:rsidRPr="007B6F7D">
        <w:rPr>
          <w:lang w:val="en-US" w:eastAsia="nl-NL"/>
        </w:rPr>
        <w:t>Tune the mast straight laterally using the lower shrouds and the intermediate shrouds.</w:t>
      </w:r>
    </w:p>
    <w:p w:rsidR="007B6F7D" w:rsidRDefault="00313F88" w:rsidP="007612E8">
      <w:pPr>
        <w:numPr>
          <w:ilvl w:val="0"/>
          <w:numId w:val="25"/>
        </w:numPr>
        <w:rPr>
          <w:lang w:val="en-US" w:eastAsia="nl-NL"/>
        </w:rPr>
      </w:pPr>
      <w:r w:rsidRPr="007B6F7D">
        <w:rPr>
          <w:lang w:val="en-US" w:eastAsia="nl-NL"/>
        </w:rPr>
        <w:t>Reef the sail and check that the mast is straight laterally. If it deviates from the straight by more than 5 mm, the lower shrouds must be adjusted.</w:t>
      </w:r>
    </w:p>
    <w:p w:rsidR="00313F88" w:rsidRPr="007B6F7D" w:rsidRDefault="00313F88" w:rsidP="007612E8">
      <w:pPr>
        <w:numPr>
          <w:ilvl w:val="0"/>
          <w:numId w:val="25"/>
        </w:numPr>
        <w:rPr>
          <w:lang w:val="en-US" w:eastAsia="nl-NL"/>
        </w:rPr>
      </w:pPr>
      <w:r w:rsidRPr="007B6F7D">
        <w:rPr>
          <w:lang w:val="en-US" w:eastAsia="nl-NL"/>
        </w:rPr>
        <w:t>While sailing, check the mast</w:t>
      </w:r>
      <w:r w:rsidRPr="007B6F7D">
        <w:rPr>
          <w:rFonts w:hint="eastAsia"/>
          <w:lang w:val="en-US" w:eastAsia="nl-NL"/>
        </w:rPr>
        <w:t>’</w:t>
      </w:r>
      <w:r w:rsidRPr="007B6F7D">
        <w:rPr>
          <w:lang w:val="en-US" w:eastAsia="nl-NL"/>
        </w:rPr>
        <w:t>s fore-and-aft tuning. The mast should have a slight forward bend at the spreader area. Sight along the mast from deck level. Adjust if necessary using the lower shrouds.</w:t>
      </w:r>
    </w:p>
    <w:p w:rsidR="00313F88" w:rsidRDefault="00313F88" w:rsidP="007612E8">
      <w:pPr>
        <w:numPr>
          <w:ilvl w:val="0"/>
          <w:numId w:val="24"/>
        </w:numPr>
        <w:rPr>
          <w:lang w:val="en-US" w:eastAsia="nl-NL"/>
        </w:rPr>
      </w:pPr>
      <w:r w:rsidRPr="00313F88">
        <w:rPr>
          <w:lang w:val="en-US" w:eastAsia="nl-NL"/>
        </w:rPr>
        <w:t>Check the tune for different backstay tensions and</w:t>
      </w:r>
      <w:r>
        <w:rPr>
          <w:lang w:val="en-US" w:eastAsia="nl-NL"/>
        </w:rPr>
        <w:t xml:space="preserve"> </w:t>
      </w:r>
      <w:r w:rsidRPr="007B6F7D">
        <w:rPr>
          <w:lang w:val="en-US" w:eastAsia="nl-NL"/>
        </w:rPr>
        <w:t>different sail combinations (reef).</w:t>
      </w:r>
    </w:p>
    <w:p w:rsidR="007B6F7D" w:rsidRDefault="007B6F7D" w:rsidP="007B6F7D">
      <w:pPr>
        <w:rPr>
          <w:lang w:val="en-US" w:eastAsia="nl-NL"/>
        </w:rPr>
      </w:pPr>
    </w:p>
    <w:p w:rsidR="007B6F7D" w:rsidRPr="007B6F7D" w:rsidRDefault="007B6F7D" w:rsidP="007B6F7D">
      <w:pPr>
        <w:rPr>
          <w:color w:val="0070C0"/>
          <w:lang w:val="en-US" w:eastAsia="nl-NL"/>
        </w:rPr>
      </w:pPr>
      <w:r w:rsidRPr="007B6F7D">
        <w:rPr>
          <w:color w:val="0070C0"/>
          <w:lang w:val="en-US" w:eastAsia="nl-NL"/>
        </w:rPr>
        <w:t>To ensure good fore-and-aft stability for this type of rig, it is very important that the leeward cap shroud is tight. This high level of pre-tension will generate plastic deformation on all grp hulls. As far as strength is concerned, the hull should be able to support these loads, but the deformation will make it necessary to check the tuning while sailing. This is particularly important when the yacht is new and at the start of every season.</w:t>
      </w:r>
    </w:p>
    <w:p w:rsidR="007B6F7D" w:rsidRDefault="007B6F7D" w:rsidP="00313F88">
      <w:pPr>
        <w:rPr>
          <w:lang w:val="en-US" w:eastAsia="nl-NL"/>
        </w:rPr>
      </w:pPr>
    </w:p>
    <w:p w:rsidR="007B6F7D" w:rsidRDefault="007B6F7D" w:rsidP="007B6F7D">
      <w:pPr>
        <w:pStyle w:val="Kop2"/>
        <w:rPr>
          <w:lang w:val="en-US" w:eastAsia="nl-NL"/>
        </w:rPr>
      </w:pPr>
      <w:bookmarkStart w:id="19" w:name="_Toc277018134"/>
      <w:r w:rsidRPr="00374F85">
        <w:rPr>
          <w:lang w:eastAsia="nl-NL"/>
        </w:rPr>
        <w:t xml:space="preserve">14.4 </w:t>
      </w:r>
      <w:r w:rsidR="00374F85" w:rsidRPr="00374F85">
        <w:rPr>
          <w:lang w:eastAsia="nl-NL"/>
        </w:rPr>
        <w:t>Masttop getuigd</w:t>
      </w:r>
      <w:r w:rsidRPr="00374F85">
        <w:rPr>
          <w:lang w:eastAsia="nl-NL"/>
        </w:rPr>
        <w:t xml:space="preserve">, </w:t>
      </w:r>
      <w:r w:rsidR="00374F85" w:rsidRPr="00374F85">
        <w:rPr>
          <w:lang w:eastAsia="nl-NL"/>
        </w:rPr>
        <w:t>meerdere zalingen in lijn,</w:t>
      </w:r>
      <w:r w:rsidRPr="00374F85">
        <w:rPr>
          <w:lang w:eastAsia="nl-NL"/>
        </w:rPr>
        <w:t xml:space="preserve"> </w:t>
      </w:r>
      <w:r w:rsidR="00374F85" w:rsidRPr="00374F85">
        <w:rPr>
          <w:lang w:eastAsia="nl-NL"/>
        </w:rPr>
        <w:t>mast op dek</w:t>
      </w:r>
      <w:r w:rsidRPr="00374F85">
        <w:rPr>
          <w:lang w:eastAsia="nl-NL"/>
        </w:rPr>
        <w:t xml:space="preserve">, forward and aft lower shrouds. </w:t>
      </w:r>
      <w:r w:rsidRPr="007B6F7D">
        <w:rPr>
          <w:lang w:val="en-US" w:eastAsia="nl-NL"/>
        </w:rPr>
        <w:t>Alternatively, baby stay and aft lower shrouds.</w:t>
      </w:r>
      <w:bookmarkEnd w:id="19"/>
    </w:p>
    <w:p w:rsidR="007B6F7D" w:rsidRDefault="007F4753" w:rsidP="007B6F7D">
      <w:pPr>
        <w:rPr>
          <w:lang w:val="en-US" w:eastAsia="nl-NL"/>
        </w:rPr>
      </w:pPr>
      <w:r>
        <w:rPr>
          <w:noProof/>
          <w:lang w:eastAsia="nl-NL"/>
        </w:rPr>
        <w:drawing>
          <wp:anchor distT="0" distB="0" distL="114300" distR="114300" simplePos="0" relativeHeight="251639808" behindDoc="1" locked="0" layoutInCell="1" allowOverlap="1">
            <wp:simplePos x="0" y="0"/>
            <wp:positionH relativeFrom="column">
              <wp:posOffset>4034790</wp:posOffset>
            </wp:positionH>
            <wp:positionV relativeFrom="paragraph">
              <wp:posOffset>129540</wp:posOffset>
            </wp:positionV>
            <wp:extent cx="1847850" cy="2524125"/>
            <wp:effectExtent l="19050" t="0" r="0" b="0"/>
            <wp:wrapTight wrapText="bothSides">
              <wp:wrapPolygon edited="0">
                <wp:start x="-223" y="0"/>
                <wp:lineTo x="-223" y="21518"/>
                <wp:lineTo x="21600" y="21518"/>
                <wp:lineTo x="21600" y="0"/>
                <wp:lineTo x="-223" y="0"/>
              </wp:wrapPolygon>
            </wp:wrapTight>
            <wp:docPr id="75" name="Afbeelding 15" descr="masthead-r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thead-rig-6"/>
                    <pic:cNvPicPr>
                      <a:picLocks noChangeAspect="1" noChangeArrowheads="1"/>
                    </pic:cNvPicPr>
                  </pic:nvPicPr>
                  <pic:blipFill>
                    <a:blip r:embed="rId49" cstate="print"/>
                    <a:srcRect/>
                    <a:stretch>
                      <a:fillRect/>
                    </a:stretch>
                  </pic:blipFill>
                  <pic:spPr bwMode="auto">
                    <a:xfrm>
                      <a:off x="0" y="0"/>
                      <a:ext cx="1847850" cy="2524125"/>
                    </a:xfrm>
                    <a:prstGeom prst="rect">
                      <a:avLst/>
                    </a:prstGeom>
                    <a:noFill/>
                    <a:ln w="9525">
                      <a:noFill/>
                      <a:miter lim="800000"/>
                      <a:headEnd/>
                      <a:tailEnd/>
                    </a:ln>
                  </pic:spPr>
                </pic:pic>
              </a:graphicData>
            </a:graphic>
          </wp:anchor>
        </w:drawing>
      </w:r>
      <w:r w:rsidR="007B6F7D" w:rsidRPr="007B6F7D">
        <w:rPr>
          <w:lang w:val="en-US" w:eastAsia="nl-NL"/>
        </w:rPr>
        <w:t>This type of rig is often fitted with an inner sail-carrying</w:t>
      </w:r>
      <w:r w:rsidR="007B6F7D">
        <w:rPr>
          <w:lang w:val="en-US" w:eastAsia="nl-NL"/>
        </w:rPr>
        <w:t xml:space="preserve"> </w:t>
      </w:r>
      <w:r w:rsidR="007B6F7D" w:rsidRPr="007B6F7D">
        <w:rPr>
          <w:lang w:val="en-US" w:eastAsia="nl-NL"/>
        </w:rPr>
        <w:t>forestay, a cutter stay. The location of the cutter stay</w:t>
      </w:r>
      <w:r w:rsidR="007B6F7D">
        <w:rPr>
          <w:lang w:val="en-US" w:eastAsia="nl-NL"/>
        </w:rPr>
        <w:t xml:space="preserve"> </w:t>
      </w:r>
      <w:r w:rsidR="007B6F7D" w:rsidRPr="007B6F7D">
        <w:rPr>
          <w:lang w:val="en-US" w:eastAsia="nl-NL"/>
        </w:rPr>
        <w:t>determines</w:t>
      </w:r>
      <w:r w:rsidR="007B6F7D">
        <w:rPr>
          <w:lang w:val="en-US" w:eastAsia="nl-NL"/>
        </w:rPr>
        <w:t xml:space="preserve"> </w:t>
      </w:r>
      <w:r w:rsidR="007B6F7D" w:rsidRPr="007B6F7D">
        <w:rPr>
          <w:lang w:val="en-US" w:eastAsia="nl-NL"/>
        </w:rPr>
        <w:t xml:space="preserve">whether </w:t>
      </w:r>
      <w:r w:rsidR="007B6F7D">
        <w:rPr>
          <w:lang w:val="en-US" w:eastAsia="nl-NL"/>
        </w:rPr>
        <w:t>“</w:t>
      </w:r>
      <w:r w:rsidR="007B6F7D" w:rsidRPr="007B6F7D">
        <w:rPr>
          <w:lang w:val="en-US" w:eastAsia="nl-NL"/>
        </w:rPr>
        <w:t>running backstays</w:t>
      </w:r>
      <w:r w:rsidR="007B6F7D">
        <w:rPr>
          <w:lang w:val="en-US" w:eastAsia="nl-NL"/>
        </w:rPr>
        <w:t>”</w:t>
      </w:r>
      <w:r w:rsidR="007B6F7D" w:rsidRPr="007B6F7D">
        <w:rPr>
          <w:lang w:val="en-US" w:eastAsia="nl-NL"/>
        </w:rPr>
        <w:t xml:space="preserve"> (also called </w:t>
      </w:r>
      <w:r w:rsidR="007B6F7D">
        <w:rPr>
          <w:lang w:val="en-US" w:eastAsia="nl-NL"/>
        </w:rPr>
        <w:t>“</w:t>
      </w:r>
      <w:r w:rsidR="007B6F7D" w:rsidRPr="007B6F7D">
        <w:rPr>
          <w:lang w:val="en-US" w:eastAsia="nl-NL"/>
        </w:rPr>
        <w:t>runners</w:t>
      </w:r>
      <w:r w:rsidR="007B6F7D">
        <w:rPr>
          <w:lang w:val="en-US" w:eastAsia="nl-NL"/>
        </w:rPr>
        <w:t>”</w:t>
      </w:r>
      <w:r w:rsidR="007B6F7D" w:rsidRPr="007B6F7D">
        <w:rPr>
          <w:lang w:val="en-US" w:eastAsia="nl-NL"/>
        </w:rPr>
        <w:t>)</w:t>
      </w:r>
      <w:r w:rsidR="007B6F7D">
        <w:rPr>
          <w:lang w:val="en-US" w:eastAsia="nl-NL"/>
        </w:rPr>
        <w:t xml:space="preserve"> </w:t>
      </w:r>
      <w:r w:rsidR="007B6F7D" w:rsidRPr="007B6F7D">
        <w:rPr>
          <w:lang w:val="en-US" w:eastAsia="nl-NL"/>
        </w:rPr>
        <w:t>are needed to provide sufficient longitudinal stability as</w:t>
      </w:r>
      <w:r w:rsidR="007B6F7D">
        <w:rPr>
          <w:lang w:val="en-US" w:eastAsia="nl-NL"/>
        </w:rPr>
        <w:t xml:space="preserve"> </w:t>
      </w:r>
      <w:r w:rsidR="007B6F7D" w:rsidRPr="007B6F7D">
        <w:rPr>
          <w:lang w:val="en-US" w:eastAsia="nl-NL"/>
        </w:rPr>
        <w:t>well as to provide the necessary cutter stay tension. We</w:t>
      </w:r>
      <w:r w:rsidR="007B6F7D">
        <w:rPr>
          <w:lang w:val="en-US" w:eastAsia="nl-NL"/>
        </w:rPr>
        <w:t xml:space="preserve"> </w:t>
      </w:r>
      <w:r w:rsidR="007B6F7D" w:rsidRPr="007B6F7D">
        <w:rPr>
          <w:lang w:val="en-US" w:eastAsia="nl-NL"/>
        </w:rPr>
        <w:t>recommend runners if the cutter stay is attached more than</w:t>
      </w:r>
      <w:r w:rsidR="007B6F7D">
        <w:rPr>
          <w:lang w:val="en-US" w:eastAsia="nl-NL"/>
        </w:rPr>
        <w:t xml:space="preserve"> </w:t>
      </w:r>
      <w:r w:rsidR="007B6F7D" w:rsidRPr="007B6F7D">
        <w:rPr>
          <w:lang w:val="en-US" w:eastAsia="nl-NL"/>
        </w:rPr>
        <w:t>6% of the fore-triangle height below the ordinary forestay</w:t>
      </w:r>
      <w:r w:rsidR="007B6F7D">
        <w:rPr>
          <w:lang w:val="en-US" w:eastAsia="nl-NL"/>
        </w:rPr>
        <w:t xml:space="preserve"> </w:t>
      </w:r>
      <w:r w:rsidR="007B6F7D" w:rsidRPr="007B6F7D">
        <w:rPr>
          <w:lang w:val="en-US" w:eastAsia="nl-NL"/>
        </w:rPr>
        <w:t>fitting.</w:t>
      </w:r>
    </w:p>
    <w:p w:rsidR="00F66F14" w:rsidRDefault="00F66F14" w:rsidP="007B6F7D">
      <w:pPr>
        <w:rPr>
          <w:lang w:val="en-US" w:eastAsia="nl-NL"/>
        </w:rPr>
      </w:pPr>
    </w:p>
    <w:p w:rsidR="00F66F14" w:rsidRPr="00F66F14" w:rsidRDefault="00F66F14" w:rsidP="00F66F14">
      <w:pPr>
        <w:rPr>
          <w:rStyle w:val="Zwaar"/>
        </w:rPr>
      </w:pPr>
      <w:r w:rsidRPr="00F66F14">
        <w:rPr>
          <w:rStyle w:val="Zwaar"/>
        </w:rPr>
        <w:t>At the crane</w:t>
      </w:r>
    </w:p>
    <w:p w:rsidR="00F66F14" w:rsidRDefault="00F66F14" w:rsidP="007612E8">
      <w:pPr>
        <w:numPr>
          <w:ilvl w:val="0"/>
          <w:numId w:val="24"/>
        </w:numPr>
        <w:rPr>
          <w:lang w:val="en-US" w:eastAsia="nl-NL"/>
        </w:rPr>
      </w:pPr>
      <w:r w:rsidRPr="00F66F14">
        <w:rPr>
          <w:lang w:val="en-US" w:eastAsia="nl-NL"/>
        </w:rPr>
        <w:t xml:space="preserve">Read the </w:t>
      </w:r>
      <w:r>
        <w:rPr>
          <w:lang w:val="en-US" w:eastAsia="nl-NL"/>
        </w:rPr>
        <w:t>“</w:t>
      </w:r>
      <w:r w:rsidRPr="00F66F14">
        <w:rPr>
          <w:lang w:val="en-US" w:eastAsia="nl-NL"/>
        </w:rPr>
        <w:t>At the crane</w:t>
      </w:r>
      <w:r>
        <w:rPr>
          <w:lang w:val="en-US" w:eastAsia="nl-NL"/>
        </w:rPr>
        <w:t>” section on pages 20-21</w:t>
      </w:r>
    </w:p>
    <w:p w:rsidR="00F66F14" w:rsidRDefault="00F66F14" w:rsidP="007612E8">
      <w:pPr>
        <w:numPr>
          <w:ilvl w:val="0"/>
          <w:numId w:val="24"/>
        </w:numPr>
        <w:rPr>
          <w:lang w:val="en-US" w:eastAsia="nl-NL"/>
        </w:rPr>
      </w:pPr>
      <w:r w:rsidRPr="00F66F14">
        <w:rPr>
          <w:lang w:val="en-US" w:eastAsia="nl-NL"/>
        </w:rPr>
        <w:t>Lift the mast and place it on the T-base.</w:t>
      </w:r>
    </w:p>
    <w:p w:rsidR="00F66F14" w:rsidRDefault="00F66F14" w:rsidP="007612E8">
      <w:pPr>
        <w:numPr>
          <w:ilvl w:val="0"/>
          <w:numId w:val="24"/>
        </w:numPr>
        <w:rPr>
          <w:lang w:val="en-US" w:eastAsia="nl-NL"/>
        </w:rPr>
      </w:pPr>
      <w:r w:rsidRPr="00F66F14">
        <w:rPr>
          <w:lang w:val="en-US" w:eastAsia="nl-NL"/>
        </w:rPr>
        <w:t>Attach the cap shrouds, backstay, forestay and all four</w:t>
      </w:r>
      <w:r>
        <w:rPr>
          <w:lang w:val="en-US" w:eastAsia="nl-NL"/>
        </w:rPr>
        <w:t xml:space="preserve"> </w:t>
      </w:r>
      <w:r w:rsidRPr="00F66F14">
        <w:rPr>
          <w:lang w:val="en-US" w:eastAsia="nl-NL"/>
        </w:rPr>
        <w:t>lower shrouds.</w:t>
      </w:r>
    </w:p>
    <w:p w:rsidR="00F66F14" w:rsidRDefault="00F66F14" w:rsidP="007612E8">
      <w:pPr>
        <w:numPr>
          <w:ilvl w:val="0"/>
          <w:numId w:val="24"/>
        </w:numPr>
        <w:rPr>
          <w:lang w:val="en-US" w:eastAsia="nl-NL"/>
        </w:rPr>
      </w:pPr>
      <w:r w:rsidRPr="00F66F14">
        <w:rPr>
          <w:lang w:val="en-US" w:eastAsia="nl-NL"/>
        </w:rPr>
        <w:t>Tighten the cap shrouds, forestay and backstay hand-tight so that the mast is stayed both laterally and longitudinally. Attach the lower shrouds.</w:t>
      </w:r>
    </w:p>
    <w:p w:rsidR="00F66F14" w:rsidRDefault="00F66F14" w:rsidP="007612E8">
      <w:pPr>
        <w:numPr>
          <w:ilvl w:val="0"/>
          <w:numId w:val="24"/>
        </w:numPr>
        <w:rPr>
          <w:lang w:val="en-US" w:eastAsia="nl-NL"/>
        </w:rPr>
      </w:pPr>
      <w:r w:rsidRPr="00F66F14">
        <w:rPr>
          <w:lang w:val="en-US" w:eastAsia="nl-NL"/>
        </w:rPr>
        <w:t>Lower and remove the lifting strop. Move the yacht away</w:t>
      </w:r>
      <w:r>
        <w:rPr>
          <w:lang w:val="en-US" w:eastAsia="nl-NL"/>
        </w:rPr>
        <w:t xml:space="preserve"> </w:t>
      </w:r>
      <w:r w:rsidRPr="00F66F14">
        <w:rPr>
          <w:lang w:val="en-US" w:eastAsia="nl-NL"/>
        </w:rPr>
        <w:t>from the crane.</w:t>
      </w:r>
    </w:p>
    <w:p w:rsidR="00F66F14" w:rsidRDefault="00F66F14" w:rsidP="00F66F14">
      <w:pPr>
        <w:rPr>
          <w:lang w:val="en-US" w:eastAsia="nl-NL"/>
        </w:rPr>
      </w:pPr>
    </w:p>
    <w:p w:rsidR="00317278" w:rsidRPr="00317278" w:rsidRDefault="00317278" w:rsidP="00317278">
      <w:pPr>
        <w:rPr>
          <w:rStyle w:val="Zwaar"/>
        </w:rPr>
      </w:pPr>
      <w:r w:rsidRPr="00317278">
        <w:rPr>
          <w:rStyle w:val="Zwaar"/>
        </w:rPr>
        <w:t>Tuning</w:t>
      </w:r>
    </w:p>
    <w:p w:rsidR="00317278" w:rsidRDefault="00317278" w:rsidP="007612E8">
      <w:pPr>
        <w:numPr>
          <w:ilvl w:val="0"/>
          <w:numId w:val="26"/>
        </w:numPr>
        <w:rPr>
          <w:lang w:val="en-US" w:eastAsia="nl-NL"/>
        </w:rPr>
      </w:pPr>
      <w:r w:rsidRPr="00317278">
        <w:rPr>
          <w:lang w:val="en-US" w:eastAsia="nl-NL"/>
        </w:rPr>
        <w:t>Check the mast rake. Adjust if necessary using toggles</w:t>
      </w:r>
      <w:r>
        <w:rPr>
          <w:lang w:val="en-US" w:eastAsia="nl-NL"/>
        </w:rPr>
        <w:t xml:space="preserve"> </w:t>
      </w:r>
      <w:r w:rsidRPr="00317278">
        <w:rPr>
          <w:lang w:val="en-US" w:eastAsia="nl-NL"/>
        </w:rPr>
        <w:t>on the forestay.</w:t>
      </w:r>
    </w:p>
    <w:p w:rsidR="00317278" w:rsidRDefault="00317278" w:rsidP="007612E8">
      <w:pPr>
        <w:numPr>
          <w:ilvl w:val="0"/>
          <w:numId w:val="26"/>
        </w:numPr>
        <w:rPr>
          <w:lang w:val="en-US" w:eastAsia="nl-NL"/>
        </w:rPr>
      </w:pPr>
      <w:r w:rsidRPr="00317278">
        <w:rPr>
          <w:lang w:val="en-US" w:eastAsia="nl-NL"/>
        </w:rPr>
        <w:t xml:space="preserve">Tension the cap shrouds to 15% of the breaking load of the wire. See the </w:t>
      </w:r>
      <w:r>
        <w:rPr>
          <w:lang w:val="en-US" w:eastAsia="nl-NL"/>
        </w:rPr>
        <w:t>“</w:t>
      </w:r>
      <w:r w:rsidRPr="00317278">
        <w:rPr>
          <w:lang w:val="en-US" w:eastAsia="nl-NL"/>
        </w:rPr>
        <w:t>folding rule method</w:t>
      </w:r>
      <w:r>
        <w:rPr>
          <w:lang w:val="en-US" w:eastAsia="nl-NL"/>
        </w:rPr>
        <w:t>”</w:t>
      </w:r>
      <w:r w:rsidRPr="00317278">
        <w:rPr>
          <w:lang w:val="en-US" w:eastAsia="nl-NL"/>
        </w:rPr>
        <w:t>, page 29.</w:t>
      </w:r>
    </w:p>
    <w:p w:rsidR="000A393C" w:rsidRDefault="00317278" w:rsidP="007612E8">
      <w:pPr>
        <w:numPr>
          <w:ilvl w:val="0"/>
          <w:numId w:val="26"/>
        </w:numPr>
        <w:rPr>
          <w:lang w:val="en-US" w:eastAsia="nl-NL"/>
        </w:rPr>
      </w:pPr>
      <w:r w:rsidRPr="00317278">
        <w:rPr>
          <w:lang w:val="en-US" w:eastAsia="nl-NL"/>
        </w:rPr>
        <w:t xml:space="preserve">Straighten the mast using the forward lower shrouds and the intermediate shrouds. If necessary, adjust the rigging screws for the cap shrouds without changing the cap shrouds tension (slacken </w:t>
      </w:r>
      <w:r w:rsidRPr="00317278">
        <w:rPr>
          <w:lang w:val="en-US" w:eastAsia="nl-NL"/>
        </w:rPr>
        <w:lastRenderedPageBreak/>
        <w:t>one rigging screw by exactly the same amount as you tighten the other one). Check that the mast is straight by sighting up the luff groove, all the way up from deck level.</w:t>
      </w:r>
    </w:p>
    <w:p w:rsidR="000A393C" w:rsidRDefault="00317278" w:rsidP="007612E8">
      <w:pPr>
        <w:numPr>
          <w:ilvl w:val="0"/>
          <w:numId w:val="26"/>
        </w:numPr>
        <w:rPr>
          <w:lang w:val="en-US" w:eastAsia="nl-NL"/>
        </w:rPr>
      </w:pPr>
      <w:r w:rsidRPr="000A393C">
        <w:rPr>
          <w:lang w:val="en-US" w:eastAsia="nl-NL"/>
        </w:rPr>
        <w:t>Give the mast a slight positive pre-bend using the interplay between the forward and aft lower shrouds. The job of the aft lower shrouds is to reduce the bend to the amount originally determined.</w:t>
      </w:r>
    </w:p>
    <w:p w:rsidR="00317278" w:rsidRDefault="00317278" w:rsidP="007612E8">
      <w:pPr>
        <w:numPr>
          <w:ilvl w:val="0"/>
          <w:numId w:val="26"/>
        </w:numPr>
        <w:rPr>
          <w:lang w:val="en-US" w:eastAsia="nl-NL"/>
        </w:rPr>
      </w:pPr>
      <w:r w:rsidRPr="000A393C">
        <w:rPr>
          <w:lang w:val="en-US" w:eastAsia="nl-NL"/>
        </w:rPr>
        <w:t>Tension the backstay to 15% of the breaking load of the wire. Over a short period (a few hours) the load may be increased, but not to more than 30% of the breaking load of the wire. To achieve this loading, you will need a backstay tensioner. Make two marks on this so that</w:t>
      </w:r>
      <w:r w:rsidR="000A393C">
        <w:rPr>
          <w:lang w:val="en-US" w:eastAsia="nl-NL"/>
        </w:rPr>
        <w:t xml:space="preserve"> </w:t>
      </w:r>
      <w:r w:rsidRPr="000A393C">
        <w:rPr>
          <w:lang w:val="en-US" w:eastAsia="nl-NL"/>
        </w:rPr>
        <w:t xml:space="preserve">you know when the normal (15%) and maximum (30%) loads have been reached. Use the </w:t>
      </w:r>
      <w:r w:rsidR="000A393C">
        <w:rPr>
          <w:lang w:val="en-US" w:eastAsia="nl-NL"/>
        </w:rPr>
        <w:t>“</w:t>
      </w:r>
      <w:r w:rsidRPr="000A393C">
        <w:rPr>
          <w:lang w:val="en-US" w:eastAsia="nl-NL"/>
        </w:rPr>
        <w:t>folding rule method</w:t>
      </w:r>
      <w:r w:rsidR="000A393C">
        <w:rPr>
          <w:lang w:val="en-US" w:eastAsia="nl-NL"/>
        </w:rPr>
        <w:t>”</w:t>
      </w:r>
      <w:r w:rsidRPr="000A393C">
        <w:rPr>
          <w:lang w:val="en-US" w:eastAsia="nl-NL"/>
        </w:rPr>
        <w:t xml:space="preserve"> to find the correct setting. Since the backstay makes a wider angle with the mast, the forestay load will be about 40% of the breaking load of the wire when you put the</w:t>
      </w:r>
      <w:r w:rsidR="000A393C" w:rsidRPr="000A393C">
        <w:rPr>
          <w:lang w:val="en-US" w:eastAsia="nl-NL"/>
        </w:rPr>
        <w:t xml:space="preserve"> </w:t>
      </w:r>
      <w:r w:rsidR="000A393C">
        <w:rPr>
          <w:lang w:val="en-US" w:eastAsia="nl-NL"/>
        </w:rPr>
        <w:t>“</w:t>
      </w:r>
      <w:r w:rsidRPr="000A393C">
        <w:rPr>
          <w:lang w:val="en-US" w:eastAsia="nl-NL"/>
        </w:rPr>
        <w:t>maximum load</w:t>
      </w:r>
      <w:r w:rsidR="000A393C">
        <w:rPr>
          <w:lang w:val="en-US" w:eastAsia="nl-NL"/>
        </w:rPr>
        <w:t>”</w:t>
      </w:r>
      <w:r w:rsidRPr="000A393C">
        <w:rPr>
          <w:lang w:val="en-US" w:eastAsia="nl-NL"/>
        </w:rPr>
        <w:t xml:space="preserve"> on the backstay.</w:t>
      </w:r>
    </w:p>
    <w:p w:rsidR="000A393C" w:rsidRDefault="000A393C" w:rsidP="000A393C">
      <w:pPr>
        <w:rPr>
          <w:lang w:val="en-US" w:eastAsia="nl-NL"/>
        </w:rPr>
      </w:pPr>
    </w:p>
    <w:p w:rsidR="000A393C" w:rsidRPr="000A393C" w:rsidRDefault="007F4753" w:rsidP="000A393C">
      <w:pPr>
        <w:autoSpaceDE w:val="0"/>
        <w:autoSpaceDN w:val="0"/>
        <w:adjustRightInd w:val="0"/>
        <w:spacing w:line="240" w:lineRule="auto"/>
        <w:rPr>
          <w:rFonts w:ascii="HelveticaNeue-Heavy" w:hAnsi="HelveticaNeue-Heavy" w:cs="HelveticaNeue-Heavy"/>
          <w:sz w:val="22"/>
          <w:lang w:val="en-US" w:eastAsia="nl-NL"/>
        </w:rPr>
      </w:pPr>
      <w:r>
        <w:rPr>
          <w:noProof/>
          <w:lang w:eastAsia="nl-NL"/>
        </w:rPr>
        <w:drawing>
          <wp:anchor distT="0" distB="0" distL="114300" distR="114300" simplePos="0" relativeHeight="251640832" behindDoc="1" locked="0" layoutInCell="1" allowOverlap="1">
            <wp:simplePos x="0" y="0"/>
            <wp:positionH relativeFrom="column">
              <wp:posOffset>-3810</wp:posOffset>
            </wp:positionH>
            <wp:positionV relativeFrom="paragraph">
              <wp:posOffset>15240</wp:posOffset>
            </wp:positionV>
            <wp:extent cx="1533525" cy="2914650"/>
            <wp:effectExtent l="19050" t="0" r="9525" b="0"/>
            <wp:wrapTight wrapText="bothSides">
              <wp:wrapPolygon edited="0">
                <wp:start x="-268" y="0"/>
                <wp:lineTo x="-268" y="21459"/>
                <wp:lineTo x="21734" y="21459"/>
                <wp:lineTo x="21734" y="0"/>
                <wp:lineTo x="-268" y="0"/>
              </wp:wrapPolygon>
            </wp:wrapTight>
            <wp:docPr id="74" name="Afbeelding 16" descr="masthead-r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thead-rig-7"/>
                    <pic:cNvPicPr>
                      <a:picLocks noChangeAspect="1" noChangeArrowheads="1"/>
                    </pic:cNvPicPr>
                  </pic:nvPicPr>
                  <pic:blipFill>
                    <a:blip r:embed="rId50" cstate="print"/>
                    <a:srcRect/>
                    <a:stretch>
                      <a:fillRect/>
                    </a:stretch>
                  </pic:blipFill>
                  <pic:spPr bwMode="auto">
                    <a:xfrm>
                      <a:off x="0" y="0"/>
                      <a:ext cx="1533525" cy="2914650"/>
                    </a:xfrm>
                    <a:prstGeom prst="rect">
                      <a:avLst/>
                    </a:prstGeom>
                    <a:noFill/>
                    <a:ln w="9525">
                      <a:noFill/>
                      <a:miter lim="800000"/>
                      <a:headEnd/>
                      <a:tailEnd/>
                    </a:ln>
                  </pic:spPr>
                </pic:pic>
              </a:graphicData>
            </a:graphic>
          </wp:anchor>
        </w:drawing>
      </w:r>
      <w:r w:rsidR="000A393C" w:rsidRPr="000A393C">
        <w:rPr>
          <w:rStyle w:val="Zwaar"/>
          <w:lang w:val="en-US"/>
        </w:rPr>
        <w:t>Tuning</w:t>
      </w:r>
      <w:r w:rsidR="000A393C" w:rsidRPr="000A393C">
        <w:rPr>
          <w:rFonts w:ascii="HelveticaNeue-Heavy" w:hAnsi="HelveticaNeue-Heavy" w:cs="HelveticaNeue-Heavy"/>
          <w:sz w:val="22"/>
          <w:lang w:val="en-US" w:eastAsia="nl-NL"/>
        </w:rPr>
        <w:t xml:space="preserve"> </w:t>
      </w:r>
      <w:r w:rsidR="000A393C" w:rsidRPr="000A393C">
        <w:rPr>
          <w:rStyle w:val="Zwaar"/>
          <w:lang w:val="en-US"/>
        </w:rPr>
        <w:t>under</w:t>
      </w:r>
      <w:r w:rsidR="000A393C" w:rsidRPr="000A393C">
        <w:rPr>
          <w:rFonts w:ascii="HelveticaNeue-Heavy" w:hAnsi="HelveticaNeue-Heavy" w:cs="HelveticaNeue-Heavy"/>
          <w:sz w:val="22"/>
          <w:lang w:val="en-US" w:eastAsia="nl-NL"/>
        </w:rPr>
        <w:t xml:space="preserve"> </w:t>
      </w:r>
      <w:r w:rsidR="000A393C" w:rsidRPr="000A393C">
        <w:rPr>
          <w:rStyle w:val="Zwaar"/>
          <w:lang w:val="en-US"/>
        </w:rPr>
        <w:t>sail</w:t>
      </w:r>
    </w:p>
    <w:p w:rsidR="000A393C" w:rsidRDefault="000A393C" w:rsidP="007612E8">
      <w:pPr>
        <w:numPr>
          <w:ilvl w:val="0"/>
          <w:numId w:val="27"/>
        </w:numPr>
        <w:rPr>
          <w:lang w:val="en-US" w:eastAsia="nl-NL"/>
        </w:rPr>
      </w:pPr>
      <w:r w:rsidRPr="000A393C">
        <w:rPr>
          <w:lang w:val="en-US" w:eastAsia="nl-NL"/>
        </w:rPr>
        <w:t>Sail the yacht and check that the cap shrouds do not</w:t>
      </w:r>
      <w:r>
        <w:rPr>
          <w:lang w:val="en-US" w:eastAsia="nl-NL"/>
        </w:rPr>
        <w:t xml:space="preserve"> </w:t>
      </w:r>
      <w:r w:rsidRPr="000A393C">
        <w:rPr>
          <w:lang w:val="en-US" w:eastAsia="nl-NL"/>
        </w:rPr>
        <w:t>begin to slacken until about a 20° angle of heel.</w:t>
      </w:r>
      <w:r>
        <w:rPr>
          <w:lang w:val="en-US" w:eastAsia="nl-NL"/>
        </w:rPr>
        <w:t xml:space="preserve"> </w:t>
      </w:r>
    </w:p>
    <w:p w:rsidR="000A393C" w:rsidRDefault="000A393C" w:rsidP="007612E8">
      <w:pPr>
        <w:numPr>
          <w:ilvl w:val="0"/>
          <w:numId w:val="27"/>
        </w:numPr>
        <w:rPr>
          <w:lang w:val="en-US" w:eastAsia="nl-NL"/>
        </w:rPr>
      </w:pPr>
      <w:r w:rsidRPr="000A393C">
        <w:rPr>
          <w:lang w:val="en-US" w:eastAsia="nl-NL"/>
        </w:rPr>
        <w:t>While sailing, check that the mast is straight laterally. Adjust this if necessary using the forward lower shrouds and intermediate shrouds.</w:t>
      </w:r>
    </w:p>
    <w:p w:rsidR="000A393C" w:rsidRDefault="000A393C" w:rsidP="007612E8">
      <w:pPr>
        <w:numPr>
          <w:ilvl w:val="0"/>
          <w:numId w:val="27"/>
        </w:numPr>
        <w:rPr>
          <w:lang w:val="en-US" w:eastAsia="nl-NL"/>
        </w:rPr>
      </w:pPr>
      <w:r w:rsidRPr="000A393C">
        <w:rPr>
          <w:lang w:val="en-US" w:eastAsia="nl-NL"/>
        </w:rPr>
        <w:t>Reef the sail and check the mast for lateral straightness. If the deviation from the straight line is greater than 5 mm, the lower shrouds or the intermediate shrouds must be adjusted.</w:t>
      </w:r>
    </w:p>
    <w:p w:rsidR="000A393C" w:rsidRDefault="000A393C" w:rsidP="007612E8">
      <w:pPr>
        <w:numPr>
          <w:ilvl w:val="0"/>
          <w:numId w:val="27"/>
        </w:numPr>
        <w:rPr>
          <w:lang w:val="en-US" w:eastAsia="nl-NL"/>
        </w:rPr>
      </w:pPr>
      <w:r w:rsidRPr="000A393C">
        <w:rPr>
          <w:lang w:val="en-US" w:eastAsia="nl-NL"/>
        </w:rPr>
        <w:t xml:space="preserve">While sailing, check the longitudinal trim of the mast. The mast must have a slight positive bend at the spreader area. Sight up the mast from deck level. Adjust if necessary by tuning the interplay between the aft- and forward </w:t>
      </w:r>
      <w:r w:rsidRPr="000A393C">
        <w:rPr>
          <w:rFonts w:hAnsi="Calibri"/>
          <w:lang w:val="en-US" w:eastAsia="nl-NL"/>
        </w:rPr>
        <w:t>lower shrouds or cutter stay/runner. With an increasing load on the forestay, the masthead will want to move forwards, with the risk of a negative bend. This must be prevented. Even if the masthead in its original position is well aft, it is usually necessary to use some sort of backstay tensioner to counteract this movement.</w:t>
      </w:r>
    </w:p>
    <w:p w:rsidR="000A393C" w:rsidRDefault="000A393C" w:rsidP="007612E8">
      <w:pPr>
        <w:numPr>
          <w:ilvl w:val="0"/>
          <w:numId w:val="27"/>
        </w:numPr>
        <w:rPr>
          <w:lang w:val="en-US" w:eastAsia="nl-NL"/>
        </w:rPr>
      </w:pPr>
      <w:r w:rsidRPr="000A393C">
        <w:rPr>
          <w:lang w:val="en-US" w:eastAsia="nl-NL"/>
        </w:rPr>
        <w:t>When you are satisfied with the tuning, lock the rigging screws.</w:t>
      </w:r>
    </w:p>
    <w:p w:rsidR="000A393C" w:rsidRDefault="000A393C" w:rsidP="007612E8">
      <w:pPr>
        <w:numPr>
          <w:ilvl w:val="0"/>
          <w:numId w:val="27"/>
        </w:numPr>
        <w:rPr>
          <w:lang w:val="en-US" w:eastAsia="nl-NL"/>
        </w:rPr>
      </w:pPr>
      <w:r w:rsidRPr="000A393C">
        <w:rPr>
          <w:lang w:val="en-US" w:eastAsia="nl-NL"/>
        </w:rPr>
        <w:t>A new rig on a new yacht will need adjusting after sailing for some time. When the tuning at the end of the first season is satisfactory, mark the setting on the rigging screws. Enter your figures on page 80. This makes it easy to tune the rig at the start of the next season.</w:t>
      </w:r>
    </w:p>
    <w:p w:rsidR="000A393C" w:rsidRDefault="000A393C" w:rsidP="000A393C">
      <w:pPr>
        <w:rPr>
          <w:lang w:val="en-US" w:eastAsia="nl-NL"/>
        </w:rPr>
      </w:pPr>
    </w:p>
    <w:p w:rsidR="000A393C" w:rsidRPr="000A393C" w:rsidRDefault="000A393C" w:rsidP="000A393C">
      <w:pPr>
        <w:autoSpaceDE w:val="0"/>
        <w:autoSpaceDN w:val="0"/>
        <w:adjustRightInd w:val="0"/>
        <w:spacing w:line="240" w:lineRule="auto"/>
        <w:rPr>
          <w:rStyle w:val="Zwaar"/>
          <w:lang w:val="en-US"/>
        </w:rPr>
      </w:pPr>
      <w:r w:rsidRPr="000A393C">
        <w:rPr>
          <w:rStyle w:val="Zwaar"/>
          <w:lang w:val="en-US"/>
        </w:rPr>
        <w:t>Cutter stay and runners</w:t>
      </w:r>
    </w:p>
    <w:p w:rsidR="000A393C" w:rsidRDefault="000A393C" w:rsidP="000A393C">
      <w:pPr>
        <w:rPr>
          <w:lang w:val="en-US" w:eastAsia="nl-NL"/>
        </w:rPr>
      </w:pPr>
      <w:r w:rsidRPr="000A393C">
        <w:rPr>
          <w:lang w:val="en-US" w:eastAsia="nl-NL"/>
        </w:rPr>
        <w:t>A cutter stay in combination with runners also affects</w:t>
      </w:r>
      <w:r>
        <w:rPr>
          <w:lang w:val="en-US" w:eastAsia="nl-NL"/>
        </w:rPr>
        <w:t xml:space="preserve"> </w:t>
      </w:r>
      <w:r w:rsidRPr="000A393C">
        <w:rPr>
          <w:lang w:val="en-US" w:eastAsia="nl-NL"/>
        </w:rPr>
        <w:t>the forward bend of the mast. Runners are tensioned with</w:t>
      </w:r>
      <w:r>
        <w:rPr>
          <w:lang w:val="en-US" w:eastAsia="nl-NL"/>
        </w:rPr>
        <w:t xml:space="preserve"> </w:t>
      </w:r>
      <w:r w:rsidRPr="000A393C">
        <w:rPr>
          <w:lang w:val="en-US" w:eastAsia="nl-NL"/>
        </w:rPr>
        <w:t>winches and/or tackles to a maximum of 30% of their</w:t>
      </w:r>
      <w:r>
        <w:rPr>
          <w:lang w:val="en-US" w:eastAsia="nl-NL"/>
        </w:rPr>
        <w:t xml:space="preserve"> </w:t>
      </w:r>
      <w:r w:rsidRPr="000A393C">
        <w:rPr>
          <w:lang w:val="en-US" w:eastAsia="nl-NL"/>
        </w:rPr>
        <w:t>breaking load.</w:t>
      </w:r>
    </w:p>
    <w:p w:rsidR="000A393C" w:rsidRDefault="000A393C" w:rsidP="000A393C">
      <w:pPr>
        <w:rPr>
          <w:lang w:val="en-US" w:eastAsia="nl-NL"/>
        </w:rPr>
      </w:pPr>
    </w:p>
    <w:p w:rsidR="000A393C" w:rsidRDefault="003F52B9" w:rsidP="000A393C">
      <w:pPr>
        <w:pStyle w:val="Kop2"/>
        <w:rPr>
          <w:lang w:eastAsia="nl-NL"/>
        </w:rPr>
      </w:pPr>
      <w:r>
        <w:rPr>
          <w:lang w:eastAsia="nl-NL"/>
        </w:rPr>
        <w:br w:type="page"/>
      </w:r>
      <w:bookmarkStart w:id="20" w:name="_Toc277018135"/>
      <w:r w:rsidR="000A393C" w:rsidRPr="00374F85">
        <w:rPr>
          <w:lang w:eastAsia="nl-NL"/>
        </w:rPr>
        <w:lastRenderedPageBreak/>
        <w:t>14.5 Fraction</w:t>
      </w:r>
      <w:r w:rsidR="00374F85" w:rsidRPr="00374F85">
        <w:rPr>
          <w:lang w:eastAsia="nl-NL"/>
        </w:rPr>
        <w:t>eel getuigd</w:t>
      </w:r>
      <w:r w:rsidR="000A393C" w:rsidRPr="00374F85">
        <w:rPr>
          <w:lang w:eastAsia="nl-NL"/>
        </w:rPr>
        <w:t xml:space="preserve">, </w:t>
      </w:r>
      <w:r w:rsidR="00374F85" w:rsidRPr="00374F85">
        <w:rPr>
          <w:lang w:eastAsia="nl-NL"/>
        </w:rPr>
        <w:t xml:space="preserve">één </w:t>
      </w:r>
      <w:r w:rsidR="00374F85">
        <w:rPr>
          <w:lang w:eastAsia="nl-NL"/>
        </w:rPr>
        <w:t xml:space="preserve">stel </w:t>
      </w:r>
      <w:r w:rsidR="00374F85" w:rsidRPr="00374F85">
        <w:rPr>
          <w:lang w:eastAsia="nl-NL"/>
        </w:rPr>
        <w:t>gepijlde zalingen</w:t>
      </w:r>
      <w:r w:rsidR="000A393C" w:rsidRPr="00374F85">
        <w:rPr>
          <w:lang w:eastAsia="nl-NL"/>
        </w:rPr>
        <w:t xml:space="preserve">, single aft lower shrouds, </w:t>
      </w:r>
      <w:r w:rsidR="00374F85" w:rsidRPr="00374F85">
        <w:rPr>
          <w:lang w:eastAsia="nl-NL"/>
        </w:rPr>
        <w:t>mast op</w:t>
      </w:r>
      <w:r w:rsidR="00374F85">
        <w:rPr>
          <w:lang w:eastAsia="nl-NL"/>
        </w:rPr>
        <w:t xml:space="preserve"> </w:t>
      </w:r>
      <w:r w:rsidR="00374F85" w:rsidRPr="00374F85">
        <w:rPr>
          <w:lang w:eastAsia="nl-NL"/>
        </w:rPr>
        <w:t>dek</w:t>
      </w:r>
      <w:bookmarkEnd w:id="20"/>
    </w:p>
    <w:p w:rsidR="00213E06" w:rsidRPr="00213E06" w:rsidRDefault="007F4753" w:rsidP="00213E06">
      <w:pPr>
        <w:rPr>
          <w:lang w:val="en-US" w:eastAsia="nl-NL"/>
        </w:rPr>
      </w:pPr>
      <w:r>
        <w:rPr>
          <w:noProof/>
          <w:lang w:eastAsia="nl-NL"/>
        </w:rPr>
        <w:drawing>
          <wp:anchor distT="0" distB="0" distL="114300" distR="114300" simplePos="0" relativeHeight="251641856" behindDoc="1" locked="0" layoutInCell="1" allowOverlap="1">
            <wp:simplePos x="0" y="0"/>
            <wp:positionH relativeFrom="column">
              <wp:posOffset>-3810</wp:posOffset>
            </wp:positionH>
            <wp:positionV relativeFrom="paragraph">
              <wp:posOffset>93980</wp:posOffset>
            </wp:positionV>
            <wp:extent cx="2038350" cy="2495550"/>
            <wp:effectExtent l="19050" t="0" r="0" b="0"/>
            <wp:wrapTight wrapText="bothSides">
              <wp:wrapPolygon edited="0">
                <wp:start x="-202" y="0"/>
                <wp:lineTo x="-202" y="21435"/>
                <wp:lineTo x="21600" y="21435"/>
                <wp:lineTo x="21600" y="0"/>
                <wp:lineTo x="-202" y="0"/>
              </wp:wrapPolygon>
            </wp:wrapTight>
            <wp:docPr id="73" name="Afbeelding 17" descr="masthead-r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rig-8"/>
                    <pic:cNvPicPr>
                      <a:picLocks noChangeAspect="1" noChangeArrowheads="1"/>
                    </pic:cNvPicPr>
                  </pic:nvPicPr>
                  <pic:blipFill>
                    <a:blip r:embed="rId51" cstate="print"/>
                    <a:srcRect/>
                    <a:stretch>
                      <a:fillRect/>
                    </a:stretch>
                  </pic:blipFill>
                  <pic:spPr bwMode="auto">
                    <a:xfrm>
                      <a:off x="0" y="0"/>
                      <a:ext cx="2038350" cy="2495550"/>
                    </a:xfrm>
                    <a:prstGeom prst="rect">
                      <a:avLst/>
                    </a:prstGeom>
                    <a:noFill/>
                    <a:ln w="9525">
                      <a:noFill/>
                      <a:miter lim="800000"/>
                      <a:headEnd/>
                      <a:tailEnd/>
                    </a:ln>
                  </pic:spPr>
                </pic:pic>
              </a:graphicData>
            </a:graphic>
          </wp:anchor>
        </w:drawing>
      </w:r>
      <w:r w:rsidR="00213E06" w:rsidRPr="00213E06">
        <w:rPr>
          <w:lang w:val="en-US" w:eastAsia="nl-NL"/>
        </w:rPr>
        <w:t>In general, this type of rig needs more tension in the shrouds than a rig with in-line</w:t>
      </w:r>
      <w:r w:rsidR="00213E06">
        <w:rPr>
          <w:lang w:val="en-US" w:eastAsia="nl-NL"/>
        </w:rPr>
        <w:t xml:space="preserve"> </w:t>
      </w:r>
      <w:r w:rsidR="00213E06" w:rsidRPr="00213E06">
        <w:rPr>
          <w:lang w:val="en-US" w:eastAsia="nl-NL"/>
        </w:rPr>
        <w:t>spreaders. The tension in the forestay</w:t>
      </w:r>
      <w:r w:rsidR="00213E06">
        <w:rPr>
          <w:lang w:val="en-US" w:eastAsia="nl-NL"/>
        </w:rPr>
        <w:t xml:space="preserve"> </w:t>
      </w:r>
      <w:r w:rsidR="00213E06" w:rsidRPr="00213E06">
        <w:rPr>
          <w:lang w:val="en-US" w:eastAsia="nl-NL"/>
        </w:rPr>
        <w:t>is affected by three components;</w:t>
      </w:r>
    </w:p>
    <w:p w:rsidR="00213E06" w:rsidRDefault="00213E06" w:rsidP="007612E8">
      <w:pPr>
        <w:numPr>
          <w:ilvl w:val="0"/>
          <w:numId w:val="28"/>
        </w:numPr>
        <w:rPr>
          <w:lang w:val="en-US" w:eastAsia="nl-NL"/>
        </w:rPr>
      </w:pPr>
      <w:r w:rsidRPr="00213E06">
        <w:rPr>
          <w:lang w:val="en-US" w:eastAsia="nl-NL"/>
        </w:rPr>
        <w:t>The cap shrouds</w:t>
      </w:r>
    </w:p>
    <w:p w:rsidR="00213E06" w:rsidRDefault="00213E06" w:rsidP="007612E8">
      <w:pPr>
        <w:numPr>
          <w:ilvl w:val="0"/>
          <w:numId w:val="28"/>
        </w:numPr>
        <w:rPr>
          <w:lang w:val="en-US" w:eastAsia="nl-NL"/>
        </w:rPr>
      </w:pPr>
      <w:r w:rsidRPr="00213E06">
        <w:rPr>
          <w:lang w:val="en-US" w:eastAsia="nl-NL"/>
        </w:rPr>
        <w:t>The backstay</w:t>
      </w:r>
    </w:p>
    <w:p w:rsidR="00213E06" w:rsidRDefault="00213E06" w:rsidP="007612E8">
      <w:pPr>
        <w:numPr>
          <w:ilvl w:val="0"/>
          <w:numId w:val="28"/>
        </w:numPr>
        <w:rPr>
          <w:lang w:val="en-US" w:eastAsia="nl-NL"/>
        </w:rPr>
      </w:pPr>
      <w:r w:rsidRPr="00213E06">
        <w:rPr>
          <w:lang w:val="en-US" w:eastAsia="nl-NL"/>
        </w:rPr>
        <w:t>The sheeting of the mainsail</w:t>
      </w:r>
    </w:p>
    <w:p w:rsidR="00213E06" w:rsidRDefault="00213E06" w:rsidP="00213E06">
      <w:pPr>
        <w:rPr>
          <w:lang w:val="en-US" w:eastAsia="nl-NL"/>
        </w:rPr>
      </w:pPr>
    </w:p>
    <w:p w:rsidR="00213E06" w:rsidRPr="00213E06" w:rsidRDefault="00213E06" w:rsidP="00213E06">
      <w:pPr>
        <w:rPr>
          <w:rStyle w:val="Zwaar"/>
        </w:rPr>
      </w:pPr>
      <w:r w:rsidRPr="00213E06">
        <w:rPr>
          <w:rStyle w:val="Zwaar"/>
        </w:rPr>
        <w:t>At the crane</w:t>
      </w:r>
    </w:p>
    <w:p w:rsidR="00213E06" w:rsidRDefault="00213E06" w:rsidP="007612E8">
      <w:pPr>
        <w:numPr>
          <w:ilvl w:val="0"/>
          <w:numId w:val="29"/>
        </w:numPr>
        <w:rPr>
          <w:lang w:val="en-US" w:eastAsia="nl-NL"/>
        </w:rPr>
      </w:pPr>
      <w:r w:rsidRPr="00213E06">
        <w:rPr>
          <w:lang w:val="en-US" w:eastAsia="nl-NL"/>
        </w:rPr>
        <w:t xml:space="preserve">Read the </w:t>
      </w:r>
      <w:r>
        <w:rPr>
          <w:lang w:val="en-US" w:eastAsia="nl-NL"/>
        </w:rPr>
        <w:t>“</w:t>
      </w:r>
      <w:r w:rsidRPr="00213E06">
        <w:rPr>
          <w:lang w:val="en-US" w:eastAsia="nl-NL"/>
        </w:rPr>
        <w:t>At the crane</w:t>
      </w:r>
      <w:r>
        <w:rPr>
          <w:lang w:val="en-US" w:eastAsia="nl-NL"/>
        </w:rPr>
        <w:t>”</w:t>
      </w:r>
      <w:r w:rsidRPr="00213E06">
        <w:rPr>
          <w:lang w:val="en-US" w:eastAsia="nl-NL"/>
        </w:rPr>
        <w:t xml:space="preserve"> section on pages 20-21.</w:t>
      </w:r>
    </w:p>
    <w:p w:rsidR="00213E06" w:rsidRDefault="00213E06" w:rsidP="007612E8">
      <w:pPr>
        <w:numPr>
          <w:ilvl w:val="0"/>
          <w:numId w:val="29"/>
        </w:numPr>
        <w:rPr>
          <w:lang w:val="en-US" w:eastAsia="nl-NL"/>
        </w:rPr>
      </w:pPr>
      <w:r w:rsidRPr="00213E06">
        <w:rPr>
          <w:lang w:val="en-US" w:eastAsia="nl-NL"/>
        </w:rPr>
        <w:t>Lift the mast and place it on the T-base.</w:t>
      </w:r>
    </w:p>
    <w:p w:rsidR="00213E06" w:rsidRDefault="00213E06" w:rsidP="007612E8">
      <w:pPr>
        <w:numPr>
          <w:ilvl w:val="0"/>
          <w:numId w:val="29"/>
        </w:numPr>
        <w:rPr>
          <w:lang w:val="en-US" w:eastAsia="nl-NL"/>
        </w:rPr>
      </w:pPr>
      <w:r w:rsidRPr="00213E06">
        <w:rPr>
          <w:lang w:val="en-US" w:eastAsia="nl-NL"/>
        </w:rPr>
        <w:t>Attach the cap shrouds, backstay, and forestay.</w:t>
      </w:r>
    </w:p>
    <w:p w:rsidR="00213E06" w:rsidRDefault="00213E06" w:rsidP="007612E8">
      <w:pPr>
        <w:numPr>
          <w:ilvl w:val="0"/>
          <w:numId w:val="29"/>
        </w:numPr>
        <w:rPr>
          <w:lang w:val="en-US" w:eastAsia="nl-NL"/>
        </w:rPr>
      </w:pPr>
      <w:r w:rsidRPr="00213E06">
        <w:rPr>
          <w:lang w:val="en-US" w:eastAsia="nl-NL"/>
        </w:rPr>
        <w:t>Tighten the cap shrouds, forestay and backstay temporarily so that the mast is stayed both laterally and longitudinally.</w:t>
      </w:r>
    </w:p>
    <w:p w:rsidR="00213E06" w:rsidRDefault="00213E06" w:rsidP="007612E8">
      <w:pPr>
        <w:numPr>
          <w:ilvl w:val="0"/>
          <w:numId w:val="29"/>
        </w:numPr>
        <w:rPr>
          <w:lang w:val="en-US" w:eastAsia="nl-NL"/>
        </w:rPr>
      </w:pPr>
      <w:r w:rsidRPr="00213E06">
        <w:rPr>
          <w:lang w:val="en-US" w:eastAsia="nl-NL"/>
        </w:rPr>
        <w:t>Lower the lifting strop and remove it. Attach the lower shrouds. Move the yacht away from the crane.</w:t>
      </w:r>
    </w:p>
    <w:p w:rsidR="003F52B9" w:rsidRPr="003F52B9" w:rsidRDefault="007F4753" w:rsidP="003F52B9">
      <w:pPr>
        <w:rPr>
          <w:rStyle w:val="Zwaar"/>
          <w:lang w:val="en-US"/>
        </w:rPr>
      </w:pPr>
      <w:r>
        <w:rPr>
          <w:noProof/>
          <w:lang w:eastAsia="nl-NL"/>
        </w:rPr>
        <w:drawing>
          <wp:anchor distT="0" distB="0" distL="114300" distR="114300" simplePos="0" relativeHeight="251642880" behindDoc="1" locked="0" layoutInCell="1" allowOverlap="1">
            <wp:simplePos x="0" y="0"/>
            <wp:positionH relativeFrom="column">
              <wp:posOffset>4253865</wp:posOffset>
            </wp:positionH>
            <wp:positionV relativeFrom="paragraph">
              <wp:posOffset>40640</wp:posOffset>
            </wp:positionV>
            <wp:extent cx="1600835" cy="2957830"/>
            <wp:effectExtent l="19050" t="0" r="0" b="0"/>
            <wp:wrapTight wrapText="bothSides">
              <wp:wrapPolygon edited="0">
                <wp:start x="-257" y="0"/>
                <wp:lineTo x="-257" y="21424"/>
                <wp:lineTo x="21591" y="21424"/>
                <wp:lineTo x="21591" y="0"/>
                <wp:lineTo x="-257" y="0"/>
              </wp:wrapPolygon>
            </wp:wrapTight>
            <wp:docPr id="72" name="Afbeelding 18" descr="masthead-r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thead-rig-9"/>
                    <pic:cNvPicPr>
                      <a:picLocks noChangeAspect="1" noChangeArrowheads="1"/>
                    </pic:cNvPicPr>
                  </pic:nvPicPr>
                  <pic:blipFill>
                    <a:blip r:embed="rId52" cstate="print"/>
                    <a:srcRect/>
                    <a:stretch>
                      <a:fillRect/>
                    </a:stretch>
                  </pic:blipFill>
                  <pic:spPr bwMode="auto">
                    <a:xfrm>
                      <a:off x="0" y="0"/>
                      <a:ext cx="1600835" cy="2957830"/>
                    </a:xfrm>
                    <a:prstGeom prst="rect">
                      <a:avLst/>
                    </a:prstGeom>
                    <a:noFill/>
                    <a:ln w="9525">
                      <a:noFill/>
                      <a:miter lim="800000"/>
                      <a:headEnd/>
                      <a:tailEnd/>
                    </a:ln>
                  </pic:spPr>
                </pic:pic>
              </a:graphicData>
            </a:graphic>
          </wp:anchor>
        </w:drawing>
      </w:r>
      <w:r w:rsidR="003F52B9" w:rsidRPr="003F52B9">
        <w:rPr>
          <w:rStyle w:val="Zwaar"/>
          <w:lang w:val="en-US"/>
        </w:rPr>
        <w:t>Tuning</w:t>
      </w:r>
    </w:p>
    <w:p w:rsidR="003F52B9" w:rsidRDefault="003F52B9" w:rsidP="007612E8">
      <w:pPr>
        <w:numPr>
          <w:ilvl w:val="0"/>
          <w:numId w:val="30"/>
        </w:numPr>
        <w:rPr>
          <w:lang w:val="en-US" w:eastAsia="nl-NL"/>
        </w:rPr>
      </w:pPr>
      <w:r w:rsidRPr="003F52B9">
        <w:rPr>
          <w:lang w:val="en-US" w:eastAsia="nl-NL"/>
        </w:rPr>
        <w:t>Check the mast rake. Adjust if necessary using toggles</w:t>
      </w:r>
      <w:r>
        <w:rPr>
          <w:lang w:val="en-US" w:eastAsia="nl-NL"/>
        </w:rPr>
        <w:t xml:space="preserve"> </w:t>
      </w:r>
      <w:r w:rsidRPr="003F52B9">
        <w:rPr>
          <w:lang w:val="en-US" w:eastAsia="nl-NL"/>
        </w:rPr>
        <w:t>on the forestay.</w:t>
      </w:r>
    </w:p>
    <w:p w:rsidR="003F52B9" w:rsidRDefault="003F52B9" w:rsidP="007612E8">
      <w:pPr>
        <w:numPr>
          <w:ilvl w:val="0"/>
          <w:numId w:val="30"/>
        </w:numPr>
        <w:rPr>
          <w:lang w:val="en-US" w:eastAsia="nl-NL"/>
        </w:rPr>
      </w:pPr>
      <w:r w:rsidRPr="003F52B9">
        <w:rPr>
          <w:lang w:val="en-US" w:eastAsia="nl-NL"/>
        </w:rPr>
        <w:t xml:space="preserve">Tension the cap shrouds to 15% of the breaking load of the wire. See the </w:t>
      </w:r>
      <w:r w:rsidRPr="003F52B9">
        <w:rPr>
          <w:rFonts w:hint="eastAsia"/>
          <w:lang w:val="en-US" w:eastAsia="nl-NL"/>
        </w:rPr>
        <w:t>“</w:t>
      </w:r>
      <w:r w:rsidRPr="003F52B9">
        <w:rPr>
          <w:lang w:val="en-US" w:eastAsia="nl-NL"/>
        </w:rPr>
        <w:t>folding rule method</w:t>
      </w:r>
      <w:r w:rsidRPr="003F52B9">
        <w:rPr>
          <w:rFonts w:hint="eastAsia"/>
          <w:lang w:val="en-US" w:eastAsia="nl-NL"/>
        </w:rPr>
        <w:t>”</w:t>
      </w:r>
      <w:r w:rsidRPr="003F52B9">
        <w:rPr>
          <w:lang w:val="en-US" w:eastAsia="nl-NL"/>
        </w:rPr>
        <w:t>, page 29. Leave the folding rule on the shroud.</w:t>
      </w:r>
    </w:p>
    <w:p w:rsidR="003F52B9" w:rsidRDefault="003F52B9" w:rsidP="007612E8">
      <w:pPr>
        <w:numPr>
          <w:ilvl w:val="0"/>
          <w:numId w:val="30"/>
        </w:numPr>
        <w:rPr>
          <w:lang w:val="en-US" w:eastAsia="nl-NL"/>
        </w:rPr>
      </w:pPr>
      <w:r w:rsidRPr="003F52B9">
        <w:rPr>
          <w:lang w:val="en-US" w:eastAsia="nl-NL"/>
        </w:rPr>
        <w:t>Roughly straighten the mast using the lower shrouds. Check that the mast is straight by sighting up the luff groove, all the way up from deck level.</w:t>
      </w:r>
    </w:p>
    <w:p w:rsidR="003F52B9" w:rsidRDefault="003F52B9" w:rsidP="007612E8">
      <w:pPr>
        <w:numPr>
          <w:ilvl w:val="0"/>
          <w:numId w:val="30"/>
        </w:numPr>
        <w:rPr>
          <w:lang w:val="en-US" w:eastAsia="nl-NL"/>
        </w:rPr>
      </w:pPr>
      <w:r w:rsidRPr="003F52B9">
        <w:rPr>
          <w:lang w:val="en-US" w:eastAsia="nl-NL"/>
        </w:rPr>
        <w:t>Increase the cap shrouds tension to 20% of the breaking load of the wire. Count and make a note of the number of turns on both the port and starboard rigging screws required to increase the tension by 5% (1 mm stretch).</w:t>
      </w:r>
    </w:p>
    <w:p w:rsidR="003F52B9" w:rsidRDefault="003F52B9" w:rsidP="007612E8">
      <w:pPr>
        <w:numPr>
          <w:ilvl w:val="0"/>
          <w:numId w:val="30"/>
        </w:numPr>
        <w:rPr>
          <w:lang w:val="en-US" w:eastAsia="nl-NL"/>
        </w:rPr>
      </w:pPr>
      <w:r w:rsidRPr="003F52B9">
        <w:rPr>
          <w:lang w:val="en-US" w:eastAsia="nl-NL"/>
        </w:rPr>
        <w:t>Tune the mast straight again using the lower shrouds.</w:t>
      </w:r>
    </w:p>
    <w:p w:rsidR="00E42A97" w:rsidRDefault="003F52B9" w:rsidP="007612E8">
      <w:pPr>
        <w:numPr>
          <w:ilvl w:val="0"/>
          <w:numId w:val="30"/>
        </w:numPr>
        <w:rPr>
          <w:lang w:val="en-US" w:eastAsia="nl-NL"/>
        </w:rPr>
      </w:pPr>
      <w:r w:rsidRPr="00E42A97">
        <w:rPr>
          <w:lang w:val="en-US" w:eastAsia="nl-NL"/>
        </w:rPr>
        <w:t>Tension the backstay hard, but not exceeding 20% of the breaking load of the wire. Make a mark on your backstay tensioner or tackle so that you will always</w:t>
      </w:r>
      <w:r w:rsidR="00E42A97" w:rsidRPr="00E42A97">
        <w:rPr>
          <w:lang w:val="en-US" w:eastAsia="nl-NL"/>
        </w:rPr>
        <w:t xml:space="preserve"> know when this normal load has been achieved. Use the “folding rule method” to find the correct setting. This will reduce the tension of the cap shrouds.</w:t>
      </w:r>
    </w:p>
    <w:p w:rsidR="00E42A97" w:rsidRDefault="00E42A97" w:rsidP="007612E8">
      <w:pPr>
        <w:numPr>
          <w:ilvl w:val="0"/>
          <w:numId w:val="30"/>
        </w:numPr>
        <w:rPr>
          <w:lang w:val="en-US" w:eastAsia="nl-NL"/>
        </w:rPr>
      </w:pPr>
      <w:r w:rsidRPr="00E42A97">
        <w:rPr>
          <w:lang w:val="en-US" w:eastAsia="nl-NL"/>
        </w:rPr>
        <w:t>Increase the cap shroud tension back to 20% of the</w:t>
      </w:r>
      <w:r>
        <w:rPr>
          <w:lang w:val="en-US" w:eastAsia="nl-NL"/>
        </w:rPr>
        <w:t xml:space="preserve"> </w:t>
      </w:r>
      <w:r w:rsidRPr="00E42A97">
        <w:rPr>
          <w:lang w:val="en-US" w:eastAsia="nl-NL"/>
        </w:rPr>
        <w:t>breaking load of the wire.</w:t>
      </w:r>
    </w:p>
    <w:p w:rsidR="00E42A97" w:rsidRDefault="00E42A97" w:rsidP="007612E8">
      <w:pPr>
        <w:numPr>
          <w:ilvl w:val="0"/>
          <w:numId w:val="30"/>
        </w:numPr>
        <w:rPr>
          <w:lang w:val="en-US" w:eastAsia="nl-NL"/>
        </w:rPr>
      </w:pPr>
      <w:r w:rsidRPr="00E42A97">
        <w:rPr>
          <w:lang w:val="en-US" w:eastAsia="nl-NL"/>
        </w:rPr>
        <w:t>Slacken the backstay completely</w:t>
      </w:r>
    </w:p>
    <w:p w:rsidR="00E42A97" w:rsidRDefault="00E42A97" w:rsidP="007612E8">
      <w:pPr>
        <w:numPr>
          <w:ilvl w:val="0"/>
          <w:numId w:val="30"/>
        </w:numPr>
        <w:rPr>
          <w:lang w:val="en-US" w:eastAsia="nl-NL"/>
        </w:rPr>
      </w:pPr>
      <w:r w:rsidRPr="00E42A97">
        <w:rPr>
          <w:lang w:val="en-US" w:eastAsia="nl-NL"/>
        </w:rPr>
        <w:t xml:space="preserve"> Now check the cap shrouds tension. It should not exceed</w:t>
      </w:r>
      <w:r>
        <w:rPr>
          <w:lang w:val="en-US" w:eastAsia="nl-NL"/>
        </w:rPr>
        <w:t xml:space="preserve"> </w:t>
      </w:r>
      <w:r w:rsidRPr="00E42A97">
        <w:rPr>
          <w:lang w:val="en-US" w:eastAsia="nl-NL"/>
        </w:rPr>
        <w:t>25% of the breaking load of the wire.</w:t>
      </w:r>
    </w:p>
    <w:p w:rsidR="00E42A97" w:rsidRDefault="00E42A97" w:rsidP="00E42A97">
      <w:pPr>
        <w:rPr>
          <w:lang w:val="en-US" w:eastAsia="nl-NL"/>
        </w:rPr>
      </w:pPr>
    </w:p>
    <w:p w:rsidR="00E42A97" w:rsidRPr="00E42A97" w:rsidRDefault="00E42A97" w:rsidP="00E42A97">
      <w:pPr>
        <w:rPr>
          <w:rStyle w:val="Zwaar"/>
        </w:rPr>
      </w:pPr>
      <w:r w:rsidRPr="00E42A97">
        <w:rPr>
          <w:rStyle w:val="Zwaar"/>
        </w:rPr>
        <w:t>Tuning under sail</w:t>
      </w:r>
    </w:p>
    <w:p w:rsidR="00E42A97" w:rsidRDefault="007F4753" w:rsidP="007612E8">
      <w:pPr>
        <w:numPr>
          <w:ilvl w:val="0"/>
          <w:numId w:val="31"/>
        </w:numPr>
        <w:rPr>
          <w:lang w:val="en-US" w:eastAsia="nl-NL"/>
        </w:rPr>
      </w:pPr>
      <w:r>
        <w:rPr>
          <w:noProof/>
          <w:lang w:eastAsia="nl-NL"/>
        </w:rPr>
        <w:drawing>
          <wp:anchor distT="0" distB="0" distL="114300" distR="114300" simplePos="0" relativeHeight="251643904" behindDoc="1" locked="0" layoutInCell="1" allowOverlap="1">
            <wp:simplePos x="0" y="0"/>
            <wp:positionH relativeFrom="column">
              <wp:posOffset>4653915</wp:posOffset>
            </wp:positionH>
            <wp:positionV relativeFrom="paragraph">
              <wp:posOffset>77470</wp:posOffset>
            </wp:positionV>
            <wp:extent cx="1017905" cy="1319530"/>
            <wp:effectExtent l="19050" t="0" r="0" b="0"/>
            <wp:wrapTight wrapText="bothSides">
              <wp:wrapPolygon edited="0">
                <wp:start x="-404" y="0"/>
                <wp:lineTo x="-404" y="21205"/>
                <wp:lineTo x="21425" y="21205"/>
                <wp:lineTo x="21425" y="0"/>
                <wp:lineTo x="-404" y="0"/>
              </wp:wrapPolygon>
            </wp:wrapTight>
            <wp:docPr id="71" name="Afbeelding 19" descr="Masthead-stopper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head-stopperknot"/>
                    <pic:cNvPicPr>
                      <a:picLocks noChangeAspect="1" noChangeArrowheads="1"/>
                    </pic:cNvPicPr>
                  </pic:nvPicPr>
                  <pic:blipFill>
                    <a:blip r:embed="rId53" cstate="print"/>
                    <a:srcRect/>
                    <a:stretch>
                      <a:fillRect/>
                    </a:stretch>
                  </pic:blipFill>
                  <pic:spPr bwMode="auto">
                    <a:xfrm>
                      <a:off x="0" y="0"/>
                      <a:ext cx="1017905" cy="1319530"/>
                    </a:xfrm>
                    <a:prstGeom prst="rect">
                      <a:avLst/>
                    </a:prstGeom>
                    <a:noFill/>
                    <a:ln w="9525">
                      <a:noFill/>
                      <a:miter lim="800000"/>
                      <a:headEnd/>
                      <a:tailEnd/>
                    </a:ln>
                  </pic:spPr>
                </pic:pic>
              </a:graphicData>
            </a:graphic>
          </wp:anchor>
        </w:drawing>
      </w:r>
      <w:r w:rsidR="00E42A97" w:rsidRPr="00E42A97">
        <w:rPr>
          <w:lang w:val="en-US" w:eastAsia="nl-NL"/>
        </w:rPr>
        <w:t>At about a 20° angle of heel and maximum pre-tension</w:t>
      </w:r>
      <w:r w:rsidR="00E42A97">
        <w:rPr>
          <w:lang w:val="en-US" w:eastAsia="nl-NL"/>
        </w:rPr>
        <w:t xml:space="preserve"> </w:t>
      </w:r>
      <w:r w:rsidR="00E42A97" w:rsidRPr="00E42A97">
        <w:rPr>
          <w:lang w:val="en-US" w:eastAsia="nl-NL"/>
        </w:rPr>
        <w:t>(20%) on the backstay, the leeward cap shroud must not</w:t>
      </w:r>
      <w:r w:rsidR="00E42A97">
        <w:rPr>
          <w:lang w:val="en-US" w:eastAsia="nl-NL"/>
        </w:rPr>
        <w:t xml:space="preserve"> </w:t>
      </w:r>
      <w:r w:rsidR="00E42A97" w:rsidRPr="00E42A97">
        <w:rPr>
          <w:lang w:val="en-US" w:eastAsia="nl-NL"/>
        </w:rPr>
        <w:t>be slack. If it is, increase the shrouds pre-tension, but not</w:t>
      </w:r>
      <w:r w:rsidR="00E42A97">
        <w:rPr>
          <w:lang w:val="en-US" w:eastAsia="nl-NL"/>
        </w:rPr>
        <w:t xml:space="preserve"> </w:t>
      </w:r>
      <w:r w:rsidR="00E42A97" w:rsidRPr="00E42A97">
        <w:rPr>
          <w:lang w:val="en-US" w:eastAsia="nl-NL"/>
        </w:rPr>
        <w:t>to more than 25% of the breaking load of the wire (the</w:t>
      </w:r>
      <w:r w:rsidR="00E42A97">
        <w:rPr>
          <w:lang w:val="en-US" w:eastAsia="nl-NL"/>
        </w:rPr>
        <w:t xml:space="preserve"> </w:t>
      </w:r>
      <w:r w:rsidR="00E42A97" w:rsidRPr="00E42A97">
        <w:rPr>
          <w:lang w:val="en-US" w:eastAsia="nl-NL"/>
        </w:rPr>
        <w:t>same number of turns on the rigging screws as per your</w:t>
      </w:r>
      <w:r w:rsidR="00E42A97">
        <w:rPr>
          <w:lang w:val="en-US" w:eastAsia="nl-NL"/>
        </w:rPr>
        <w:t xml:space="preserve"> </w:t>
      </w:r>
      <w:r w:rsidR="00E42A97" w:rsidRPr="00E42A97">
        <w:rPr>
          <w:lang w:val="en-US" w:eastAsia="nl-NL"/>
        </w:rPr>
        <w:t>previous note).</w:t>
      </w:r>
    </w:p>
    <w:p w:rsidR="00E42A97" w:rsidRDefault="00E42A97" w:rsidP="007612E8">
      <w:pPr>
        <w:numPr>
          <w:ilvl w:val="0"/>
          <w:numId w:val="31"/>
        </w:numPr>
        <w:rPr>
          <w:lang w:val="en-US" w:eastAsia="nl-NL"/>
        </w:rPr>
      </w:pPr>
      <w:r w:rsidRPr="00E42A97">
        <w:rPr>
          <w:lang w:val="en-US" w:eastAsia="nl-NL"/>
        </w:rPr>
        <w:t>Tune the mast straight laterally using the lower shrouds.</w:t>
      </w:r>
    </w:p>
    <w:p w:rsidR="00E42A97" w:rsidRDefault="00E42A97" w:rsidP="007612E8">
      <w:pPr>
        <w:numPr>
          <w:ilvl w:val="0"/>
          <w:numId w:val="31"/>
        </w:numPr>
        <w:rPr>
          <w:lang w:val="en-US" w:eastAsia="nl-NL"/>
        </w:rPr>
      </w:pPr>
      <w:r w:rsidRPr="00E42A97">
        <w:rPr>
          <w:lang w:val="en-US" w:eastAsia="nl-NL"/>
        </w:rPr>
        <w:t>Check the tune for different backstay tensions and different sail combinations (reef).</w:t>
      </w:r>
    </w:p>
    <w:p w:rsidR="00E42A97" w:rsidRPr="00E42A97" w:rsidRDefault="00E42A97" w:rsidP="007612E8">
      <w:pPr>
        <w:numPr>
          <w:ilvl w:val="0"/>
          <w:numId w:val="31"/>
        </w:numPr>
        <w:rPr>
          <w:lang w:val="en-US" w:eastAsia="nl-NL"/>
        </w:rPr>
      </w:pPr>
      <w:r w:rsidRPr="00E42A97">
        <w:rPr>
          <w:lang w:val="en-US" w:eastAsia="nl-NL"/>
        </w:rPr>
        <w:t xml:space="preserve">The backstay must not be allowed to completely slacken at any time. If </w:t>
      </w:r>
      <w:r w:rsidRPr="00E42A97">
        <w:rPr>
          <w:lang w:val="en-US" w:eastAsia="nl-NL"/>
        </w:rPr>
        <w:lastRenderedPageBreak/>
        <w:t>the masthead is able to move forwards, the mast is in danger of buckling aft. If using a tackle, put a stopper-knot in the tail to limit the reduction in backstay tension.</w:t>
      </w:r>
    </w:p>
    <w:p w:rsidR="00E42A97" w:rsidRDefault="00E42A97" w:rsidP="00E42A97">
      <w:pPr>
        <w:rPr>
          <w:lang w:val="en-US" w:eastAsia="nl-NL"/>
        </w:rPr>
      </w:pPr>
    </w:p>
    <w:p w:rsidR="00E42A97" w:rsidRPr="00E42A97" w:rsidRDefault="00E42A97" w:rsidP="00E42A97">
      <w:pPr>
        <w:rPr>
          <w:color w:val="4F81BD"/>
          <w:lang w:val="en-US" w:eastAsia="nl-NL"/>
        </w:rPr>
      </w:pPr>
      <w:r w:rsidRPr="00E42A97">
        <w:rPr>
          <w:color w:val="4F81BD"/>
          <w:lang w:val="en-US" w:eastAsia="nl-NL"/>
        </w:rPr>
        <w:t>To ensure good fore-and-aft stability for this type of rig, it is very important that the leeward cap shroud is tight. This high level of pre-tension will generate plastic deformation on all grp hulls. As far as strength is concerned, the hull should be able to support these loads, but the deformation will make it necessary to check the tuning</w:t>
      </w:r>
    </w:p>
    <w:p w:rsidR="00E42A97" w:rsidRPr="00E42A97" w:rsidRDefault="00E42A97" w:rsidP="00E42A97">
      <w:pPr>
        <w:rPr>
          <w:lang w:val="en-US" w:eastAsia="nl-NL"/>
        </w:rPr>
      </w:pPr>
      <w:r w:rsidRPr="00E42A97">
        <w:rPr>
          <w:lang w:val="en-US" w:eastAsia="nl-NL"/>
        </w:rPr>
        <w:t>while sailing. This is particularly important when the</w:t>
      </w:r>
      <w:r>
        <w:rPr>
          <w:lang w:val="en-US" w:eastAsia="nl-NL"/>
        </w:rPr>
        <w:t xml:space="preserve"> </w:t>
      </w:r>
      <w:r w:rsidRPr="00E42A97">
        <w:rPr>
          <w:lang w:val="en-US" w:eastAsia="nl-NL"/>
        </w:rPr>
        <w:t>yacht is new and at the start of every season.</w:t>
      </w:r>
    </w:p>
    <w:p w:rsidR="00E42A97" w:rsidRDefault="00E42A97" w:rsidP="00E42A97">
      <w:pPr>
        <w:pStyle w:val="Kop2"/>
        <w:rPr>
          <w:lang w:eastAsia="nl-NL"/>
        </w:rPr>
      </w:pPr>
      <w:bookmarkStart w:id="21" w:name="_Toc277018136"/>
      <w:r w:rsidRPr="00925D77">
        <w:rPr>
          <w:lang w:eastAsia="nl-NL"/>
        </w:rPr>
        <w:t xml:space="preserve">14.6 Fractioneel getuigd, meerdere </w:t>
      </w:r>
      <w:r w:rsidR="00925D77" w:rsidRPr="00925D77">
        <w:rPr>
          <w:lang w:eastAsia="nl-NL"/>
        </w:rPr>
        <w:t>stellen gepijlde zalingen,</w:t>
      </w:r>
      <w:r w:rsidR="00925D77">
        <w:rPr>
          <w:lang w:eastAsia="nl-NL"/>
        </w:rPr>
        <w:t xml:space="preserve"> </w:t>
      </w:r>
      <w:r w:rsidR="00925D77" w:rsidRPr="00925D77">
        <w:rPr>
          <w:lang w:eastAsia="nl-NL"/>
        </w:rPr>
        <w:t>mast</w:t>
      </w:r>
      <w:r w:rsidR="00925D77">
        <w:rPr>
          <w:lang w:eastAsia="nl-NL"/>
        </w:rPr>
        <w:t xml:space="preserve"> </w:t>
      </w:r>
      <w:r w:rsidR="00925D77" w:rsidRPr="00925D77">
        <w:rPr>
          <w:lang w:eastAsia="nl-NL"/>
        </w:rPr>
        <w:t>op</w:t>
      </w:r>
      <w:r w:rsidR="00925D77">
        <w:rPr>
          <w:lang w:eastAsia="nl-NL"/>
        </w:rPr>
        <w:t xml:space="preserve"> </w:t>
      </w:r>
      <w:r w:rsidR="00925D77" w:rsidRPr="00925D77">
        <w:rPr>
          <w:lang w:eastAsia="nl-NL"/>
        </w:rPr>
        <w:t>dek</w:t>
      </w:r>
      <w:bookmarkEnd w:id="21"/>
    </w:p>
    <w:p w:rsidR="00925D77" w:rsidRPr="00925D77" w:rsidRDefault="007F4753" w:rsidP="00925D77">
      <w:pPr>
        <w:rPr>
          <w:lang w:val="en-US" w:eastAsia="nl-NL"/>
        </w:rPr>
      </w:pPr>
      <w:r>
        <w:rPr>
          <w:noProof/>
          <w:lang w:eastAsia="nl-NL"/>
        </w:rPr>
        <w:drawing>
          <wp:anchor distT="0" distB="0" distL="114300" distR="114300" simplePos="0" relativeHeight="251644928" behindDoc="1" locked="0" layoutInCell="1" allowOverlap="1">
            <wp:simplePos x="0" y="0"/>
            <wp:positionH relativeFrom="column">
              <wp:posOffset>43815</wp:posOffset>
            </wp:positionH>
            <wp:positionV relativeFrom="paragraph">
              <wp:posOffset>65405</wp:posOffset>
            </wp:positionV>
            <wp:extent cx="1809115" cy="2256155"/>
            <wp:effectExtent l="19050" t="0" r="635" b="0"/>
            <wp:wrapTight wrapText="bothSides">
              <wp:wrapPolygon edited="0">
                <wp:start x="-227" y="0"/>
                <wp:lineTo x="-227" y="21339"/>
                <wp:lineTo x="21608" y="21339"/>
                <wp:lineTo x="21608" y="0"/>
                <wp:lineTo x="-227" y="0"/>
              </wp:wrapPolygon>
            </wp:wrapTight>
            <wp:docPr id="70" name="Afbeelding 20" descr="masthead-r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thead-rig-10"/>
                    <pic:cNvPicPr>
                      <a:picLocks noChangeAspect="1" noChangeArrowheads="1"/>
                    </pic:cNvPicPr>
                  </pic:nvPicPr>
                  <pic:blipFill>
                    <a:blip r:embed="rId54" cstate="print"/>
                    <a:srcRect/>
                    <a:stretch>
                      <a:fillRect/>
                    </a:stretch>
                  </pic:blipFill>
                  <pic:spPr bwMode="auto">
                    <a:xfrm>
                      <a:off x="0" y="0"/>
                      <a:ext cx="1809115" cy="2256155"/>
                    </a:xfrm>
                    <a:prstGeom prst="rect">
                      <a:avLst/>
                    </a:prstGeom>
                    <a:noFill/>
                    <a:ln w="9525">
                      <a:noFill/>
                      <a:miter lim="800000"/>
                      <a:headEnd/>
                      <a:tailEnd/>
                    </a:ln>
                  </pic:spPr>
                </pic:pic>
              </a:graphicData>
            </a:graphic>
          </wp:anchor>
        </w:drawing>
      </w:r>
      <w:r w:rsidR="00183347" w:rsidRPr="00183347">
        <w:rPr>
          <w:lang w:eastAsia="nl-NL"/>
        </w:rPr>
        <w:t xml:space="preserve">Dit type tuigage </w:t>
      </w:r>
      <w:r w:rsidR="00925D77" w:rsidRPr="00183347">
        <w:rPr>
          <w:lang w:eastAsia="nl-NL"/>
        </w:rPr>
        <w:t xml:space="preserve">is </w:t>
      </w:r>
      <w:r w:rsidR="00183347" w:rsidRPr="00183347">
        <w:rPr>
          <w:lang w:eastAsia="nl-NL"/>
        </w:rPr>
        <w:t>voor de zeiler zeer veeleisend</w:t>
      </w:r>
      <w:r w:rsidR="00925D77" w:rsidRPr="00183347">
        <w:rPr>
          <w:lang w:eastAsia="nl-NL"/>
        </w:rPr>
        <w:t xml:space="preserve">, </w:t>
      </w:r>
      <w:r w:rsidR="00183347" w:rsidRPr="00183347">
        <w:rPr>
          <w:lang w:eastAsia="nl-NL"/>
        </w:rPr>
        <w:t>omdat het lasting te trimmen en te hanteren is</w:t>
      </w:r>
      <w:r w:rsidR="00925D77" w:rsidRPr="00183347">
        <w:rPr>
          <w:lang w:eastAsia="nl-NL"/>
        </w:rPr>
        <w:t xml:space="preserve">. </w:t>
      </w:r>
      <w:r w:rsidR="00925D77" w:rsidRPr="00925D77">
        <w:rPr>
          <w:lang w:val="en-US" w:eastAsia="nl-NL"/>
        </w:rPr>
        <w:t>In general, this type of rig</w:t>
      </w:r>
      <w:r w:rsidR="00925D77">
        <w:rPr>
          <w:lang w:val="en-US" w:eastAsia="nl-NL"/>
        </w:rPr>
        <w:t xml:space="preserve"> </w:t>
      </w:r>
      <w:r w:rsidR="00925D77" w:rsidRPr="00925D77">
        <w:rPr>
          <w:lang w:val="en-US" w:eastAsia="nl-NL"/>
        </w:rPr>
        <w:t>needs more tension in the shrouds than a rig with in-line</w:t>
      </w:r>
      <w:r w:rsidR="00925D77">
        <w:rPr>
          <w:lang w:val="en-US" w:eastAsia="nl-NL"/>
        </w:rPr>
        <w:t xml:space="preserve"> </w:t>
      </w:r>
      <w:r w:rsidR="00925D77" w:rsidRPr="00925D77">
        <w:rPr>
          <w:lang w:val="en-US" w:eastAsia="nl-NL"/>
        </w:rPr>
        <w:t>spreaders. The tension in the forestay is affected by three</w:t>
      </w:r>
      <w:r w:rsidR="00925D77">
        <w:rPr>
          <w:lang w:val="en-US" w:eastAsia="nl-NL"/>
        </w:rPr>
        <w:t xml:space="preserve"> </w:t>
      </w:r>
      <w:r w:rsidR="00925D77" w:rsidRPr="00925D77">
        <w:rPr>
          <w:lang w:val="en-US" w:eastAsia="nl-NL"/>
        </w:rPr>
        <w:t>components;</w:t>
      </w:r>
    </w:p>
    <w:p w:rsidR="00925D77" w:rsidRPr="00925D77" w:rsidRDefault="00925D77" w:rsidP="00925D77">
      <w:pPr>
        <w:rPr>
          <w:lang w:val="en-US" w:eastAsia="nl-NL"/>
        </w:rPr>
      </w:pPr>
      <w:r w:rsidRPr="00925D77">
        <w:rPr>
          <w:lang w:val="en-US" w:eastAsia="nl-NL"/>
        </w:rPr>
        <w:t>1. The cap shrouds</w:t>
      </w:r>
    </w:p>
    <w:p w:rsidR="00925D77" w:rsidRPr="00925D77" w:rsidRDefault="00925D77" w:rsidP="00925D77">
      <w:pPr>
        <w:rPr>
          <w:lang w:val="en-US" w:eastAsia="nl-NL"/>
        </w:rPr>
      </w:pPr>
      <w:r w:rsidRPr="00925D77">
        <w:rPr>
          <w:lang w:val="en-US" w:eastAsia="nl-NL"/>
        </w:rPr>
        <w:t>2. The backstay</w:t>
      </w:r>
    </w:p>
    <w:p w:rsidR="00925D77" w:rsidRDefault="00925D77" w:rsidP="00925D77">
      <w:pPr>
        <w:rPr>
          <w:lang w:eastAsia="nl-NL"/>
        </w:rPr>
      </w:pPr>
      <w:r>
        <w:rPr>
          <w:lang w:eastAsia="nl-NL"/>
        </w:rPr>
        <w:t>3. The sheeting of the mainsail</w:t>
      </w:r>
    </w:p>
    <w:p w:rsidR="00925D77" w:rsidRDefault="00925D77" w:rsidP="00925D77">
      <w:pPr>
        <w:rPr>
          <w:lang w:eastAsia="nl-NL"/>
        </w:rPr>
      </w:pPr>
    </w:p>
    <w:p w:rsidR="00925D77" w:rsidRPr="00925D77" w:rsidRDefault="00925D77" w:rsidP="00925D77">
      <w:pPr>
        <w:rPr>
          <w:rStyle w:val="Zwaar"/>
        </w:rPr>
      </w:pPr>
      <w:r w:rsidRPr="00925D77">
        <w:rPr>
          <w:rStyle w:val="Zwaar"/>
        </w:rPr>
        <w:t>At the crane</w:t>
      </w:r>
    </w:p>
    <w:p w:rsidR="00925D77" w:rsidRDefault="00925D77" w:rsidP="007612E8">
      <w:pPr>
        <w:numPr>
          <w:ilvl w:val="0"/>
          <w:numId w:val="32"/>
        </w:numPr>
        <w:rPr>
          <w:lang w:val="en-US" w:eastAsia="nl-NL"/>
        </w:rPr>
      </w:pPr>
      <w:r w:rsidRPr="00925D77">
        <w:rPr>
          <w:lang w:val="en-US" w:eastAsia="nl-NL"/>
        </w:rPr>
        <w:t xml:space="preserve">Read the </w:t>
      </w:r>
      <w:r w:rsidRPr="00925D77">
        <w:rPr>
          <w:rFonts w:hint="eastAsia"/>
          <w:lang w:val="en-US" w:eastAsia="nl-NL"/>
        </w:rPr>
        <w:t>“</w:t>
      </w:r>
      <w:r w:rsidRPr="00925D77">
        <w:rPr>
          <w:lang w:val="en-US" w:eastAsia="nl-NL"/>
        </w:rPr>
        <w:t>At the crane</w:t>
      </w:r>
      <w:r w:rsidRPr="00925D77">
        <w:rPr>
          <w:rFonts w:hint="eastAsia"/>
          <w:lang w:val="en-US" w:eastAsia="nl-NL"/>
        </w:rPr>
        <w:t>”</w:t>
      </w:r>
      <w:r w:rsidRPr="00925D77">
        <w:rPr>
          <w:lang w:val="en-US" w:eastAsia="nl-NL"/>
        </w:rPr>
        <w:t xml:space="preserve"> section on pages 20-21.</w:t>
      </w:r>
    </w:p>
    <w:p w:rsidR="00925D77" w:rsidRDefault="00925D77" w:rsidP="007612E8">
      <w:pPr>
        <w:numPr>
          <w:ilvl w:val="0"/>
          <w:numId w:val="32"/>
        </w:numPr>
        <w:rPr>
          <w:lang w:val="en-US" w:eastAsia="nl-NL"/>
        </w:rPr>
      </w:pPr>
      <w:r w:rsidRPr="00925D77">
        <w:rPr>
          <w:lang w:val="en-US" w:eastAsia="nl-NL"/>
        </w:rPr>
        <w:t>Lift the mast and place it on the T-base.</w:t>
      </w:r>
    </w:p>
    <w:p w:rsidR="00925D77" w:rsidRDefault="00925D77" w:rsidP="007612E8">
      <w:pPr>
        <w:numPr>
          <w:ilvl w:val="0"/>
          <w:numId w:val="32"/>
        </w:numPr>
        <w:rPr>
          <w:lang w:val="en-US" w:eastAsia="nl-NL"/>
        </w:rPr>
      </w:pPr>
      <w:r w:rsidRPr="00925D77">
        <w:rPr>
          <w:lang w:val="en-US" w:eastAsia="nl-NL"/>
        </w:rPr>
        <w:t>Attach the cap shrouds, backstay, forestay and lower shrouds.</w:t>
      </w:r>
    </w:p>
    <w:p w:rsidR="00925D77" w:rsidRDefault="00925D77" w:rsidP="007612E8">
      <w:pPr>
        <w:numPr>
          <w:ilvl w:val="0"/>
          <w:numId w:val="32"/>
        </w:numPr>
        <w:rPr>
          <w:lang w:val="en-US" w:eastAsia="nl-NL"/>
        </w:rPr>
      </w:pPr>
      <w:r w:rsidRPr="00925D77">
        <w:rPr>
          <w:lang w:val="en-US" w:eastAsia="nl-NL"/>
        </w:rPr>
        <w:t>Tighten the cap shrouds, forestay and backstay hand-tight so that the mast is stayed both laterally and longitudinally.</w:t>
      </w:r>
    </w:p>
    <w:p w:rsidR="00925D77" w:rsidRDefault="00925D77" w:rsidP="007612E8">
      <w:pPr>
        <w:numPr>
          <w:ilvl w:val="0"/>
          <w:numId w:val="32"/>
        </w:numPr>
        <w:rPr>
          <w:lang w:val="en-US" w:eastAsia="nl-NL"/>
        </w:rPr>
      </w:pPr>
      <w:r w:rsidRPr="00925D77">
        <w:rPr>
          <w:lang w:val="en-US" w:eastAsia="nl-NL"/>
        </w:rPr>
        <w:t>Lower and remove the lifting strop. Move the yacht away from the crane.</w:t>
      </w:r>
    </w:p>
    <w:p w:rsidR="00925D77" w:rsidRDefault="00925D77" w:rsidP="00925D77">
      <w:pPr>
        <w:rPr>
          <w:lang w:val="en-US" w:eastAsia="nl-NL"/>
        </w:rPr>
      </w:pPr>
    </w:p>
    <w:p w:rsidR="00183347" w:rsidRPr="00183347" w:rsidRDefault="007F4753" w:rsidP="00183347">
      <w:pPr>
        <w:autoSpaceDE w:val="0"/>
        <w:autoSpaceDN w:val="0"/>
        <w:adjustRightInd w:val="0"/>
        <w:spacing w:line="240" w:lineRule="auto"/>
        <w:rPr>
          <w:rStyle w:val="Zwaar"/>
          <w:lang w:val="en-US"/>
        </w:rPr>
      </w:pPr>
      <w:r>
        <w:rPr>
          <w:noProof/>
          <w:lang w:eastAsia="nl-NL"/>
        </w:rPr>
        <w:drawing>
          <wp:anchor distT="0" distB="0" distL="114300" distR="114300" simplePos="0" relativeHeight="251645952" behindDoc="1" locked="0" layoutInCell="1" allowOverlap="1">
            <wp:simplePos x="0" y="0"/>
            <wp:positionH relativeFrom="column">
              <wp:posOffset>43815</wp:posOffset>
            </wp:positionH>
            <wp:positionV relativeFrom="paragraph">
              <wp:posOffset>142240</wp:posOffset>
            </wp:positionV>
            <wp:extent cx="1866265" cy="3272155"/>
            <wp:effectExtent l="19050" t="0" r="635" b="0"/>
            <wp:wrapTight wrapText="bothSides">
              <wp:wrapPolygon edited="0">
                <wp:start x="-220" y="0"/>
                <wp:lineTo x="-220" y="21504"/>
                <wp:lineTo x="21607" y="21504"/>
                <wp:lineTo x="21607" y="0"/>
                <wp:lineTo x="-220" y="0"/>
              </wp:wrapPolygon>
            </wp:wrapTight>
            <wp:docPr id="69" name="Afbeelding 21" descr="masthead-r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thead-rig-11"/>
                    <pic:cNvPicPr>
                      <a:picLocks noChangeAspect="1" noChangeArrowheads="1"/>
                    </pic:cNvPicPr>
                  </pic:nvPicPr>
                  <pic:blipFill>
                    <a:blip r:embed="rId55" cstate="print"/>
                    <a:srcRect/>
                    <a:stretch>
                      <a:fillRect/>
                    </a:stretch>
                  </pic:blipFill>
                  <pic:spPr bwMode="auto">
                    <a:xfrm>
                      <a:off x="0" y="0"/>
                      <a:ext cx="1866265" cy="3272155"/>
                    </a:xfrm>
                    <a:prstGeom prst="rect">
                      <a:avLst/>
                    </a:prstGeom>
                    <a:noFill/>
                    <a:ln w="9525">
                      <a:noFill/>
                      <a:miter lim="800000"/>
                      <a:headEnd/>
                      <a:tailEnd/>
                    </a:ln>
                  </pic:spPr>
                </pic:pic>
              </a:graphicData>
            </a:graphic>
          </wp:anchor>
        </w:drawing>
      </w:r>
      <w:r w:rsidR="00183347" w:rsidRPr="00183347">
        <w:rPr>
          <w:rStyle w:val="Zwaar"/>
          <w:lang w:val="en-US"/>
        </w:rPr>
        <w:t>Tuning</w:t>
      </w:r>
    </w:p>
    <w:p w:rsidR="00183347" w:rsidRDefault="00183347" w:rsidP="007612E8">
      <w:pPr>
        <w:numPr>
          <w:ilvl w:val="0"/>
          <w:numId w:val="33"/>
        </w:numPr>
        <w:rPr>
          <w:lang w:val="en-US" w:eastAsia="nl-NL"/>
        </w:rPr>
      </w:pPr>
      <w:r w:rsidRPr="00183347">
        <w:rPr>
          <w:lang w:val="en-US" w:eastAsia="nl-NL"/>
        </w:rPr>
        <w:t>Check the mast rake. Adjust if necessary using toggles</w:t>
      </w:r>
      <w:r>
        <w:rPr>
          <w:lang w:val="en-US" w:eastAsia="nl-NL"/>
        </w:rPr>
        <w:t xml:space="preserve"> </w:t>
      </w:r>
      <w:r w:rsidRPr="00183347">
        <w:rPr>
          <w:lang w:val="en-US" w:eastAsia="nl-NL"/>
        </w:rPr>
        <w:t>on the forestay.</w:t>
      </w:r>
    </w:p>
    <w:p w:rsidR="00183347" w:rsidRDefault="00183347" w:rsidP="007612E8">
      <w:pPr>
        <w:numPr>
          <w:ilvl w:val="0"/>
          <w:numId w:val="33"/>
        </w:numPr>
        <w:rPr>
          <w:lang w:val="en-US" w:eastAsia="nl-NL"/>
        </w:rPr>
      </w:pPr>
      <w:r w:rsidRPr="00183347">
        <w:rPr>
          <w:lang w:val="en-US" w:eastAsia="nl-NL"/>
        </w:rPr>
        <w:t>Tension the cap shrouds to 15% of the breaking load of the wire. See the “folding rule method”, page 29. Leave the folding rule on the shroud.</w:t>
      </w:r>
    </w:p>
    <w:p w:rsidR="00183347" w:rsidRDefault="00183347" w:rsidP="007612E8">
      <w:pPr>
        <w:numPr>
          <w:ilvl w:val="0"/>
          <w:numId w:val="33"/>
        </w:numPr>
        <w:rPr>
          <w:lang w:val="en-US" w:eastAsia="nl-NL"/>
        </w:rPr>
      </w:pPr>
      <w:r w:rsidRPr="00183347">
        <w:rPr>
          <w:lang w:val="en-US" w:eastAsia="nl-NL"/>
        </w:rPr>
        <w:t>Roughly straighten the mast using the lower and intermediate shrouds. Note that the intermediate shroud tension should be fairly low at this stage, only sufficient to keep the mast straight. Check that the mast is straight by sighting up the luff groove, all the way up from deck level.</w:t>
      </w:r>
    </w:p>
    <w:p w:rsidR="00183347" w:rsidRPr="00183347" w:rsidRDefault="00183347" w:rsidP="007612E8">
      <w:pPr>
        <w:numPr>
          <w:ilvl w:val="0"/>
          <w:numId w:val="33"/>
        </w:numPr>
        <w:rPr>
          <w:lang w:val="en-US" w:eastAsia="nl-NL"/>
        </w:rPr>
      </w:pPr>
      <w:r w:rsidRPr="00183347">
        <w:rPr>
          <w:lang w:val="en-US" w:eastAsia="nl-NL"/>
        </w:rPr>
        <w:t>Increase the cap shrouds tension to 20% of the breaking load of the wire. Count and make a note of the number</w:t>
      </w:r>
      <w:r w:rsidRPr="00183347">
        <w:rPr>
          <w:rFonts w:hAnsi="Calibri"/>
          <w:lang w:val="en-US" w:eastAsia="nl-NL"/>
        </w:rPr>
        <w:t>of turns on both the port and starboard rigging screws required to increase the tension by 5% (1 mm stretch)</w:t>
      </w:r>
    </w:p>
    <w:p w:rsidR="00183347" w:rsidRDefault="00183347" w:rsidP="007612E8">
      <w:pPr>
        <w:numPr>
          <w:ilvl w:val="0"/>
          <w:numId w:val="33"/>
        </w:numPr>
        <w:rPr>
          <w:lang w:val="en-US" w:eastAsia="nl-NL"/>
        </w:rPr>
      </w:pPr>
      <w:r w:rsidRPr="00183347">
        <w:rPr>
          <w:lang w:val="en-US" w:eastAsia="nl-NL"/>
        </w:rPr>
        <w:t>Tune the mast straight again using the lower shrouds and the intermediate shrouds.</w:t>
      </w:r>
    </w:p>
    <w:p w:rsidR="00183347" w:rsidRDefault="00183347" w:rsidP="007612E8">
      <w:pPr>
        <w:numPr>
          <w:ilvl w:val="0"/>
          <w:numId w:val="33"/>
        </w:numPr>
        <w:rPr>
          <w:lang w:val="en-US" w:eastAsia="nl-NL"/>
        </w:rPr>
      </w:pPr>
      <w:r w:rsidRPr="00183347">
        <w:rPr>
          <w:lang w:val="en-US" w:eastAsia="nl-NL"/>
        </w:rPr>
        <w:t xml:space="preserve">Tension the backstay hard, but not exceeding 20% of the breaking load of the wire. Make a mark on your backstay tensioner so that you will always know when this normal load has been achieved. Use the “folding rule method” to find the correct setting. This will reduce </w:t>
      </w:r>
      <w:r w:rsidRPr="00183347">
        <w:t>the tension of the cap shrouds.</w:t>
      </w:r>
    </w:p>
    <w:p w:rsidR="00183347" w:rsidRDefault="00183347" w:rsidP="007612E8">
      <w:pPr>
        <w:numPr>
          <w:ilvl w:val="0"/>
          <w:numId w:val="33"/>
        </w:numPr>
        <w:rPr>
          <w:lang w:val="en-US" w:eastAsia="nl-NL"/>
        </w:rPr>
      </w:pPr>
      <w:r w:rsidRPr="00183347">
        <w:rPr>
          <w:lang w:val="en-US" w:eastAsia="nl-NL"/>
        </w:rPr>
        <w:t>Increase the cap shroud tension back to 20% of the breaking load of the wire.</w:t>
      </w:r>
    </w:p>
    <w:p w:rsidR="00183347" w:rsidRDefault="00183347" w:rsidP="007612E8">
      <w:pPr>
        <w:numPr>
          <w:ilvl w:val="0"/>
          <w:numId w:val="33"/>
        </w:numPr>
        <w:rPr>
          <w:lang w:val="en-US" w:eastAsia="nl-NL"/>
        </w:rPr>
      </w:pPr>
      <w:r w:rsidRPr="00183347">
        <w:rPr>
          <w:lang w:val="en-US" w:eastAsia="nl-NL"/>
        </w:rPr>
        <w:t>Slacken the backstay completely.</w:t>
      </w:r>
    </w:p>
    <w:p w:rsidR="00183347" w:rsidRPr="00183347" w:rsidRDefault="00183347" w:rsidP="007612E8">
      <w:pPr>
        <w:numPr>
          <w:ilvl w:val="0"/>
          <w:numId w:val="33"/>
        </w:numPr>
        <w:rPr>
          <w:lang w:val="en-US" w:eastAsia="nl-NL"/>
        </w:rPr>
      </w:pPr>
      <w:r w:rsidRPr="00183347">
        <w:rPr>
          <w:lang w:val="en-US" w:eastAsia="nl-NL"/>
        </w:rPr>
        <w:lastRenderedPageBreak/>
        <w:t>Now check the cap shrouds tension. It should not exceed 25% of the breaking load of the wire.</w:t>
      </w:r>
    </w:p>
    <w:p w:rsidR="007E5811" w:rsidRPr="007E5811" w:rsidRDefault="007E5811" w:rsidP="007E5811">
      <w:pPr>
        <w:rPr>
          <w:rStyle w:val="Zwaar"/>
        </w:rPr>
      </w:pPr>
      <w:r w:rsidRPr="007E5811">
        <w:rPr>
          <w:rStyle w:val="Zwaar"/>
        </w:rPr>
        <w:t>Tuning under sail</w:t>
      </w:r>
    </w:p>
    <w:p w:rsidR="007E5811" w:rsidRDefault="007F4753" w:rsidP="007612E8">
      <w:pPr>
        <w:numPr>
          <w:ilvl w:val="0"/>
          <w:numId w:val="34"/>
        </w:numPr>
        <w:rPr>
          <w:lang w:val="en-US"/>
        </w:rPr>
      </w:pPr>
      <w:r>
        <w:rPr>
          <w:noProof/>
          <w:lang w:eastAsia="nl-NL"/>
        </w:rPr>
        <w:drawing>
          <wp:anchor distT="0" distB="0" distL="114300" distR="114300" simplePos="0" relativeHeight="251646976" behindDoc="1" locked="0" layoutInCell="1" allowOverlap="1">
            <wp:simplePos x="0" y="0"/>
            <wp:positionH relativeFrom="column">
              <wp:posOffset>4597400</wp:posOffset>
            </wp:positionH>
            <wp:positionV relativeFrom="paragraph">
              <wp:posOffset>72390</wp:posOffset>
            </wp:positionV>
            <wp:extent cx="1150620" cy="1494790"/>
            <wp:effectExtent l="19050" t="0" r="0" b="0"/>
            <wp:wrapTight wrapText="bothSides">
              <wp:wrapPolygon edited="0">
                <wp:start x="-358" y="0"/>
                <wp:lineTo x="-358" y="21196"/>
                <wp:lineTo x="21457" y="21196"/>
                <wp:lineTo x="21457" y="0"/>
                <wp:lineTo x="-358" y="0"/>
              </wp:wrapPolygon>
            </wp:wrapTight>
            <wp:docPr id="68" name="Afbeelding 22" descr="Masthead-stopper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thead-stopperknot"/>
                    <pic:cNvPicPr>
                      <a:picLocks noChangeAspect="1" noChangeArrowheads="1"/>
                    </pic:cNvPicPr>
                  </pic:nvPicPr>
                  <pic:blipFill>
                    <a:blip r:embed="rId53" cstate="print"/>
                    <a:srcRect/>
                    <a:stretch>
                      <a:fillRect/>
                    </a:stretch>
                  </pic:blipFill>
                  <pic:spPr bwMode="auto">
                    <a:xfrm>
                      <a:off x="0" y="0"/>
                      <a:ext cx="1150620" cy="1494790"/>
                    </a:xfrm>
                    <a:prstGeom prst="rect">
                      <a:avLst/>
                    </a:prstGeom>
                    <a:noFill/>
                    <a:ln w="9525">
                      <a:noFill/>
                      <a:miter lim="800000"/>
                      <a:headEnd/>
                      <a:tailEnd/>
                    </a:ln>
                  </pic:spPr>
                </pic:pic>
              </a:graphicData>
            </a:graphic>
          </wp:anchor>
        </w:drawing>
      </w:r>
      <w:r w:rsidR="007E5811" w:rsidRPr="007E5811">
        <w:rPr>
          <w:lang w:val="en-US" w:eastAsia="nl-NL"/>
        </w:rPr>
        <w:t>At about a 20° angle of heel and maximum pre-tension (20%), o</w:t>
      </w:r>
      <w:r w:rsidR="007E5811">
        <w:rPr>
          <w:lang w:val="en-US" w:eastAsia="nl-NL"/>
        </w:rPr>
        <w:t xml:space="preserve">n the backstay, the leeward cap </w:t>
      </w:r>
      <w:r w:rsidR="007E5811" w:rsidRPr="007E5811">
        <w:rPr>
          <w:lang w:val="en-US" w:eastAsia="nl-NL"/>
        </w:rPr>
        <w:t>shroud must not be slack. If it is, increase the pre-tension, but not to more</w:t>
      </w:r>
      <w:r w:rsidR="007E5811">
        <w:rPr>
          <w:lang w:val="en-US" w:eastAsia="nl-NL"/>
        </w:rPr>
        <w:t xml:space="preserve"> </w:t>
      </w:r>
      <w:r w:rsidR="007E5811" w:rsidRPr="007E5811">
        <w:rPr>
          <w:lang w:val="en-US" w:eastAsia="nl-NL"/>
        </w:rPr>
        <w:t>than 25% of the breaking load of the wire (the same</w:t>
      </w:r>
      <w:r w:rsidR="007E5811">
        <w:rPr>
          <w:lang w:val="en-US" w:eastAsia="nl-NL"/>
        </w:rPr>
        <w:t xml:space="preserve"> </w:t>
      </w:r>
      <w:r w:rsidR="007E5811" w:rsidRPr="007E5811">
        <w:rPr>
          <w:lang w:val="en-US"/>
        </w:rPr>
        <w:t>number of turns on the rigging screws as per your previous note).</w:t>
      </w:r>
    </w:p>
    <w:p w:rsidR="007E5811" w:rsidRDefault="007E5811" w:rsidP="007612E8">
      <w:pPr>
        <w:numPr>
          <w:ilvl w:val="0"/>
          <w:numId w:val="34"/>
        </w:numPr>
        <w:rPr>
          <w:lang w:val="en-US"/>
        </w:rPr>
      </w:pPr>
      <w:r w:rsidRPr="007E5811">
        <w:rPr>
          <w:lang w:val="en-US" w:eastAsia="nl-NL"/>
        </w:rPr>
        <w:t>Tune the mast straight laterally using the lower shrouds and the intermediate shrouds.</w:t>
      </w:r>
    </w:p>
    <w:p w:rsidR="007E5811" w:rsidRDefault="007E5811" w:rsidP="007612E8">
      <w:pPr>
        <w:numPr>
          <w:ilvl w:val="0"/>
          <w:numId w:val="34"/>
        </w:numPr>
        <w:rPr>
          <w:lang w:val="en-US"/>
        </w:rPr>
      </w:pPr>
      <w:r w:rsidRPr="007E5811">
        <w:rPr>
          <w:lang w:val="en-US" w:eastAsia="nl-NL"/>
        </w:rPr>
        <w:t>Check the tune for different backstay tensions and different sail combinations (reef).</w:t>
      </w:r>
    </w:p>
    <w:p w:rsidR="00925D77" w:rsidRDefault="007E5811" w:rsidP="007612E8">
      <w:pPr>
        <w:numPr>
          <w:ilvl w:val="0"/>
          <w:numId w:val="34"/>
        </w:numPr>
        <w:rPr>
          <w:lang w:val="en-US"/>
        </w:rPr>
      </w:pPr>
      <w:r w:rsidRPr="007E5811">
        <w:rPr>
          <w:lang w:val="en-US" w:eastAsia="nl-NL"/>
        </w:rPr>
        <w:t>The backstay must not be allowed to completely slacken at any time. If the masthead is able to move forwards, the mast is in danger of buckling aft. If using a tackle, put a stopper-knot in the tail to limit the reduction in backstay tension.</w:t>
      </w:r>
    </w:p>
    <w:p w:rsidR="007E5811" w:rsidRDefault="007E5811" w:rsidP="007E5811">
      <w:pPr>
        <w:rPr>
          <w:lang w:val="en-US" w:eastAsia="nl-NL"/>
        </w:rPr>
      </w:pPr>
    </w:p>
    <w:p w:rsidR="007E5811" w:rsidRDefault="007E5811" w:rsidP="007E5811">
      <w:pPr>
        <w:rPr>
          <w:color w:val="548DD4"/>
          <w:lang w:val="en-US" w:eastAsia="nl-NL"/>
        </w:rPr>
      </w:pPr>
      <w:r w:rsidRPr="007E5811">
        <w:rPr>
          <w:color w:val="548DD4"/>
          <w:lang w:val="en-US" w:eastAsia="nl-NL"/>
        </w:rPr>
        <w:t>To ensure good fore-and-aft stability for this type of rig, it is very important that the leeward cap shroud is tight. This high level of pre-tension will generate plastic deformation on all grp hulls. As far as strength is concerned, the hull should be able to support these loads, but the deformation will make it necessary to check the tuning while sailing. This is particularly important when the yacht is new and at the start of every season.</w:t>
      </w:r>
    </w:p>
    <w:p w:rsidR="007E5811" w:rsidRDefault="007E5811" w:rsidP="007E5811">
      <w:pPr>
        <w:rPr>
          <w:color w:val="548DD4"/>
          <w:lang w:val="en-US" w:eastAsia="nl-NL"/>
        </w:rPr>
      </w:pPr>
    </w:p>
    <w:p w:rsidR="007E5811" w:rsidRDefault="007E5811" w:rsidP="007E5811">
      <w:pPr>
        <w:pStyle w:val="Kop2"/>
        <w:rPr>
          <w:lang w:val="en-US" w:eastAsia="nl-NL"/>
        </w:rPr>
      </w:pPr>
      <w:bookmarkStart w:id="22" w:name="_Toc277018137"/>
      <w:r>
        <w:rPr>
          <w:lang w:val="en-US" w:eastAsia="nl-NL"/>
        </w:rPr>
        <w:t>14.7 Fractioneel getuigd</w:t>
      </w:r>
      <w:r w:rsidRPr="007E5811">
        <w:rPr>
          <w:lang w:val="en-US" w:eastAsia="nl-NL"/>
        </w:rPr>
        <w:t xml:space="preserve">, </w:t>
      </w:r>
      <w:r w:rsidR="006101AF">
        <w:rPr>
          <w:lang w:val="en-US" w:eastAsia="nl-NL"/>
        </w:rPr>
        <w:t>meerdere stellen zalingen in lijn</w:t>
      </w:r>
      <w:r w:rsidRPr="007E5811">
        <w:rPr>
          <w:lang w:val="en-US" w:eastAsia="nl-NL"/>
        </w:rPr>
        <w:t>,</w:t>
      </w:r>
      <w:r>
        <w:rPr>
          <w:lang w:val="en-US" w:eastAsia="nl-NL"/>
        </w:rPr>
        <w:t xml:space="preserve"> </w:t>
      </w:r>
      <w:r w:rsidR="006101AF">
        <w:rPr>
          <w:lang w:val="en-US" w:eastAsia="nl-NL"/>
        </w:rPr>
        <w:t>mast op dek</w:t>
      </w:r>
      <w:r w:rsidRPr="007E5811">
        <w:rPr>
          <w:lang w:val="en-US" w:eastAsia="nl-NL"/>
        </w:rPr>
        <w:t>, forward and aft</w:t>
      </w:r>
      <w:r>
        <w:rPr>
          <w:lang w:val="en-US" w:eastAsia="nl-NL"/>
        </w:rPr>
        <w:t xml:space="preserve"> </w:t>
      </w:r>
      <w:r w:rsidRPr="007E5811">
        <w:rPr>
          <w:lang w:val="en-US" w:eastAsia="nl-NL"/>
        </w:rPr>
        <w:t>lower shrouds. Alternatively baby stay</w:t>
      </w:r>
      <w:r>
        <w:rPr>
          <w:lang w:val="en-US" w:eastAsia="nl-NL"/>
        </w:rPr>
        <w:t xml:space="preserve"> </w:t>
      </w:r>
      <w:r w:rsidRPr="007E5811">
        <w:rPr>
          <w:lang w:val="en-US" w:eastAsia="nl-NL"/>
        </w:rPr>
        <w:t>and aft lower shrouds.</w:t>
      </w:r>
      <w:bookmarkEnd w:id="22"/>
    </w:p>
    <w:p w:rsidR="006101AF" w:rsidRDefault="008F11B3" w:rsidP="008F11B3">
      <w:pPr>
        <w:rPr>
          <w:lang w:val="en-US" w:eastAsia="nl-NL"/>
        </w:rPr>
      </w:pPr>
      <w:r w:rsidRPr="008F11B3">
        <w:rPr>
          <w:lang w:val="en-US" w:eastAsia="nl-NL"/>
        </w:rPr>
        <w:t>(Equivalent one-spreader rig is tuned in the same way)</w:t>
      </w:r>
    </w:p>
    <w:p w:rsidR="00C14F35" w:rsidRDefault="00C14F35" w:rsidP="008F11B3">
      <w:pPr>
        <w:rPr>
          <w:lang w:val="en-US" w:eastAsia="nl-NL"/>
        </w:rPr>
      </w:pPr>
    </w:p>
    <w:p w:rsidR="008F11B3" w:rsidRDefault="007F4753" w:rsidP="008F11B3">
      <w:pPr>
        <w:rPr>
          <w:lang w:val="en-US" w:eastAsia="nl-NL"/>
        </w:rPr>
      </w:pPr>
      <w:r>
        <w:rPr>
          <w:noProof/>
          <w:lang w:eastAsia="nl-NL"/>
        </w:rPr>
        <w:drawing>
          <wp:anchor distT="0" distB="0" distL="114300" distR="114300" simplePos="0" relativeHeight="251648000" behindDoc="1" locked="0" layoutInCell="1" allowOverlap="1">
            <wp:simplePos x="0" y="0"/>
            <wp:positionH relativeFrom="column">
              <wp:posOffset>-3810</wp:posOffset>
            </wp:positionH>
            <wp:positionV relativeFrom="paragraph">
              <wp:posOffset>-14605</wp:posOffset>
            </wp:positionV>
            <wp:extent cx="1752600" cy="2200275"/>
            <wp:effectExtent l="19050" t="0" r="0" b="0"/>
            <wp:wrapTight wrapText="bothSides">
              <wp:wrapPolygon edited="0">
                <wp:start x="-235" y="0"/>
                <wp:lineTo x="-235" y="21506"/>
                <wp:lineTo x="21600" y="21506"/>
                <wp:lineTo x="21600" y="0"/>
                <wp:lineTo x="-235" y="0"/>
              </wp:wrapPolygon>
            </wp:wrapTight>
            <wp:docPr id="67" name="Afbeelding 23" descr="masthead-r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thead-rig-12"/>
                    <pic:cNvPicPr>
                      <a:picLocks noChangeAspect="1" noChangeArrowheads="1"/>
                    </pic:cNvPicPr>
                  </pic:nvPicPr>
                  <pic:blipFill>
                    <a:blip r:embed="rId56" cstate="print"/>
                    <a:srcRect/>
                    <a:stretch>
                      <a:fillRect/>
                    </a:stretch>
                  </pic:blipFill>
                  <pic:spPr bwMode="auto">
                    <a:xfrm>
                      <a:off x="0" y="0"/>
                      <a:ext cx="1752600" cy="2200275"/>
                    </a:xfrm>
                    <a:prstGeom prst="rect">
                      <a:avLst/>
                    </a:prstGeom>
                    <a:noFill/>
                    <a:ln w="9525">
                      <a:noFill/>
                      <a:miter lim="800000"/>
                      <a:headEnd/>
                      <a:tailEnd/>
                    </a:ln>
                  </pic:spPr>
                </pic:pic>
              </a:graphicData>
            </a:graphic>
          </wp:anchor>
        </w:drawing>
      </w:r>
      <w:r w:rsidR="008F11B3" w:rsidRPr="008F11B3">
        <w:rPr>
          <w:lang w:val="en-US" w:eastAsia="nl-NL"/>
        </w:rPr>
        <w:t>Runners are required to give sufficient longitudinal</w:t>
      </w:r>
      <w:r w:rsidR="008F11B3">
        <w:rPr>
          <w:lang w:val="en-US" w:eastAsia="nl-NL"/>
        </w:rPr>
        <w:t xml:space="preserve"> </w:t>
      </w:r>
      <w:r w:rsidR="008F11B3" w:rsidRPr="008F11B3">
        <w:rPr>
          <w:lang w:val="en-US" w:eastAsia="nl-NL"/>
        </w:rPr>
        <w:t>stability, and to obtain the required forestay tension.</w:t>
      </w:r>
      <w:r w:rsidR="008F11B3">
        <w:rPr>
          <w:lang w:val="en-US" w:eastAsia="nl-NL"/>
        </w:rPr>
        <w:t xml:space="preserve"> </w:t>
      </w:r>
      <w:r w:rsidR="008F11B3" w:rsidRPr="008F11B3">
        <w:rPr>
          <w:lang w:val="en-US" w:eastAsia="nl-NL"/>
        </w:rPr>
        <w:t>The backstays must be located as near the centre line of</w:t>
      </w:r>
      <w:r w:rsidR="008F11B3">
        <w:rPr>
          <w:lang w:val="en-US" w:eastAsia="nl-NL"/>
        </w:rPr>
        <w:t xml:space="preserve"> </w:t>
      </w:r>
      <w:r w:rsidR="008F11B3" w:rsidRPr="008F11B3">
        <w:rPr>
          <w:lang w:val="en-US" w:eastAsia="nl-NL"/>
        </w:rPr>
        <w:t>the hull as possible so as not to affect the lateral tuning.</w:t>
      </w:r>
      <w:r w:rsidR="008F11B3">
        <w:rPr>
          <w:lang w:val="en-US" w:eastAsia="nl-NL"/>
        </w:rPr>
        <w:t xml:space="preserve"> </w:t>
      </w:r>
      <w:r w:rsidR="008F11B3" w:rsidRPr="008F11B3">
        <w:rPr>
          <w:lang w:val="en-US" w:eastAsia="nl-NL"/>
        </w:rPr>
        <w:t>This type of rig is also found with single lower shrouds,</w:t>
      </w:r>
      <w:r w:rsidR="008F11B3">
        <w:rPr>
          <w:lang w:val="en-US" w:eastAsia="nl-NL"/>
        </w:rPr>
        <w:t xml:space="preserve"> </w:t>
      </w:r>
      <w:r w:rsidR="008F11B3" w:rsidRPr="008F11B3">
        <w:rPr>
          <w:lang w:val="en-US" w:eastAsia="nl-NL"/>
        </w:rPr>
        <w:t>in-line, and in that case checkstays are recommended to</w:t>
      </w:r>
      <w:r w:rsidR="008F11B3">
        <w:rPr>
          <w:lang w:val="en-US" w:eastAsia="nl-NL"/>
        </w:rPr>
        <w:t xml:space="preserve"> </w:t>
      </w:r>
      <w:r w:rsidR="008F11B3" w:rsidRPr="008F11B3">
        <w:rPr>
          <w:lang w:val="en-US" w:eastAsia="nl-NL"/>
        </w:rPr>
        <w:t>prevent excessive mast bend.</w:t>
      </w:r>
    </w:p>
    <w:p w:rsidR="008F11B3" w:rsidRDefault="008F11B3" w:rsidP="008F11B3">
      <w:pPr>
        <w:rPr>
          <w:lang w:val="en-US" w:eastAsia="nl-NL"/>
        </w:rPr>
      </w:pPr>
    </w:p>
    <w:p w:rsidR="008F11B3" w:rsidRPr="008F11B3" w:rsidRDefault="008F11B3" w:rsidP="008F11B3">
      <w:pPr>
        <w:rPr>
          <w:rStyle w:val="Zwaar"/>
        </w:rPr>
      </w:pPr>
      <w:r w:rsidRPr="008F11B3">
        <w:rPr>
          <w:rStyle w:val="Zwaar"/>
        </w:rPr>
        <w:t>At the crane</w:t>
      </w:r>
    </w:p>
    <w:p w:rsidR="008F11B3" w:rsidRDefault="008F11B3" w:rsidP="007612E8">
      <w:pPr>
        <w:numPr>
          <w:ilvl w:val="0"/>
          <w:numId w:val="35"/>
        </w:numPr>
        <w:rPr>
          <w:lang w:val="en-US" w:eastAsia="nl-NL"/>
        </w:rPr>
      </w:pPr>
      <w:r w:rsidRPr="008F11B3">
        <w:rPr>
          <w:lang w:val="en-US" w:eastAsia="nl-NL"/>
        </w:rPr>
        <w:t xml:space="preserve">Read the </w:t>
      </w:r>
      <w:r>
        <w:rPr>
          <w:lang w:val="en-US" w:eastAsia="nl-NL"/>
        </w:rPr>
        <w:t>“</w:t>
      </w:r>
      <w:r w:rsidRPr="008F11B3">
        <w:rPr>
          <w:lang w:val="en-US" w:eastAsia="nl-NL"/>
        </w:rPr>
        <w:t>At the crane</w:t>
      </w:r>
      <w:r>
        <w:rPr>
          <w:lang w:val="en-US" w:eastAsia="nl-NL"/>
        </w:rPr>
        <w:t>”</w:t>
      </w:r>
      <w:r w:rsidRPr="008F11B3">
        <w:rPr>
          <w:lang w:val="en-US" w:eastAsia="nl-NL"/>
        </w:rPr>
        <w:t xml:space="preserve"> section on pages 20-21.</w:t>
      </w:r>
    </w:p>
    <w:p w:rsidR="008F11B3" w:rsidRDefault="008F11B3" w:rsidP="007612E8">
      <w:pPr>
        <w:numPr>
          <w:ilvl w:val="0"/>
          <w:numId w:val="35"/>
        </w:numPr>
        <w:rPr>
          <w:lang w:val="en-US" w:eastAsia="nl-NL"/>
        </w:rPr>
      </w:pPr>
      <w:r w:rsidRPr="008F11B3">
        <w:rPr>
          <w:lang w:val="en-US" w:eastAsia="nl-NL"/>
        </w:rPr>
        <w:t>Lift the mast and place it on the T-base.</w:t>
      </w:r>
    </w:p>
    <w:p w:rsidR="008F11B3" w:rsidRDefault="008F11B3" w:rsidP="007612E8">
      <w:pPr>
        <w:numPr>
          <w:ilvl w:val="0"/>
          <w:numId w:val="35"/>
        </w:numPr>
        <w:rPr>
          <w:lang w:val="en-US" w:eastAsia="nl-NL"/>
        </w:rPr>
      </w:pPr>
      <w:r w:rsidRPr="008F11B3">
        <w:rPr>
          <w:lang w:val="en-US" w:eastAsia="nl-NL"/>
        </w:rPr>
        <w:t>Attach the cap shrouds, backstay, forestay and lower shrouds.</w:t>
      </w:r>
    </w:p>
    <w:p w:rsidR="008F11B3" w:rsidRDefault="008F11B3" w:rsidP="007612E8">
      <w:pPr>
        <w:numPr>
          <w:ilvl w:val="0"/>
          <w:numId w:val="35"/>
        </w:numPr>
        <w:rPr>
          <w:lang w:val="en-US" w:eastAsia="nl-NL"/>
        </w:rPr>
      </w:pPr>
      <w:r w:rsidRPr="008F11B3">
        <w:rPr>
          <w:lang w:val="en-US" w:eastAsia="nl-NL"/>
        </w:rPr>
        <w:t>Tighten the cap shrouds, forestay, backstay and lower shrouds hand-tight so that the mast is stayed both laterally and longitudinally.</w:t>
      </w:r>
    </w:p>
    <w:p w:rsidR="008F11B3" w:rsidRPr="00C14F35" w:rsidRDefault="008F11B3" w:rsidP="007612E8">
      <w:pPr>
        <w:numPr>
          <w:ilvl w:val="0"/>
          <w:numId w:val="35"/>
        </w:numPr>
        <w:rPr>
          <w:lang w:val="en-US" w:eastAsia="nl-NL"/>
        </w:rPr>
      </w:pPr>
      <w:r w:rsidRPr="008F11B3">
        <w:rPr>
          <w:lang w:val="en-US" w:eastAsia="nl-NL"/>
        </w:rPr>
        <w:t>Lo</w:t>
      </w:r>
      <w:r w:rsidRPr="00C14F35">
        <w:rPr>
          <w:lang w:val="en-US" w:eastAsia="nl-NL"/>
        </w:rPr>
        <w:t>wer and remove the lifting strop. Move the yacht away from the crane.</w:t>
      </w:r>
    </w:p>
    <w:p w:rsidR="008F11B3" w:rsidRDefault="008F11B3" w:rsidP="008F11B3">
      <w:pPr>
        <w:rPr>
          <w:lang w:val="en-US" w:eastAsia="nl-NL"/>
        </w:rPr>
      </w:pPr>
    </w:p>
    <w:p w:rsidR="00C14F35" w:rsidRPr="00C14F35" w:rsidRDefault="00C14F35" w:rsidP="00C14F35">
      <w:pPr>
        <w:rPr>
          <w:rStyle w:val="Zwaar"/>
        </w:rPr>
      </w:pPr>
      <w:r w:rsidRPr="00C14F35">
        <w:rPr>
          <w:rStyle w:val="Zwaar"/>
        </w:rPr>
        <w:t>Tuning</w:t>
      </w:r>
    </w:p>
    <w:p w:rsidR="00C14F35" w:rsidRDefault="00C14F35" w:rsidP="007612E8">
      <w:pPr>
        <w:numPr>
          <w:ilvl w:val="0"/>
          <w:numId w:val="36"/>
        </w:numPr>
        <w:rPr>
          <w:lang w:val="en-US" w:eastAsia="nl-NL"/>
        </w:rPr>
      </w:pPr>
      <w:r w:rsidRPr="00C14F35">
        <w:rPr>
          <w:lang w:val="en-US" w:eastAsia="nl-NL"/>
        </w:rPr>
        <w:t>Tension both runners 15% of their breaking load.</w:t>
      </w:r>
    </w:p>
    <w:p w:rsidR="00C14F35" w:rsidRDefault="00C14F35" w:rsidP="007612E8">
      <w:pPr>
        <w:numPr>
          <w:ilvl w:val="0"/>
          <w:numId w:val="36"/>
        </w:numPr>
        <w:rPr>
          <w:lang w:val="en-US" w:eastAsia="nl-NL"/>
        </w:rPr>
      </w:pPr>
      <w:r w:rsidRPr="00C14F35">
        <w:rPr>
          <w:lang w:val="en-US" w:eastAsia="nl-NL"/>
        </w:rPr>
        <w:t>Check the mast rake. Adjust if necessary using toggles on the forestay.</w:t>
      </w:r>
    </w:p>
    <w:p w:rsidR="00C14F35" w:rsidRDefault="00C14F35" w:rsidP="007612E8">
      <w:pPr>
        <w:numPr>
          <w:ilvl w:val="0"/>
          <w:numId w:val="36"/>
        </w:numPr>
        <w:rPr>
          <w:lang w:val="en-US" w:eastAsia="nl-NL"/>
        </w:rPr>
      </w:pPr>
      <w:r w:rsidRPr="00C14F35">
        <w:rPr>
          <w:lang w:val="en-US" w:eastAsia="nl-NL"/>
        </w:rPr>
        <w:t xml:space="preserve">Tension the cap shrouds to 15% of the breaking load of the wire. See the </w:t>
      </w:r>
      <w:r>
        <w:rPr>
          <w:lang w:val="en-US" w:eastAsia="nl-NL"/>
        </w:rPr>
        <w:t>“</w:t>
      </w:r>
      <w:r w:rsidRPr="00C14F35">
        <w:rPr>
          <w:lang w:val="en-US" w:eastAsia="nl-NL"/>
        </w:rPr>
        <w:t>folding rule method</w:t>
      </w:r>
      <w:r>
        <w:rPr>
          <w:lang w:val="en-US" w:eastAsia="nl-NL"/>
        </w:rPr>
        <w:t>”</w:t>
      </w:r>
      <w:r w:rsidRPr="00C14F35">
        <w:rPr>
          <w:lang w:val="en-US" w:eastAsia="nl-NL"/>
        </w:rPr>
        <w:t>, page 29.</w:t>
      </w:r>
    </w:p>
    <w:p w:rsidR="00C14F35" w:rsidRDefault="00C14F35" w:rsidP="007612E8">
      <w:pPr>
        <w:numPr>
          <w:ilvl w:val="0"/>
          <w:numId w:val="36"/>
        </w:numPr>
        <w:rPr>
          <w:lang w:val="en-US" w:eastAsia="nl-NL"/>
        </w:rPr>
      </w:pPr>
      <w:r w:rsidRPr="00C14F35">
        <w:rPr>
          <w:lang w:val="en-US" w:eastAsia="nl-NL"/>
        </w:rPr>
        <w:t>Straighten the mast using the aft lower shrouds and the intermediate shrouds. If necessary, adjust the rigging screws for the cap shrouds without changing the capshrouds tension (slacken one rigging screw by exactly the same amount as you tighten the other one). Check that the mast is straight by sighting up the luff groove, all the way up from deck level.</w:t>
      </w:r>
    </w:p>
    <w:p w:rsidR="00C14F35" w:rsidRDefault="00C14F35" w:rsidP="007612E8">
      <w:pPr>
        <w:numPr>
          <w:ilvl w:val="0"/>
          <w:numId w:val="36"/>
        </w:numPr>
        <w:rPr>
          <w:lang w:val="en-US" w:eastAsia="nl-NL"/>
        </w:rPr>
      </w:pPr>
      <w:r w:rsidRPr="00C14F35">
        <w:rPr>
          <w:lang w:val="en-US" w:eastAsia="nl-NL"/>
        </w:rPr>
        <w:lastRenderedPageBreak/>
        <w:t>Tension the backstay 15% of its breaking load.</w:t>
      </w:r>
    </w:p>
    <w:p w:rsidR="00C14F35" w:rsidRDefault="00C14F35" w:rsidP="007612E8">
      <w:pPr>
        <w:numPr>
          <w:ilvl w:val="0"/>
          <w:numId w:val="36"/>
        </w:numPr>
        <w:rPr>
          <w:lang w:val="en-US" w:eastAsia="nl-NL"/>
        </w:rPr>
      </w:pPr>
      <w:r w:rsidRPr="00C14F35">
        <w:rPr>
          <w:lang w:val="en-US" w:eastAsia="nl-NL"/>
        </w:rPr>
        <w:t>Give, if necessary, the mast a slight positive bend using the interplay between the aft and forward lower shrouds. The job of the forward lower shrouds is to prevent the spreaders moving aft if there is little load on the backstay.</w:t>
      </w:r>
    </w:p>
    <w:p w:rsidR="00C14F35" w:rsidRDefault="00C14F35" w:rsidP="00C14F35">
      <w:pPr>
        <w:rPr>
          <w:lang w:val="en-US" w:eastAsia="nl-NL"/>
        </w:rPr>
      </w:pPr>
    </w:p>
    <w:p w:rsidR="00C14F35" w:rsidRPr="00C14F35" w:rsidRDefault="00C14F35" w:rsidP="00C14F35">
      <w:pPr>
        <w:rPr>
          <w:rStyle w:val="Zwaar"/>
        </w:rPr>
      </w:pPr>
      <w:r w:rsidRPr="00C14F35">
        <w:rPr>
          <w:rStyle w:val="Zwaar"/>
        </w:rPr>
        <w:t>Tuning under sail</w:t>
      </w:r>
    </w:p>
    <w:p w:rsidR="00C14F35" w:rsidRDefault="007F4753" w:rsidP="007612E8">
      <w:pPr>
        <w:numPr>
          <w:ilvl w:val="0"/>
          <w:numId w:val="37"/>
        </w:numPr>
        <w:rPr>
          <w:lang w:val="en-US" w:eastAsia="nl-NL"/>
        </w:rPr>
      </w:pPr>
      <w:r>
        <w:rPr>
          <w:noProof/>
          <w:lang w:eastAsia="nl-NL"/>
        </w:rPr>
        <w:drawing>
          <wp:anchor distT="0" distB="0" distL="114300" distR="114300" simplePos="0" relativeHeight="251649024" behindDoc="1" locked="0" layoutInCell="1" allowOverlap="1">
            <wp:simplePos x="0" y="0"/>
            <wp:positionH relativeFrom="column">
              <wp:posOffset>4462145</wp:posOffset>
            </wp:positionH>
            <wp:positionV relativeFrom="paragraph">
              <wp:posOffset>53340</wp:posOffset>
            </wp:positionV>
            <wp:extent cx="1524000" cy="2676525"/>
            <wp:effectExtent l="19050" t="0" r="0" b="0"/>
            <wp:wrapTight wrapText="bothSides">
              <wp:wrapPolygon edited="0">
                <wp:start x="-270" y="0"/>
                <wp:lineTo x="-270" y="21523"/>
                <wp:lineTo x="21600" y="21523"/>
                <wp:lineTo x="21600" y="0"/>
                <wp:lineTo x="-270" y="0"/>
              </wp:wrapPolygon>
            </wp:wrapTight>
            <wp:docPr id="66" name="Afbeelding 24" descr="masthead-r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thead-rig-11"/>
                    <pic:cNvPicPr>
                      <a:picLocks noChangeAspect="1" noChangeArrowheads="1"/>
                    </pic:cNvPicPr>
                  </pic:nvPicPr>
                  <pic:blipFill>
                    <a:blip r:embed="rId55" cstate="print"/>
                    <a:srcRect/>
                    <a:stretch>
                      <a:fillRect/>
                    </a:stretch>
                  </pic:blipFill>
                  <pic:spPr bwMode="auto">
                    <a:xfrm>
                      <a:off x="0" y="0"/>
                      <a:ext cx="1524000" cy="2676525"/>
                    </a:xfrm>
                    <a:prstGeom prst="rect">
                      <a:avLst/>
                    </a:prstGeom>
                    <a:noFill/>
                    <a:ln w="9525">
                      <a:noFill/>
                      <a:miter lim="800000"/>
                      <a:headEnd/>
                      <a:tailEnd/>
                    </a:ln>
                  </pic:spPr>
                </pic:pic>
              </a:graphicData>
            </a:graphic>
          </wp:anchor>
        </w:drawing>
      </w:r>
      <w:r w:rsidR="00C14F35" w:rsidRPr="00C14F35">
        <w:rPr>
          <w:lang w:val="en-US" w:eastAsia="nl-NL"/>
        </w:rPr>
        <w:t>Sail the yacht with backstay (15%) and windward</w:t>
      </w:r>
      <w:r w:rsidR="00C14F35">
        <w:rPr>
          <w:lang w:val="en-US" w:eastAsia="nl-NL"/>
        </w:rPr>
        <w:t xml:space="preserve"> </w:t>
      </w:r>
      <w:r w:rsidR="00C14F35" w:rsidRPr="00C14F35">
        <w:rPr>
          <w:lang w:val="en-US" w:eastAsia="nl-NL"/>
        </w:rPr>
        <w:t xml:space="preserve">runner set </w:t>
      </w:r>
      <w:r w:rsidR="00C14F35">
        <w:rPr>
          <w:lang w:val="en-US" w:eastAsia="nl-NL"/>
        </w:rPr>
        <w:t xml:space="preserve">to 15-30% of its breaking load. </w:t>
      </w:r>
      <w:r w:rsidR="00C14F35" w:rsidRPr="00C14F35">
        <w:rPr>
          <w:lang w:val="en-US" w:eastAsia="nl-NL"/>
        </w:rPr>
        <w:t>Check that</w:t>
      </w:r>
      <w:r w:rsidR="00C14F35">
        <w:rPr>
          <w:lang w:val="en-US" w:eastAsia="nl-NL"/>
        </w:rPr>
        <w:t xml:space="preserve"> </w:t>
      </w:r>
      <w:r w:rsidR="00C14F35" w:rsidRPr="00C14F35">
        <w:rPr>
          <w:lang w:val="en-US" w:eastAsia="nl-NL"/>
        </w:rPr>
        <w:t>the cap shrouds do not begin to slacken until about a</w:t>
      </w:r>
      <w:r w:rsidR="00C14F35">
        <w:rPr>
          <w:lang w:val="en-US" w:eastAsia="nl-NL"/>
        </w:rPr>
        <w:t xml:space="preserve"> </w:t>
      </w:r>
      <w:r w:rsidR="00C14F35" w:rsidRPr="00C14F35">
        <w:rPr>
          <w:lang w:val="en-US" w:eastAsia="nl-NL"/>
        </w:rPr>
        <w:t>20° angle of heel.</w:t>
      </w:r>
    </w:p>
    <w:p w:rsidR="00C14F35" w:rsidRDefault="00C14F35" w:rsidP="007612E8">
      <w:pPr>
        <w:numPr>
          <w:ilvl w:val="0"/>
          <w:numId w:val="37"/>
        </w:numPr>
        <w:rPr>
          <w:lang w:val="en-US" w:eastAsia="nl-NL"/>
        </w:rPr>
      </w:pPr>
      <w:r w:rsidRPr="00C14F35">
        <w:rPr>
          <w:lang w:val="en-US" w:eastAsia="nl-NL"/>
        </w:rPr>
        <w:t>While sailing, check that the stayed section of the mast is straight laterally. Adjust if necessary using the aft lower shrouds and intermediate shrouds. The unstayed bare upper section will bend to leeward under sail, and you cannot compensate for this.</w:t>
      </w:r>
    </w:p>
    <w:p w:rsidR="00C14F35" w:rsidRDefault="00C14F35" w:rsidP="007612E8">
      <w:pPr>
        <w:numPr>
          <w:ilvl w:val="0"/>
          <w:numId w:val="37"/>
        </w:numPr>
        <w:rPr>
          <w:lang w:val="en-US" w:eastAsia="nl-NL"/>
        </w:rPr>
      </w:pPr>
      <w:r w:rsidRPr="00C14F35">
        <w:rPr>
          <w:lang w:val="en-US" w:eastAsia="nl-NL"/>
        </w:rPr>
        <w:t>Reef the sail and check for lateral straightness. If the deviation from the straight line is greater than 5 mm, the lower shrouds and/or intermediate shrouds must be adjusted.</w:t>
      </w:r>
    </w:p>
    <w:p w:rsidR="00C14F35" w:rsidRDefault="007F4753" w:rsidP="007612E8">
      <w:pPr>
        <w:numPr>
          <w:ilvl w:val="0"/>
          <w:numId w:val="37"/>
        </w:numPr>
        <w:rPr>
          <w:lang w:val="en-US" w:eastAsia="nl-NL"/>
        </w:rPr>
      </w:pPr>
      <w:r>
        <w:rPr>
          <w:noProof/>
          <w:lang w:eastAsia="nl-NL"/>
        </w:rPr>
        <w:drawing>
          <wp:anchor distT="0" distB="0" distL="114300" distR="114300" simplePos="0" relativeHeight="251650048" behindDoc="1" locked="0" layoutInCell="1" allowOverlap="1">
            <wp:simplePos x="0" y="0"/>
            <wp:positionH relativeFrom="column">
              <wp:posOffset>4633595</wp:posOffset>
            </wp:positionH>
            <wp:positionV relativeFrom="paragraph">
              <wp:posOffset>1254760</wp:posOffset>
            </wp:positionV>
            <wp:extent cx="1295400" cy="1676400"/>
            <wp:effectExtent l="19050" t="0" r="0" b="0"/>
            <wp:wrapTight wrapText="bothSides">
              <wp:wrapPolygon edited="0">
                <wp:start x="-318" y="0"/>
                <wp:lineTo x="-318" y="21355"/>
                <wp:lineTo x="21600" y="21355"/>
                <wp:lineTo x="21600" y="0"/>
                <wp:lineTo x="-318" y="0"/>
              </wp:wrapPolygon>
            </wp:wrapTight>
            <wp:docPr id="65" name="Afbeelding 25" descr="Masthead-stopper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sthead-stopperknot"/>
                    <pic:cNvPicPr>
                      <a:picLocks noChangeAspect="1" noChangeArrowheads="1"/>
                    </pic:cNvPicPr>
                  </pic:nvPicPr>
                  <pic:blipFill>
                    <a:blip r:embed="rId53" cstate="print"/>
                    <a:srcRect/>
                    <a:stretch>
                      <a:fillRect/>
                    </a:stretch>
                  </pic:blipFill>
                  <pic:spPr bwMode="auto">
                    <a:xfrm>
                      <a:off x="0" y="0"/>
                      <a:ext cx="1295400" cy="1676400"/>
                    </a:xfrm>
                    <a:prstGeom prst="rect">
                      <a:avLst/>
                    </a:prstGeom>
                    <a:noFill/>
                    <a:ln w="9525">
                      <a:noFill/>
                      <a:miter lim="800000"/>
                      <a:headEnd/>
                      <a:tailEnd/>
                    </a:ln>
                  </pic:spPr>
                </pic:pic>
              </a:graphicData>
            </a:graphic>
          </wp:anchor>
        </w:drawing>
      </w:r>
      <w:r w:rsidR="00C14F35" w:rsidRPr="00C14F35">
        <w:rPr>
          <w:lang w:val="en-US" w:eastAsia="nl-NL"/>
        </w:rPr>
        <w:t>While sailing, both with full and reefed main, check the longitudinal trim of the mast. The mast must have a slight positive bend at the spreader area. Sight up the aft side of the mast from deck level. Under no circumstances must the top of the mast be allowed to move forward. If it does, there is a risk of the mast buckling aft (inverting). The backstay and forward lower stays must always be sufficiently tensioned to counteract this. If using a tackle to tension the backstay, put a stopper-knot in the tail to limit the available tension reduction. The risk of buckling should be kept in mind when checkstays are used.</w:t>
      </w:r>
    </w:p>
    <w:p w:rsidR="00C14F35" w:rsidRDefault="00C14F35" w:rsidP="007612E8">
      <w:pPr>
        <w:numPr>
          <w:ilvl w:val="0"/>
          <w:numId w:val="37"/>
        </w:numPr>
        <w:rPr>
          <w:lang w:val="en-US" w:eastAsia="nl-NL"/>
        </w:rPr>
      </w:pPr>
      <w:r w:rsidRPr="00C14F35">
        <w:rPr>
          <w:lang w:val="en-US" w:eastAsia="nl-NL"/>
        </w:rPr>
        <w:t>When you are satisfied with the tuning, lock the rigging screws.</w:t>
      </w:r>
    </w:p>
    <w:p w:rsidR="00C14F35" w:rsidRDefault="00C14F35" w:rsidP="007612E8">
      <w:pPr>
        <w:numPr>
          <w:ilvl w:val="0"/>
          <w:numId w:val="37"/>
        </w:numPr>
        <w:rPr>
          <w:lang w:val="en-US" w:eastAsia="nl-NL"/>
        </w:rPr>
      </w:pPr>
      <w:r w:rsidRPr="00C14F35">
        <w:rPr>
          <w:lang w:val="en-US" w:eastAsia="nl-NL"/>
        </w:rPr>
        <w:t>A new rig on a new yacht will need adjusting after sailing for some time. When the tuning at the end of the first season is satisfactory, mark the setting on the rigging screws. This makes it easy to tune the rig at the start of the next season.</w:t>
      </w:r>
    </w:p>
    <w:p w:rsidR="00C14F35" w:rsidRDefault="00C14F35" w:rsidP="007612E8">
      <w:pPr>
        <w:numPr>
          <w:ilvl w:val="0"/>
          <w:numId w:val="37"/>
        </w:numPr>
        <w:rPr>
          <w:lang w:val="en-US" w:eastAsia="nl-NL"/>
        </w:rPr>
      </w:pPr>
      <w:r w:rsidRPr="00C14F35">
        <w:rPr>
          <w:lang w:val="en-US" w:eastAsia="nl-NL"/>
        </w:rPr>
        <w:t>Forestay tension is adjusted using the runners. The windward runner must always be tight. Very tight when beating. Mark your runner tackles at the positions which give the best trim on different points of sail.</w:t>
      </w:r>
    </w:p>
    <w:p w:rsidR="002C592B" w:rsidRDefault="002C592B" w:rsidP="002C592B">
      <w:pPr>
        <w:rPr>
          <w:lang w:val="en-US" w:eastAsia="nl-NL"/>
        </w:rPr>
      </w:pPr>
    </w:p>
    <w:p w:rsidR="002C592B" w:rsidRDefault="007F4753" w:rsidP="002C592B">
      <w:pPr>
        <w:pStyle w:val="Kop1"/>
        <w:rPr>
          <w:lang w:eastAsia="nl-NL"/>
        </w:rPr>
      </w:pPr>
      <w:r>
        <w:rPr>
          <w:noProof/>
          <w:lang w:eastAsia="nl-NL"/>
        </w:rPr>
        <w:drawing>
          <wp:anchor distT="0" distB="0" distL="114300" distR="114300" simplePos="0" relativeHeight="251651072" behindDoc="1" locked="0" layoutInCell="1" allowOverlap="1">
            <wp:simplePos x="0" y="0"/>
            <wp:positionH relativeFrom="column">
              <wp:posOffset>-3810</wp:posOffset>
            </wp:positionH>
            <wp:positionV relativeFrom="paragraph">
              <wp:posOffset>664845</wp:posOffset>
            </wp:positionV>
            <wp:extent cx="1993265" cy="2425700"/>
            <wp:effectExtent l="19050" t="0" r="6985" b="0"/>
            <wp:wrapTight wrapText="bothSides">
              <wp:wrapPolygon edited="0">
                <wp:start x="-206" y="0"/>
                <wp:lineTo x="-206" y="21374"/>
                <wp:lineTo x="21676" y="21374"/>
                <wp:lineTo x="21676" y="0"/>
                <wp:lineTo x="-206" y="0"/>
              </wp:wrapPolygon>
            </wp:wrapTight>
            <wp:docPr id="64" name="Afbeelding 26" descr="19-20-r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0-rig-1"/>
                    <pic:cNvPicPr>
                      <a:picLocks noChangeAspect="1" noChangeArrowheads="1"/>
                    </pic:cNvPicPr>
                  </pic:nvPicPr>
                  <pic:blipFill>
                    <a:blip r:embed="rId57" cstate="print"/>
                    <a:srcRect/>
                    <a:stretch>
                      <a:fillRect/>
                    </a:stretch>
                  </pic:blipFill>
                  <pic:spPr bwMode="auto">
                    <a:xfrm>
                      <a:off x="0" y="0"/>
                      <a:ext cx="1993265" cy="2425700"/>
                    </a:xfrm>
                    <a:prstGeom prst="rect">
                      <a:avLst/>
                    </a:prstGeom>
                    <a:noFill/>
                    <a:ln w="9525">
                      <a:noFill/>
                      <a:miter lim="800000"/>
                      <a:headEnd/>
                      <a:tailEnd/>
                    </a:ln>
                  </pic:spPr>
                </pic:pic>
              </a:graphicData>
            </a:graphic>
          </wp:anchor>
        </w:drawing>
      </w:r>
      <w:bookmarkStart w:id="23" w:name="_Toc277018138"/>
      <w:r w:rsidR="002C592B">
        <w:rPr>
          <w:lang w:eastAsia="nl-NL"/>
        </w:rPr>
        <w:t>19/20 rig and similar</w:t>
      </w:r>
      <w:bookmarkEnd w:id="23"/>
    </w:p>
    <w:p w:rsidR="002C592B" w:rsidRDefault="002C592B" w:rsidP="002C592B">
      <w:pPr>
        <w:rPr>
          <w:lang w:val="en-US" w:eastAsia="nl-NL"/>
        </w:rPr>
      </w:pPr>
      <w:r w:rsidRPr="002C592B">
        <w:rPr>
          <w:lang w:val="en-US" w:eastAsia="nl-NL"/>
        </w:rPr>
        <w:t>This is a fractional rig with a short distance between the</w:t>
      </w:r>
      <w:r>
        <w:rPr>
          <w:lang w:val="en-US" w:eastAsia="nl-NL"/>
        </w:rPr>
        <w:t xml:space="preserve"> </w:t>
      </w:r>
      <w:r w:rsidRPr="002C592B">
        <w:rPr>
          <w:lang w:val="en-US" w:eastAsia="nl-NL"/>
        </w:rPr>
        <w:t>masthead and the forestay fitting, which is a good compromise</w:t>
      </w:r>
      <w:r>
        <w:rPr>
          <w:lang w:val="en-US" w:eastAsia="nl-NL"/>
        </w:rPr>
        <w:t xml:space="preserve"> </w:t>
      </w:r>
      <w:r w:rsidRPr="002C592B">
        <w:rPr>
          <w:lang w:val="en-US" w:eastAsia="nl-NL"/>
        </w:rPr>
        <w:t>between the well-tensioned forestay of the masthead</w:t>
      </w:r>
      <w:r>
        <w:rPr>
          <w:lang w:val="en-US" w:eastAsia="nl-NL"/>
        </w:rPr>
        <w:t xml:space="preserve"> </w:t>
      </w:r>
      <w:r w:rsidRPr="002C592B">
        <w:rPr>
          <w:lang w:val="en-US" w:eastAsia="nl-NL"/>
        </w:rPr>
        <w:t>rig and the fractional rig</w:t>
      </w:r>
      <w:r w:rsidRPr="002C592B">
        <w:rPr>
          <w:rFonts w:hint="eastAsia"/>
          <w:lang w:val="en-US" w:eastAsia="nl-NL"/>
        </w:rPr>
        <w:t>’</w:t>
      </w:r>
      <w:r w:rsidRPr="002C592B">
        <w:rPr>
          <w:lang w:val="en-US" w:eastAsia="nl-NL"/>
        </w:rPr>
        <w:t>s flexible mast and easily-reefed,</w:t>
      </w:r>
      <w:r>
        <w:rPr>
          <w:lang w:val="en-US" w:eastAsia="nl-NL"/>
        </w:rPr>
        <w:t xml:space="preserve"> </w:t>
      </w:r>
      <w:r w:rsidRPr="002C592B">
        <w:rPr>
          <w:lang w:val="en-US" w:eastAsia="nl-NL"/>
        </w:rPr>
        <w:t>efficient mainsail. Runners are not required to obtain</w:t>
      </w:r>
      <w:r>
        <w:rPr>
          <w:lang w:val="en-US" w:eastAsia="nl-NL"/>
        </w:rPr>
        <w:t xml:space="preserve"> </w:t>
      </w:r>
      <w:r w:rsidRPr="002C592B">
        <w:rPr>
          <w:lang w:val="en-US" w:eastAsia="nl-NL"/>
        </w:rPr>
        <w:t>sufficient forestay tension. Making the right choice for</w:t>
      </w:r>
      <w:r>
        <w:rPr>
          <w:lang w:val="en-US" w:eastAsia="nl-NL"/>
        </w:rPr>
        <w:t xml:space="preserve"> </w:t>
      </w:r>
      <w:r w:rsidRPr="002C592B">
        <w:rPr>
          <w:lang w:val="en-US" w:eastAsia="nl-NL"/>
        </w:rPr>
        <w:t>the length of the unsupported mast in relation to the foretriangle</w:t>
      </w:r>
      <w:r>
        <w:rPr>
          <w:lang w:val="en-US" w:eastAsia="nl-NL"/>
        </w:rPr>
        <w:t xml:space="preserve"> </w:t>
      </w:r>
      <w:r w:rsidRPr="002C592B">
        <w:rPr>
          <w:lang w:val="en-US" w:eastAsia="nl-NL"/>
        </w:rPr>
        <w:t>height and longitudinal stiffness of the mast</w:t>
      </w:r>
      <w:r>
        <w:rPr>
          <w:lang w:val="en-US" w:eastAsia="nl-NL"/>
        </w:rPr>
        <w:t xml:space="preserve"> </w:t>
      </w:r>
      <w:r w:rsidRPr="002C592B">
        <w:rPr>
          <w:lang w:val="en-US" w:eastAsia="nl-NL"/>
        </w:rPr>
        <w:t>section gives an optimal mast bend both in hard winds</w:t>
      </w:r>
      <w:r>
        <w:rPr>
          <w:lang w:val="en-US" w:eastAsia="nl-NL"/>
        </w:rPr>
        <w:t xml:space="preserve"> </w:t>
      </w:r>
      <w:r w:rsidRPr="002C592B">
        <w:rPr>
          <w:lang w:val="en-US" w:eastAsia="nl-NL"/>
        </w:rPr>
        <w:t>(high forestay loads and considerable mast bend/f lat</w:t>
      </w:r>
      <w:r>
        <w:rPr>
          <w:lang w:val="en-US" w:eastAsia="nl-NL"/>
        </w:rPr>
        <w:t xml:space="preserve"> </w:t>
      </w:r>
      <w:r w:rsidRPr="002C592B">
        <w:rPr>
          <w:lang w:val="en-US" w:eastAsia="nl-NL"/>
        </w:rPr>
        <w:t>mainsail) and in light winds. The spreaders may be in-line</w:t>
      </w:r>
      <w:r>
        <w:rPr>
          <w:lang w:val="en-US" w:eastAsia="nl-NL"/>
        </w:rPr>
        <w:t xml:space="preserve"> </w:t>
      </w:r>
      <w:r w:rsidRPr="002C592B">
        <w:rPr>
          <w:lang w:val="en-US" w:eastAsia="nl-NL"/>
        </w:rPr>
        <w:t xml:space="preserve">or swept aft. The forestay tension and the mast </w:t>
      </w:r>
      <w:r w:rsidRPr="002C592B">
        <w:rPr>
          <w:lang w:val="en-US" w:eastAsia="nl-NL"/>
        </w:rPr>
        <w:lastRenderedPageBreak/>
        <w:t>bend/</w:t>
      </w:r>
      <w:r>
        <w:rPr>
          <w:lang w:val="en-US" w:eastAsia="nl-NL"/>
        </w:rPr>
        <w:t xml:space="preserve"> </w:t>
      </w:r>
      <w:r w:rsidRPr="002C592B">
        <w:rPr>
          <w:lang w:val="en-US" w:eastAsia="nl-NL"/>
        </w:rPr>
        <w:t>mainsail fullness are varied through adjusting the backstay</w:t>
      </w:r>
      <w:r>
        <w:rPr>
          <w:lang w:val="en-US" w:eastAsia="nl-NL"/>
        </w:rPr>
        <w:t xml:space="preserve"> </w:t>
      </w:r>
      <w:r w:rsidRPr="002C592B">
        <w:rPr>
          <w:lang w:val="en-US" w:eastAsia="nl-NL"/>
        </w:rPr>
        <w:t>tension. The backstay must not be eased completely</w:t>
      </w:r>
      <w:r>
        <w:rPr>
          <w:lang w:val="en-US" w:eastAsia="nl-NL"/>
        </w:rPr>
        <w:t xml:space="preserve"> </w:t>
      </w:r>
      <w:r w:rsidRPr="002C592B">
        <w:rPr>
          <w:lang w:val="en-US" w:eastAsia="nl-NL"/>
        </w:rPr>
        <w:t>for the reasons given below.</w:t>
      </w:r>
    </w:p>
    <w:p w:rsidR="002C592B" w:rsidRPr="002C592B" w:rsidRDefault="002C592B" w:rsidP="002C592B">
      <w:pPr>
        <w:rPr>
          <w:rStyle w:val="Zwaar"/>
        </w:rPr>
      </w:pPr>
      <w:r w:rsidRPr="002C592B">
        <w:rPr>
          <w:rStyle w:val="Zwaar"/>
        </w:rPr>
        <w:t>At the crane</w:t>
      </w:r>
    </w:p>
    <w:p w:rsidR="002C592B" w:rsidRDefault="002C592B" w:rsidP="00FE466A">
      <w:pPr>
        <w:numPr>
          <w:ilvl w:val="0"/>
          <w:numId w:val="1"/>
        </w:numPr>
        <w:rPr>
          <w:lang w:val="en-US" w:eastAsia="nl-NL"/>
        </w:rPr>
      </w:pPr>
      <w:r w:rsidRPr="002C592B">
        <w:rPr>
          <w:lang w:val="en-US" w:eastAsia="nl-NL"/>
        </w:rPr>
        <w:t>Follow the instructions for the appropriate fractional rig</w:t>
      </w:r>
    </w:p>
    <w:p w:rsidR="002C592B" w:rsidRDefault="002C592B" w:rsidP="002C592B">
      <w:pPr>
        <w:rPr>
          <w:lang w:val="en-US" w:eastAsia="nl-NL"/>
        </w:rPr>
      </w:pPr>
    </w:p>
    <w:p w:rsidR="002C592B" w:rsidRPr="002C592B" w:rsidRDefault="002C592B" w:rsidP="002C592B">
      <w:pPr>
        <w:rPr>
          <w:rStyle w:val="Zwaar"/>
        </w:rPr>
      </w:pPr>
      <w:r w:rsidRPr="002C592B">
        <w:rPr>
          <w:rStyle w:val="Zwaar"/>
        </w:rPr>
        <w:t>Tuning</w:t>
      </w:r>
    </w:p>
    <w:p w:rsidR="002C592B" w:rsidRDefault="002C592B" w:rsidP="00FE466A">
      <w:pPr>
        <w:numPr>
          <w:ilvl w:val="0"/>
          <w:numId w:val="1"/>
        </w:numPr>
        <w:rPr>
          <w:lang w:val="en-US" w:eastAsia="nl-NL"/>
        </w:rPr>
      </w:pPr>
      <w:r w:rsidRPr="002C592B">
        <w:rPr>
          <w:lang w:val="en-US" w:eastAsia="nl-NL"/>
        </w:rPr>
        <w:t>Follow the instructions for the appropriate fractional rig.</w:t>
      </w:r>
      <w:r>
        <w:rPr>
          <w:lang w:val="en-US" w:eastAsia="nl-NL"/>
        </w:rPr>
        <w:t xml:space="preserve"> </w:t>
      </w:r>
      <w:r w:rsidRPr="002C592B">
        <w:rPr>
          <w:lang w:val="en-US" w:eastAsia="nl-NL"/>
        </w:rPr>
        <w:t>For rigs fitted with double lower shrouds, tuning will be</w:t>
      </w:r>
      <w:r>
        <w:rPr>
          <w:lang w:val="en-US" w:eastAsia="nl-NL"/>
        </w:rPr>
        <w:t xml:space="preserve"> </w:t>
      </w:r>
      <w:r w:rsidRPr="002C592B">
        <w:rPr>
          <w:lang w:val="en-US" w:eastAsia="nl-NL"/>
        </w:rPr>
        <w:t>carried out using the aft lower shrouds when the forestay</w:t>
      </w:r>
      <w:r>
        <w:rPr>
          <w:lang w:val="en-US" w:eastAsia="nl-NL"/>
        </w:rPr>
        <w:t xml:space="preserve"> </w:t>
      </w:r>
      <w:r w:rsidRPr="002C592B">
        <w:rPr>
          <w:lang w:val="en-US" w:eastAsia="nl-NL"/>
        </w:rPr>
        <w:t>has been tensioned to the maximum permitted load.</w:t>
      </w:r>
      <w:r>
        <w:rPr>
          <w:lang w:val="en-US" w:eastAsia="nl-NL"/>
        </w:rPr>
        <w:t xml:space="preserve"> </w:t>
      </w:r>
      <w:r w:rsidRPr="002C592B">
        <w:rPr>
          <w:lang w:val="en-US" w:eastAsia="nl-NL"/>
        </w:rPr>
        <w:t>The aft lower shrouds affect both the lower part of the</w:t>
      </w:r>
      <w:r>
        <w:rPr>
          <w:lang w:val="en-US" w:eastAsia="nl-NL"/>
        </w:rPr>
        <w:t xml:space="preserve"> </w:t>
      </w:r>
      <w:r w:rsidRPr="002C592B">
        <w:rPr>
          <w:lang w:val="en-US" w:eastAsia="nl-NL"/>
        </w:rPr>
        <w:t>longitudinal mast curve (limit bend) and in-line tuning</w:t>
      </w:r>
      <w:r>
        <w:rPr>
          <w:lang w:val="en-US" w:eastAsia="nl-NL"/>
        </w:rPr>
        <w:t xml:space="preserve"> </w:t>
      </w:r>
      <w:r w:rsidRPr="002C592B">
        <w:rPr>
          <w:lang w:val="en-US" w:eastAsia="nl-NL"/>
        </w:rPr>
        <w:t>(straighten mast). The forward lower shrouds are tensioned</w:t>
      </w:r>
      <w:r>
        <w:rPr>
          <w:lang w:val="en-US" w:eastAsia="nl-NL"/>
        </w:rPr>
        <w:t xml:space="preserve"> </w:t>
      </w:r>
      <w:r w:rsidRPr="002C592B">
        <w:rPr>
          <w:lang w:val="en-US" w:eastAsia="nl-NL"/>
        </w:rPr>
        <w:t>only enough to prevent the mast buckling aft (inverting).</w:t>
      </w:r>
      <w:r>
        <w:rPr>
          <w:lang w:val="en-US" w:eastAsia="nl-NL"/>
        </w:rPr>
        <w:t xml:space="preserve"> </w:t>
      </w:r>
      <w:r w:rsidRPr="002C592B">
        <w:rPr>
          <w:lang w:val="en-US" w:eastAsia="nl-NL"/>
        </w:rPr>
        <w:t>This is particularly important when sailing in rough seas.</w:t>
      </w:r>
    </w:p>
    <w:p w:rsidR="002C592B" w:rsidRPr="002C592B" w:rsidRDefault="002C592B" w:rsidP="002C592B">
      <w:pPr>
        <w:rPr>
          <w:lang w:val="en-US" w:eastAsia="nl-NL"/>
        </w:rPr>
      </w:pPr>
    </w:p>
    <w:p w:rsidR="002C592B" w:rsidRPr="002C592B" w:rsidRDefault="002C592B" w:rsidP="002C592B">
      <w:pPr>
        <w:rPr>
          <w:rStyle w:val="Zwaar"/>
        </w:rPr>
      </w:pPr>
      <w:r w:rsidRPr="002C592B">
        <w:rPr>
          <w:rStyle w:val="Zwaar"/>
        </w:rPr>
        <w:t>Tuning under sail</w:t>
      </w:r>
    </w:p>
    <w:p w:rsidR="00FE466A" w:rsidRDefault="002C592B" w:rsidP="002C592B">
      <w:pPr>
        <w:numPr>
          <w:ilvl w:val="0"/>
          <w:numId w:val="1"/>
        </w:numPr>
        <w:rPr>
          <w:lang w:val="en-US" w:eastAsia="nl-NL"/>
        </w:rPr>
      </w:pPr>
      <w:r w:rsidRPr="002C592B">
        <w:rPr>
          <w:lang w:val="en-US" w:eastAsia="nl-NL"/>
        </w:rPr>
        <w:t>Follow the instructions for the appropriate fractional rig.</w:t>
      </w:r>
    </w:p>
    <w:p w:rsidR="00FE466A" w:rsidRDefault="002C592B" w:rsidP="002C592B">
      <w:pPr>
        <w:numPr>
          <w:ilvl w:val="0"/>
          <w:numId w:val="1"/>
        </w:numPr>
        <w:rPr>
          <w:lang w:val="en-US" w:eastAsia="nl-NL"/>
        </w:rPr>
      </w:pPr>
      <w:r w:rsidRPr="00FE466A">
        <w:rPr>
          <w:lang w:val="en-US" w:eastAsia="nl-NL"/>
        </w:rPr>
        <w:t xml:space="preserve">For rigs with single (aft) lower shrouds, it is absolutely vital never to let the masthead move forward creating a negative bend of the mast. </w:t>
      </w:r>
      <w:r w:rsidRPr="00FE466A">
        <w:rPr>
          <w:rFonts w:ascii="TimesNewRomanPS-Bold" w:hAnsi="TimesNewRomanPS-Bold" w:cs="TimesNewRomanPS-Bold"/>
          <w:b/>
          <w:bCs/>
          <w:lang w:val="en-US" w:eastAsia="nl-NL"/>
        </w:rPr>
        <w:t xml:space="preserve">The backstay must always be tensioned to prevent this. </w:t>
      </w:r>
      <w:r w:rsidRPr="00FE466A">
        <w:rPr>
          <w:lang w:val="en-US" w:eastAsia="nl-NL"/>
        </w:rPr>
        <w:t>Without forward lower shrouds or a baby stay, there is nothing but the backstay, and possibly swept spreaders, to prevent the mast inverting. A mast which inverts usually suffers serious damage, and in the worst case, the rig may be lost.</w:t>
      </w:r>
    </w:p>
    <w:p w:rsidR="00FE466A" w:rsidRDefault="00FE466A" w:rsidP="00FE466A">
      <w:pPr>
        <w:rPr>
          <w:lang w:val="en-US" w:eastAsia="nl-NL"/>
        </w:rPr>
      </w:pPr>
    </w:p>
    <w:p w:rsidR="002E00A9" w:rsidRDefault="002C592B" w:rsidP="00FE466A">
      <w:pPr>
        <w:rPr>
          <w:lang w:val="en-US" w:eastAsia="nl-NL"/>
        </w:rPr>
      </w:pPr>
      <w:r w:rsidRPr="00FE466A">
        <w:rPr>
          <w:lang w:val="en-US" w:eastAsia="nl-NL"/>
        </w:rPr>
        <w:t>If you are using a tackle to tension your backstay, put a stopper-knot in the tail to limit the reduction in backstay tension.</w:t>
      </w:r>
    </w:p>
    <w:p w:rsidR="002C592B" w:rsidRDefault="002E00A9" w:rsidP="00FE466A">
      <w:pPr>
        <w:rPr>
          <w:lang w:val="en-US" w:eastAsia="nl-NL"/>
        </w:rPr>
      </w:pPr>
      <w:r>
        <w:rPr>
          <w:lang w:val="en-US" w:eastAsia="nl-NL"/>
        </w:rPr>
        <w:br w:type="page"/>
      </w:r>
    </w:p>
    <w:p w:rsidR="00FE466A" w:rsidRPr="007436D1" w:rsidRDefault="00FE466A" w:rsidP="00FE466A">
      <w:pPr>
        <w:pStyle w:val="Kop1"/>
        <w:rPr>
          <w:lang w:eastAsia="nl-NL"/>
        </w:rPr>
      </w:pPr>
      <w:bookmarkStart w:id="24" w:name="_Toc277018139"/>
      <w:r w:rsidRPr="007436D1">
        <w:rPr>
          <w:lang w:eastAsia="nl-NL"/>
        </w:rPr>
        <w:lastRenderedPageBreak/>
        <w:t xml:space="preserve">B &amp; R </w:t>
      </w:r>
      <w:r w:rsidR="007436D1">
        <w:rPr>
          <w:lang w:eastAsia="nl-NL"/>
        </w:rPr>
        <w:t xml:space="preserve">tuigage </w:t>
      </w:r>
      <w:r w:rsidRPr="007436D1">
        <w:rPr>
          <w:lang w:eastAsia="nl-NL"/>
        </w:rPr>
        <w:t xml:space="preserve">(Bergström &amp; Ridder) </w:t>
      </w:r>
      <w:r w:rsidR="007436D1" w:rsidRPr="007436D1">
        <w:rPr>
          <w:lang w:eastAsia="nl-NL"/>
        </w:rPr>
        <w:t>zonder bakstag</w:t>
      </w:r>
      <w:bookmarkEnd w:id="24"/>
    </w:p>
    <w:p w:rsidR="00FE466A" w:rsidRDefault="00FE466A" w:rsidP="00FE466A">
      <w:pPr>
        <w:rPr>
          <w:rStyle w:val="Zwaar"/>
        </w:rPr>
      </w:pPr>
      <w:r w:rsidRPr="00FE466A">
        <w:rPr>
          <w:rStyle w:val="Zwaar"/>
        </w:rPr>
        <w:t>B &amp; R characteristics:</w:t>
      </w:r>
    </w:p>
    <w:p w:rsidR="007436D1" w:rsidRPr="00FE466A" w:rsidRDefault="007F4753" w:rsidP="00FE466A">
      <w:pPr>
        <w:rPr>
          <w:rStyle w:val="Zwaar"/>
        </w:rPr>
      </w:pPr>
      <w:r>
        <w:rPr>
          <w:noProof/>
          <w:lang w:eastAsia="nl-NL"/>
        </w:rPr>
        <w:drawing>
          <wp:anchor distT="0" distB="0" distL="114300" distR="114300" simplePos="0" relativeHeight="251652096" behindDoc="1" locked="0" layoutInCell="1" allowOverlap="1">
            <wp:simplePos x="0" y="0"/>
            <wp:positionH relativeFrom="column">
              <wp:posOffset>-3810</wp:posOffset>
            </wp:positionH>
            <wp:positionV relativeFrom="paragraph">
              <wp:posOffset>0</wp:posOffset>
            </wp:positionV>
            <wp:extent cx="1543050" cy="1914525"/>
            <wp:effectExtent l="19050" t="0" r="0" b="0"/>
            <wp:wrapTight wrapText="bothSides">
              <wp:wrapPolygon edited="0">
                <wp:start x="-267" y="0"/>
                <wp:lineTo x="-267" y="21493"/>
                <wp:lineTo x="21600" y="21493"/>
                <wp:lineTo x="21600" y="0"/>
                <wp:lineTo x="-267" y="0"/>
              </wp:wrapPolygon>
            </wp:wrapTight>
            <wp:docPr id="63" name="Afbeelding 27" descr="Ben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nR-1"/>
                    <pic:cNvPicPr>
                      <a:picLocks noChangeAspect="1" noChangeArrowheads="1"/>
                    </pic:cNvPicPr>
                  </pic:nvPicPr>
                  <pic:blipFill>
                    <a:blip r:embed="rId58" cstate="print"/>
                    <a:srcRect/>
                    <a:stretch>
                      <a:fillRect/>
                    </a:stretch>
                  </pic:blipFill>
                  <pic:spPr bwMode="auto">
                    <a:xfrm>
                      <a:off x="0" y="0"/>
                      <a:ext cx="1543050" cy="1914525"/>
                    </a:xfrm>
                    <a:prstGeom prst="rect">
                      <a:avLst/>
                    </a:prstGeom>
                    <a:noFill/>
                    <a:ln w="9525">
                      <a:noFill/>
                      <a:miter lim="800000"/>
                      <a:headEnd/>
                      <a:tailEnd/>
                    </a:ln>
                  </pic:spPr>
                </pic:pic>
              </a:graphicData>
            </a:graphic>
          </wp:anchor>
        </w:drawing>
      </w:r>
    </w:p>
    <w:p w:rsidR="00FE466A" w:rsidRPr="000F3A3B" w:rsidRDefault="000F3A3B" w:rsidP="00FE466A">
      <w:pPr>
        <w:numPr>
          <w:ilvl w:val="0"/>
          <w:numId w:val="1"/>
        </w:numPr>
        <w:rPr>
          <w:lang w:eastAsia="nl-NL"/>
        </w:rPr>
      </w:pPr>
      <w:r w:rsidRPr="000F3A3B">
        <w:rPr>
          <w:lang w:eastAsia="nl-NL"/>
        </w:rPr>
        <w:t xml:space="preserve">De gepijlde zalingen staan onder een hoek van </w:t>
      </w:r>
      <w:r w:rsidR="00FE466A" w:rsidRPr="000F3A3B">
        <w:rPr>
          <w:lang w:eastAsia="nl-NL"/>
        </w:rPr>
        <w:t xml:space="preserve">30°, </w:t>
      </w:r>
      <w:r w:rsidRPr="000F3A3B">
        <w:rPr>
          <w:lang w:eastAsia="nl-NL"/>
        </w:rPr>
        <w:t xml:space="preserve">dat is nogal wat meer dan bij gewone </w:t>
      </w:r>
      <w:r w:rsidR="00FE466A" w:rsidRPr="000F3A3B">
        <w:rPr>
          <w:lang w:eastAsia="nl-NL"/>
        </w:rPr>
        <w:t>rigs.</w:t>
      </w:r>
    </w:p>
    <w:p w:rsidR="00FE466A" w:rsidRDefault="00FE466A" w:rsidP="00FE466A">
      <w:pPr>
        <w:numPr>
          <w:ilvl w:val="0"/>
          <w:numId w:val="1"/>
        </w:numPr>
        <w:rPr>
          <w:lang w:val="en-US" w:eastAsia="nl-NL"/>
        </w:rPr>
      </w:pPr>
      <w:r w:rsidRPr="00FE466A">
        <w:rPr>
          <w:lang w:val="en-US" w:eastAsia="nl-NL"/>
        </w:rPr>
        <w:t>Reverse diagonals (RD) are used to induce pre-bend compression, adding rigidity to the mast section. This negates the need for a baby stay or inner forestay.</w:t>
      </w:r>
    </w:p>
    <w:p w:rsidR="00FE466A" w:rsidRDefault="00FE466A" w:rsidP="00FE466A">
      <w:pPr>
        <w:numPr>
          <w:ilvl w:val="0"/>
          <w:numId w:val="1"/>
        </w:numPr>
        <w:rPr>
          <w:lang w:val="en-US" w:eastAsia="nl-NL"/>
        </w:rPr>
      </w:pPr>
      <w:r w:rsidRPr="00FE466A">
        <w:rPr>
          <w:lang w:val="en-US" w:eastAsia="nl-NL"/>
        </w:rPr>
        <w:t>Runners and backstay are not usually fitted as the spreader sweep angle allows the cap shrouds to provide the necessary longitudinal support.</w:t>
      </w:r>
    </w:p>
    <w:p w:rsidR="00FE466A" w:rsidRDefault="00FE466A" w:rsidP="00FE466A">
      <w:pPr>
        <w:numPr>
          <w:ilvl w:val="0"/>
          <w:numId w:val="1"/>
        </w:numPr>
        <w:rPr>
          <w:lang w:val="en-US" w:eastAsia="nl-NL"/>
        </w:rPr>
      </w:pPr>
      <w:r w:rsidRPr="00FE466A">
        <w:rPr>
          <w:lang w:val="en-US" w:eastAsia="nl-NL"/>
        </w:rPr>
        <w:t>Inner forestays and baby stays are never used.</w:t>
      </w:r>
    </w:p>
    <w:p w:rsidR="007436D1" w:rsidRDefault="00FE466A" w:rsidP="007436D1">
      <w:pPr>
        <w:numPr>
          <w:ilvl w:val="0"/>
          <w:numId w:val="1"/>
        </w:numPr>
        <w:rPr>
          <w:lang w:val="en-US" w:eastAsia="nl-NL"/>
        </w:rPr>
      </w:pPr>
      <w:r w:rsidRPr="00FE466A">
        <w:rPr>
          <w:lang w:val="en-US" w:eastAsia="nl-NL"/>
        </w:rPr>
        <w:t>Sometimes fitted with fixed struts which stay the lower part of the mast.</w:t>
      </w:r>
    </w:p>
    <w:p w:rsidR="007436D1" w:rsidRDefault="007F4753" w:rsidP="007436D1">
      <w:pPr>
        <w:rPr>
          <w:lang w:val="en-US" w:eastAsia="nl-NL"/>
        </w:rPr>
      </w:pPr>
      <w:r>
        <w:rPr>
          <w:noProof/>
          <w:lang w:eastAsia="nl-NL"/>
        </w:rPr>
        <w:drawing>
          <wp:anchor distT="0" distB="0" distL="114300" distR="114300" simplePos="0" relativeHeight="251653120" behindDoc="1" locked="0" layoutInCell="1" allowOverlap="1">
            <wp:simplePos x="0" y="0"/>
            <wp:positionH relativeFrom="column">
              <wp:posOffset>-3810</wp:posOffset>
            </wp:positionH>
            <wp:positionV relativeFrom="paragraph">
              <wp:posOffset>11430</wp:posOffset>
            </wp:positionV>
            <wp:extent cx="1745615" cy="4208780"/>
            <wp:effectExtent l="19050" t="0" r="6985" b="0"/>
            <wp:wrapTight wrapText="bothSides">
              <wp:wrapPolygon edited="0">
                <wp:start x="-236" y="0"/>
                <wp:lineTo x="-236" y="21509"/>
                <wp:lineTo x="21686" y="21509"/>
                <wp:lineTo x="21686" y="0"/>
                <wp:lineTo x="-236" y="0"/>
              </wp:wrapPolygon>
            </wp:wrapTight>
            <wp:docPr id="62" name="Afbeelding 28" descr="Be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nR-2"/>
                    <pic:cNvPicPr>
                      <a:picLocks noChangeAspect="1" noChangeArrowheads="1"/>
                    </pic:cNvPicPr>
                  </pic:nvPicPr>
                  <pic:blipFill>
                    <a:blip r:embed="rId59" cstate="print"/>
                    <a:srcRect/>
                    <a:stretch>
                      <a:fillRect/>
                    </a:stretch>
                  </pic:blipFill>
                  <pic:spPr bwMode="auto">
                    <a:xfrm>
                      <a:off x="0" y="0"/>
                      <a:ext cx="1745615" cy="4208780"/>
                    </a:xfrm>
                    <a:prstGeom prst="rect">
                      <a:avLst/>
                    </a:prstGeom>
                    <a:noFill/>
                    <a:ln w="9525">
                      <a:noFill/>
                      <a:miter lim="800000"/>
                      <a:headEnd/>
                      <a:tailEnd/>
                    </a:ln>
                  </pic:spPr>
                </pic:pic>
              </a:graphicData>
            </a:graphic>
          </wp:anchor>
        </w:drawing>
      </w:r>
    </w:p>
    <w:p w:rsidR="007436D1" w:rsidRDefault="007436D1" w:rsidP="007436D1">
      <w:pPr>
        <w:rPr>
          <w:lang w:val="en-US" w:eastAsia="nl-NL"/>
        </w:rPr>
      </w:pPr>
      <w:r w:rsidRPr="007436D1">
        <w:rPr>
          <w:lang w:val="en-US" w:eastAsia="nl-NL"/>
        </w:rPr>
        <w:t>The absence of a backstay reduces the mast compression</w:t>
      </w:r>
      <w:r>
        <w:rPr>
          <w:lang w:val="en-US" w:eastAsia="nl-NL"/>
        </w:rPr>
        <w:t xml:space="preserve"> </w:t>
      </w:r>
      <w:r w:rsidRPr="007436D1">
        <w:rPr>
          <w:lang w:val="en-US" w:eastAsia="nl-NL"/>
        </w:rPr>
        <w:t>on this type of rig in comparison with conventional rigs.</w:t>
      </w:r>
      <w:r>
        <w:rPr>
          <w:lang w:val="en-US" w:eastAsia="nl-NL"/>
        </w:rPr>
        <w:t xml:space="preserve"> </w:t>
      </w:r>
      <w:r w:rsidRPr="007436D1">
        <w:rPr>
          <w:lang w:val="en-US" w:eastAsia="nl-NL"/>
        </w:rPr>
        <w:t>This, along with any fixed struts, means that the mast profile</w:t>
      </w:r>
      <w:r>
        <w:rPr>
          <w:lang w:val="en-US" w:eastAsia="nl-NL"/>
        </w:rPr>
        <w:t xml:space="preserve"> </w:t>
      </w:r>
      <w:r w:rsidRPr="007436D1">
        <w:rPr>
          <w:lang w:val="en-US" w:eastAsia="nl-NL"/>
        </w:rPr>
        <w:t>is often relatively small both athwartships and fore-and-aft.</w:t>
      </w:r>
      <w:r>
        <w:rPr>
          <w:lang w:val="en-US" w:eastAsia="nl-NL"/>
        </w:rPr>
        <w:t xml:space="preserve"> </w:t>
      </w:r>
      <w:r w:rsidRPr="007436D1">
        <w:rPr>
          <w:lang w:val="en-US" w:eastAsia="nl-NL"/>
        </w:rPr>
        <w:t xml:space="preserve">Advocates of the B &amp; R rig maintain that its </w:t>
      </w:r>
      <w:r>
        <w:rPr>
          <w:lang w:val="en-US" w:eastAsia="nl-NL"/>
        </w:rPr>
        <w:t>“</w:t>
      </w:r>
      <w:r w:rsidRPr="007436D1">
        <w:rPr>
          <w:lang w:val="en-US" w:eastAsia="nl-NL"/>
        </w:rPr>
        <w:t>better aerodynamics</w:t>
      </w:r>
      <w:r>
        <w:rPr>
          <w:lang w:val="en-US" w:eastAsia="nl-NL"/>
        </w:rPr>
        <w:t xml:space="preserve">” </w:t>
      </w:r>
      <w:r w:rsidRPr="007436D1">
        <w:rPr>
          <w:lang w:val="en-US" w:eastAsia="nl-NL"/>
        </w:rPr>
        <w:t>make it suitable for racing, and the leisure sailor</w:t>
      </w:r>
      <w:r>
        <w:rPr>
          <w:lang w:val="en-US" w:eastAsia="nl-NL"/>
        </w:rPr>
        <w:t xml:space="preserve"> </w:t>
      </w:r>
      <w:r w:rsidRPr="007436D1">
        <w:rPr>
          <w:lang w:val="en-US" w:eastAsia="nl-NL"/>
        </w:rPr>
        <w:t>benefits from avoiding trimming the rig while sailing. The</w:t>
      </w:r>
      <w:r>
        <w:rPr>
          <w:lang w:val="en-US" w:eastAsia="nl-NL"/>
        </w:rPr>
        <w:t xml:space="preserve"> </w:t>
      </w:r>
      <w:r w:rsidRPr="007436D1">
        <w:rPr>
          <w:lang w:val="en-US" w:eastAsia="nl-NL"/>
        </w:rPr>
        <w:t>lack of backstay and runners means that there are no</w:t>
      </w:r>
      <w:r>
        <w:rPr>
          <w:lang w:val="en-US" w:eastAsia="nl-NL"/>
        </w:rPr>
        <w:t xml:space="preserve"> </w:t>
      </w:r>
      <w:r w:rsidRPr="007436D1">
        <w:rPr>
          <w:lang w:val="en-US" w:eastAsia="nl-NL"/>
        </w:rPr>
        <w:t>adjustments to be made at sea. The foredeck is free from</w:t>
      </w:r>
      <w:r>
        <w:rPr>
          <w:lang w:val="en-US" w:eastAsia="nl-NL"/>
        </w:rPr>
        <w:t xml:space="preserve"> </w:t>
      </w:r>
      <w:r w:rsidRPr="007436D1">
        <w:rPr>
          <w:lang w:val="en-US" w:eastAsia="nl-NL"/>
        </w:rPr>
        <w:t>baby stay and inner forestay, and this makes tacking easier.</w:t>
      </w:r>
      <w:r>
        <w:rPr>
          <w:lang w:val="en-US" w:eastAsia="nl-NL"/>
        </w:rPr>
        <w:t xml:space="preserve"> </w:t>
      </w:r>
      <w:r w:rsidRPr="007436D1">
        <w:rPr>
          <w:lang w:val="en-US" w:eastAsia="nl-NL"/>
        </w:rPr>
        <w:t>Most of the trimming of the rig must be done before the</w:t>
      </w:r>
      <w:r>
        <w:rPr>
          <w:lang w:val="en-US" w:eastAsia="nl-NL"/>
        </w:rPr>
        <w:t xml:space="preserve">  </w:t>
      </w:r>
      <w:r w:rsidRPr="007436D1">
        <w:rPr>
          <w:lang w:val="en-US" w:eastAsia="nl-NL"/>
        </w:rPr>
        <w:t>mast is stepped on the boat.</w:t>
      </w:r>
    </w:p>
    <w:p w:rsidR="007436D1" w:rsidRDefault="007436D1" w:rsidP="007436D1">
      <w:pPr>
        <w:rPr>
          <w:lang w:val="en-US" w:eastAsia="nl-NL"/>
        </w:rPr>
      </w:pPr>
    </w:p>
    <w:p w:rsidR="007436D1" w:rsidRPr="007436D1" w:rsidRDefault="007436D1" w:rsidP="007436D1">
      <w:pPr>
        <w:rPr>
          <w:rStyle w:val="Zwaar"/>
        </w:rPr>
      </w:pPr>
      <w:r w:rsidRPr="007436D1">
        <w:rPr>
          <w:rStyle w:val="Zwaar"/>
        </w:rPr>
        <w:t>At the crane</w:t>
      </w:r>
    </w:p>
    <w:p w:rsidR="007436D1" w:rsidRDefault="007436D1" w:rsidP="007612E8">
      <w:pPr>
        <w:numPr>
          <w:ilvl w:val="0"/>
          <w:numId w:val="38"/>
        </w:numPr>
        <w:rPr>
          <w:lang w:val="en-US" w:eastAsia="nl-NL"/>
        </w:rPr>
      </w:pPr>
      <w:r w:rsidRPr="007436D1">
        <w:rPr>
          <w:lang w:val="en-US" w:eastAsia="nl-NL"/>
        </w:rPr>
        <w:t>Lay the mast on two trestles. The sail track must face</w:t>
      </w:r>
      <w:r>
        <w:rPr>
          <w:lang w:val="en-US" w:eastAsia="nl-NL"/>
        </w:rPr>
        <w:t xml:space="preserve"> </w:t>
      </w:r>
      <w:r w:rsidRPr="007436D1">
        <w:rPr>
          <w:lang w:val="en-US" w:eastAsia="nl-NL"/>
        </w:rPr>
        <w:t>downwards. The trestles must be high enough to keep the</w:t>
      </w:r>
      <w:r>
        <w:rPr>
          <w:lang w:val="en-US" w:eastAsia="nl-NL"/>
        </w:rPr>
        <w:t xml:space="preserve"> </w:t>
      </w:r>
      <w:r w:rsidRPr="007436D1">
        <w:rPr>
          <w:lang w:val="en-US" w:eastAsia="nl-NL"/>
        </w:rPr>
        <w:t>spreader ends off the ground. All stays must be loose.</w:t>
      </w:r>
    </w:p>
    <w:p w:rsidR="002E00A9" w:rsidRDefault="007436D1" w:rsidP="007612E8">
      <w:pPr>
        <w:numPr>
          <w:ilvl w:val="0"/>
          <w:numId w:val="38"/>
        </w:numPr>
        <w:rPr>
          <w:lang w:val="en-US" w:eastAsia="nl-NL"/>
        </w:rPr>
      </w:pPr>
      <w:r w:rsidRPr="007436D1">
        <w:rPr>
          <w:lang w:val="en-US" w:eastAsia="nl-NL"/>
        </w:rPr>
        <w:t>Tighten the reverse diagonals to give the mast a positive pre-bend. Begin with RD1, then RD2. These shrouds interact, and, to provide an even curve, they must be tensioned by about the same amount.</w:t>
      </w:r>
    </w:p>
    <w:p w:rsidR="002E00A9" w:rsidRDefault="002E00A9" w:rsidP="002E00A9">
      <w:pPr>
        <w:ind w:left="360"/>
        <w:rPr>
          <w:lang w:val="en-US" w:eastAsia="nl-NL"/>
        </w:rPr>
      </w:pPr>
    </w:p>
    <w:p w:rsidR="002E00A9" w:rsidRDefault="002E00A9" w:rsidP="002E00A9">
      <w:pPr>
        <w:ind w:left="360"/>
        <w:rPr>
          <w:lang w:val="en-US" w:eastAsia="nl-NL"/>
        </w:rPr>
      </w:pPr>
    </w:p>
    <w:p w:rsidR="002E00A9" w:rsidRDefault="002E00A9" w:rsidP="002E00A9">
      <w:pPr>
        <w:ind w:left="360"/>
        <w:rPr>
          <w:lang w:val="en-US" w:eastAsia="nl-NL"/>
        </w:rPr>
      </w:pPr>
    </w:p>
    <w:p w:rsidR="002E00A9" w:rsidRDefault="002E00A9" w:rsidP="002E00A9">
      <w:pPr>
        <w:ind w:left="360"/>
        <w:rPr>
          <w:lang w:val="en-US" w:eastAsia="nl-NL"/>
        </w:rPr>
      </w:pPr>
    </w:p>
    <w:p w:rsidR="002E00A9" w:rsidRDefault="002E00A9" w:rsidP="002E00A9">
      <w:pPr>
        <w:ind w:left="360"/>
        <w:rPr>
          <w:lang w:val="en-US" w:eastAsia="nl-NL"/>
        </w:rPr>
      </w:pPr>
    </w:p>
    <w:p w:rsidR="002E00A9" w:rsidRDefault="002E00A9" w:rsidP="002E00A9">
      <w:pPr>
        <w:ind w:left="360"/>
        <w:rPr>
          <w:lang w:val="en-US" w:eastAsia="nl-NL"/>
        </w:rPr>
      </w:pPr>
      <w:r>
        <w:rPr>
          <w:lang w:val="en-US" w:eastAsia="nl-NL"/>
        </w:rPr>
        <w:br w:type="page"/>
      </w:r>
    </w:p>
    <w:p w:rsidR="002E00A9" w:rsidRDefault="007F4753" w:rsidP="002E00A9">
      <w:pPr>
        <w:ind w:left="360"/>
        <w:rPr>
          <w:lang w:val="en-US" w:eastAsia="nl-NL"/>
        </w:rPr>
      </w:pPr>
      <w:r>
        <w:rPr>
          <w:noProof/>
          <w:lang w:eastAsia="nl-NL"/>
        </w:rPr>
        <w:lastRenderedPageBreak/>
        <w:drawing>
          <wp:anchor distT="0" distB="0" distL="114300" distR="114300" simplePos="0" relativeHeight="251654144" behindDoc="1" locked="0" layoutInCell="1" allowOverlap="1">
            <wp:simplePos x="0" y="0"/>
            <wp:positionH relativeFrom="column">
              <wp:posOffset>223520</wp:posOffset>
            </wp:positionH>
            <wp:positionV relativeFrom="paragraph">
              <wp:posOffset>-3810</wp:posOffset>
            </wp:positionV>
            <wp:extent cx="5114925" cy="952500"/>
            <wp:effectExtent l="19050" t="0" r="9525" b="0"/>
            <wp:wrapTight wrapText="bothSides">
              <wp:wrapPolygon edited="0">
                <wp:start x="-80" y="0"/>
                <wp:lineTo x="-80" y="21168"/>
                <wp:lineTo x="21640" y="21168"/>
                <wp:lineTo x="21640" y="0"/>
                <wp:lineTo x="-80" y="0"/>
              </wp:wrapPolygon>
            </wp:wrapTight>
            <wp:docPr id="58" name="Afbeelding 29" descr="Be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nR-3"/>
                    <pic:cNvPicPr>
                      <a:picLocks noChangeAspect="1" noChangeArrowheads="1"/>
                    </pic:cNvPicPr>
                  </pic:nvPicPr>
                  <pic:blipFill>
                    <a:blip r:embed="rId60" cstate="print"/>
                    <a:srcRect/>
                    <a:stretch>
                      <a:fillRect/>
                    </a:stretch>
                  </pic:blipFill>
                  <pic:spPr bwMode="auto">
                    <a:xfrm>
                      <a:off x="0" y="0"/>
                      <a:ext cx="5114925" cy="952500"/>
                    </a:xfrm>
                    <a:prstGeom prst="rect">
                      <a:avLst/>
                    </a:prstGeom>
                    <a:noFill/>
                    <a:ln w="9525">
                      <a:noFill/>
                      <a:miter lim="800000"/>
                      <a:headEnd/>
                      <a:tailEnd/>
                    </a:ln>
                  </pic:spPr>
                </pic:pic>
              </a:graphicData>
            </a:graphic>
          </wp:anchor>
        </w:drawing>
      </w:r>
    </w:p>
    <w:p w:rsidR="002E00A9" w:rsidRDefault="007F4753" w:rsidP="007612E8">
      <w:pPr>
        <w:numPr>
          <w:ilvl w:val="0"/>
          <w:numId w:val="38"/>
        </w:numPr>
        <w:rPr>
          <w:lang w:val="en-US" w:eastAsia="nl-NL"/>
        </w:rPr>
      </w:pPr>
      <w:r>
        <w:rPr>
          <w:noProof/>
          <w:lang w:eastAsia="nl-NL"/>
        </w:rPr>
        <w:drawing>
          <wp:anchor distT="0" distB="0" distL="114300" distR="114300" simplePos="0" relativeHeight="251655168" behindDoc="1" locked="0" layoutInCell="1" allowOverlap="1">
            <wp:simplePos x="0" y="0"/>
            <wp:positionH relativeFrom="column">
              <wp:posOffset>4909820</wp:posOffset>
            </wp:positionH>
            <wp:positionV relativeFrom="paragraph">
              <wp:posOffset>881380</wp:posOffset>
            </wp:positionV>
            <wp:extent cx="1152525" cy="1133475"/>
            <wp:effectExtent l="19050" t="0" r="9525" b="0"/>
            <wp:wrapTight wrapText="bothSides">
              <wp:wrapPolygon edited="0">
                <wp:start x="-357" y="0"/>
                <wp:lineTo x="-357" y="21418"/>
                <wp:lineTo x="21779" y="21418"/>
                <wp:lineTo x="21779" y="0"/>
                <wp:lineTo x="-357" y="0"/>
              </wp:wrapPolygon>
            </wp:wrapTight>
            <wp:docPr id="57" name="Afbeelding 30" descr="Ben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nR-4"/>
                    <pic:cNvPicPr>
                      <a:picLocks noChangeAspect="1" noChangeArrowheads="1"/>
                    </pic:cNvPicPr>
                  </pic:nvPicPr>
                  <pic:blipFill>
                    <a:blip r:embed="rId61"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002E00A9" w:rsidRPr="002E00A9">
        <w:rPr>
          <w:lang w:val="en-US" w:eastAsia="nl-NL"/>
        </w:rPr>
        <w:t>The amount of a pre-bend depends on the cut of the mainsail. A general rule is that the pre-bend should be 1% of the distance from the masthead to the gooseneck, measured at the centre of this distance. The mast must have no lateral bend. All pre-bend must be in the fore</w:t>
      </w:r>
      <w:r w:rsidR="002E00A9">
        <w:rPr>
          <w:lang w:val="en-US" w:eastAsia="nl-NL"/>
        </w:rPr>
        <w:t>- and</w:t>
      </w:r>
      <w:r w:rsidR="002E00A9" w:rsidRPr="002E00A9">
        <w:rPr>
          <w:lang w:val="en-US" w:eastAsia="nl-NL"/>
        </w:rPr>
        <w:t xml:space="preserve"> aft direction.</w:t>
      </w:r>
    </w:p>
    <w:p w:rsidR="000F3A3B" w:rsidRDefault="007F4753" w:rsidP="000F3A3B">
      <w:pPr>
        <w:rPr>
          <w:lang w:val="en-US" w:eastAsia="nl-NL"/>
        </w:rPr>
      </w:pPr>
      <w:r>
        <w:rPr>
          <w:noProof/>
          <w:lang w:eastAsia="nl-NL"/>
        </w:rPr>
        <w:drawing>
          <wp:anchor distT="0" distB="0" distL="114300" distR="114300" simplePos="0" relativeHeight="251656192" behindDoc="1" locked="0" layoutInCell="1" allowOverlap="1">
            <wp:simplePos x="0" y="0"/>
            <wp:positionH relativeFrom="column">
              <wp:posOffset>62865</wp:posOffset>
            </wp:positionH>
            <wp:positionV relativeFrom="paragraph">
              <wp:posOffset>198120</wp:posOffset>
            </wp:positionV>
            <wp:extent cx="4990465" cy="900430"/>
            <wp:effectExtent l="19050" t="0" r="635" b="0"/>
            <wp:wrapTight wrapText="bothSides">
              <wp:wrapPolygon edited="0">
                <wp:start x="-82" y="0"/>
                <wp:lineTo x="-82" y="21021"/>
                <wp:lineTo x="21603" y="21021"/>
                <wp:lineTo x="21603" y="0"/>
                <wp:lineTo x="-82" y="0"/>
              </wp:wrapPolygon>
            </wp:wrapTight>
            <wp:docPr id="43" name="Afbeelding 31" descr="Ben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R-5"/>
                    <pic:cNvPicPr>
                      <a:picLocks noChangeAspect="1" noChangeArrowheads="1"/>
                    </pic:cNvPicPr>
                  </pic:nvPicPr>
                  <pic:blipFill>
                    <a:blip r:embed="rId62" cstate="print"/>
                    <a:srcRect/>
                    <a:stretch>
                      <a:fillRect/>
                    </a:stretch>
                  </pic:blipFill>
                  <pic:spPr bwMode="auto">
                    <a:xfrm>
                      <a:off x="0" y="0"/>
                      <a:ext cx="4990465" cy="900430"/>
                    </a:xfrm>
                    <a:prstGeom prst="rect">
                      <a:avLst/>
                    </a:prstGeom>
                    <a:noFill/>
                    <a:ln w="9525">
                      <a:noFill/>
                      <a:miter lim="800000"/>
                      <a:headEnd/>
                      <a:tailEnd/>
                    </a:ln>
                  </pic:spPr>
                </pic:pic>
              </a:graphicData>
            </a:graphic>
          </wp:anchor>
        </w:drawing>
      </w:r>
    </w:p>
    <w:p w:rsidR="000F3A3B" w:rsidRDefault="000F3A3B" w:rsidP="000F3A3B">
      <w:pPr>
        <w:ind w:left="360"/>
        <w:rPr>
          <w:lang w:val="en-US" w:eastAsia="nl-NL"/>
        </w:rPr>
      </w:pPr>
    </w:p>
    <w:p w:rsidR="000F3A3B" w:rsidRDefault="000F3A3B" w:rsidP="000F3A3B">
      <w:pPr>
        <w:pStyle w:val="Lijstalinea"/>
        <w:rPr>
          <w:lang w:val="en-US" w:eastAsia="nl-NL"/>
        </w:rPr>
      </w:pPr>
    </w:p>
    <w:p w:rsidR="000F3A3B" w:rsidRDefault="000F3A3B" w:rsidP="000F3A3B">
      <w:pPr>
        <w:rPr>
          <w:lang w:val="en-US" w:eastAsia="nl-NL"/>
        </w:rPr>
      </w:pPr>
    </w:p>
    <w:p w:rsidR="000F3A3B" w:rsidRDefault="000F3A3B" w:rsidP="007612E8">
      <w:pPr>
        <w:numPr>
          <w:ilvl w:val="0"/>
          <w:numId w:val="38"/>
        </w:numPr>
        <w:rPr>
          <w:lang w:val="en-US" w:eastAsia="nl-NL"/>
        </w:rPr>
      </w:pPr>
      <w:r w:rsidRPr="000F3A3B">
        <w:rPr>
          <w:lang w:val="en-US" w:eastAsia="nl-NL"/>
        </w:rPr>
        <w:t>Position the lifting strop between the spreader brackets,</w:t>
      </w:r>
      <w:r>
        <w:rPr>
          <w:lang w:val="en-US" w:eastAsia="nl-NL"/>
        </w:rPr>
        <w:t xml:space="preserve"> </w:t>
      </w:r>
      <w:r w:rsidRPr="000F3A3B">
        <w:rPr>
          <w:lang w:val="en-US" w:eastAsia="nl-NL"/>
        </w:rPr>
        <w:t>just above the point of balance, and hold down with a</w:t>
      </w:r>
      <w:r>
        <w:rPr>
          <w:lang w:val="en-US" w:eastAsia="nl-NL"/>
        </w:rPr>
        <w:t xml:space="preserve"> </w:t>
      </w:r>
      <w:r w:rsidRPr="000F3A3B">
        <w:rPr>
          <w:lang w:val="en-US" w:eastAsia="nl-NL"/>
        </w:rPr>
        <w:t>strong line. Make sure the forestay is not inside the</w:t>
      </w:r>
      <w:r>
        <w:rPr>
          <w:lang w:val="en-US" w:eastAsia="nl-NL"/>
        </w:rPr>
        <w:t xml:space="preserve"> </w:t>
      </w:r>
      <w:r w:rsidRPr="000F3A3B">
        <w:rPr>
          <w:lang w:val="en-US" w:eastAsia="nl-NL"/>
        </w:rPr>
        <w:t>strop. It is usually possible to make the eye long enough</w:t>
      </w:r>
      <w:r>
        <w:rPr>
          <w:lang w:val="en-US" w:eastAsia="nl-NL"/>
        </w:rPr>
        <w:t xml:space="preserve"> </w:t>
      </w:r>
      <w:r w:rsidRPr="000F3A3B">
        <w:rPr>
          <w:lang w:val="en-US" w:eastAsia="nl-NL"/>
        </w:rPr>
        <w:t>to enable it to be cast off without going up to the lower</w:t>
      </w:r>
      <w:r>
        <w:rPr>
          <w:lang w:val="en-US" w:eastAsia="nl-NL"/>
        </w:rPr>
        <w:t xml:space="preserve"> </w:t>
      </w:r>
      <w:r w:rsidRPr="000F3A3B">
        <w:rPr>
          <w:lang w:val="en-US" w:eastAsia="nl-NL"/>
        </w:rPr>
        <w:t>spreaders on a double spreader rig.</w:t>
      </w:r>
    </w:p>
    <w:p w:rsidR="000F3A3B" w:rsidRDefault="000F3A3B" w:rsidP="007612E8">
      <w:pPr>
        <w:numPr>
          <w:ilvl w:val="0"/>
          <w:numId w:val="38"/>
        </w:numPr>
        <w:rPr>
          <w:lang w:val="en-US" w:eastAsia="nl-NL"/>
        </w:rPr>
      </w:pPr>
      <w:r w:rsidRPr="000F3A3B">
        <w:rPr>
          <w:lang w:val="en-US" w:eastAsia="nl-NL"/>
        </w:rPr>
        <w:t>Raise the mast, and place it on the T-base. Attach the cap shrouds but do not tighten them yet.</w:t>
      </w:r>
    </w:p>
    <w:p w:rsidR="000F3A3B" w:rsidRDefault="000F3A3B" w:rsidP="007612E8">
      <w:pPr>
        <w:numPr>
          <w:ilvl w:val="0"/>
          <w:numId w:val="38"/>
        </w:numPr>
        <w:rPr>
          <w:lang w:val="en-US" w:eastAsia="nl-NL"/>
        </w:rPr>
      </w:pPr>
      <w:r w:rsidRPr="000F3A3B">
        <w:rPr>
          <w:lang w:val="en-US" w:eastAsia="nl-NL"/>
        </w:rPr>
        <w:t>Attach the forestay.</w:t>
      </w:r>
    </w:p>
    <w:p w:rsidR="000F3A3B" w:rsidRDefault="000F3A3B" w:rsidP="007612E8">
      <w:pPr>
        <w:numPr>
          <w:ilvl w:val="0"/>
          <w:numId w:val="38"/>
        </w:numPr>
        <w:rPr>
          <w:lang w:val="en-US" w:eastAsia="nl-NL"/>
        </w:rPr>
      </w:pPr>
      <w:r w:rsidRPr="000F3A3B">
        <w:rPr>
          <w:lang w:val="en-US" w:eastAsia="nl-NL"/>
        </w:rPr>
        <w:t>Attach the lower shrouds.</w:t>
      </w:r>
    </w:p>
    <w:p w:rsidR="000F3A3B" w:rsidRDefault="000F3A3B" w:rsidP="007612E8">
      <w:pPr>
        <w:numPr>
          <w:ilvl w:val="0"/>
          <w:numId w:val="38"/>
        </w:numPr>
        <w:rPr>
          <w:lang w:val="en-US" w:eastAsia="nl-NL"/>
        </w:rPr>
      </w:pPr>
      <w:r w:rsidRPr="000F3A3B">
        <w:rPr>
          <w:lang w:val="en-US" w:eastAsia="nl-NL"/>
        </w:rPr>
        <w:t>Hand-tighten the cap shrouds and forestay.</w:t>
      </w:r>
    </w:p>
    <w:p w:rsidR="000F3A3B" w:rsidRDefault="007F4753" w:rsidP="007612E8">
      <w:pPr>
        <w:numPr>
          <w:ilvl w:val="0"/>
          <w:numId w:val="38"/>
        </w:numPr>
        <w:rPr>
          <w:lang w:val="en-US" w:eastAsia="nl-NL"/>
        </w:rPr>
      </w:pPr>
      <w:r>
        <w:rPr>
          <w:noProof/>
          <w:lang w:eastAsia="nl-NL"/>
        </w:rPr>
        <w:drawing>
          <wp:anchor distT="0" distB="0" distL="114300" distR="114300" simplePos="0" relativeHeight="251657216" behindDoc="1" locked="0" layoutInCell="1" allowOverlap="1">
            <wp:simplePos x="0" y="0"/>
            <wp:positionH relativeFrom="column">
              <wp:posOffset>3882390</wp:posOffset>
            </wp:positionH>
            <wp:positionV relativeFrom="paragraph">
              <wp:posOffset>47625</wp:posOffset>
            </wp:positionV>
            <wp:extent cx="2028825" cy="2314575"/>
            <wp:effectExtent l="19050" t="0" r="9525" b="0"/>
            <wp:wrapTight wrapText="bothSides">
              <wp:wrapPolygon edited="0">
                <wp:start x="-203" y="0"/>
                <wp:lineTo x="-203" y="21511"/>
                <wp:lineTo x="21701" y="21511"/>
                <wp:lineTo x="21701" y="0"/>
                <wp:lineTo x="-203" y="0"/>
              </wp:wrapPolygon>
            </wp:wrapTight>
            <wp:docPr id="42" name="Afbeelding 32" descr="Ben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nR-6"/>
                    <pic:cNvPicPr>
                      <a:picLocks noChangeAspect="1" noChangeArrowheads="1"/>
                    </pic:cNvPicPr>
                  </pic:nvPicPr>
                  <pic:blipFill>
                    <a:blip r:embed="rId63" cstate="print"/>
                    <a:srcRect/>
                    <a:stretch>
                      <a:fillRect/>
                    </a:stretch>
                  </pic:blipFill>
                  <pic:spPr bwMode="auto">
                    <a:xfrm>
                      <a:off x="0" y="0"/>
                      <a:ext cx="2028825" cy="2314575"/>
                    </a:xfrm>
                    <a:prstGeom prst="rect">
                      <a:avLst/>
                    </a:prstGeom>
                    <a:noFill/>
                    <a:ln w="9525">
                      <a:noFill/>
                      <a:miter lim="800000"/>
                      <a:headEnd/>
                      <a:tailEnd/>
                    </a:ln>
                  </pic:spPr>
                </pic:pic>
              </a:graphicData>
            </a:graphic>
          </wp:anchor>
        </w:drawing>
      </w:r>
      <w:r w:rsidR="000F3A3B" w:rsidRPr="000F3A3B">
        <w:rPr>
          <w:lang w:val="en-US" w:eastAsia="nl-NL"/>
        </w:rPr>
        <w:t>Set the fore-and-aft mast rake by using the main halyard as a plu</w:t>
      </w:r>
      <w:r w:rsidR="000F3A3B">
        <w:rPr>
          <w:lang w:val="en-US" w:eastAsia="nl-NL"/>
        </w:rPr>
        <w:t xml:space="preserve">mb line. Attach a weight to the </w:t>
      </w:r>
      <w:r w:rsidR="000F3A3B" w:rsidRPr="000F3A3B">
        <w:rPr>
          <w:lang w:val="en-US" w:eastAsia="nl-NL"/>
        </w:rPr>
        <w:t>halyard. The mast is normally either vertical or has a slight aft rake. The mast rake can be altered by adjusting the length of the forestay using the rigging screw or using toggles.</w:t>
      </w:r>
    </w:p>
    <w:p w:rsidR="000F3A3B" w:rsidRDefault="000F3A3B" w:rsidP="007612E8">
      <w:pPr>
        <w:numPr>
          <w:ilvl w:val="0"/>
          <w:numId w:val="38"/>
        </w:numPr>
        <w:rPr>
          <w:lang w:val="en-US" w:eastAsia="nl-NL"/>
        </w:rPr>
      </w:pPr>
      <w:r w:rsidRPr="000F3A3B">
        <w:rPr>
          <w:lang w:val="en-US" w:eastAsia="nl-NL"/>
        </w:rPr>
        <w:t>Tension the forestay rigging screw, but not too much.</w:t>
      </w:r>
    </w:p>
    <w:p w:rsidR="000F3A3B" w:rsidRDefault="000F3A3B" w:rsidP="007612E8">
      <w:pPr>
        <w:numPr>
          <w:ilvl w:val="0"/>
          <w:numId w:val="38"/>
        </w:numPr>
        <w:rPr>
          <w:lang w:val="en-US" w:eastAsia="nl-NL"/>
        </w:rPr>
      </w:pPr>
      <w:r w:rsidRPr="000F3A3B">
        <w:rPr>
          <w:lang w:val="en-US" w:eastAsia="nl-NL"/>
        </w:rPr>
        <w:t xml:space="preserve">Tension the cap shrouds to 20% of their breaking load. See the folding rule method, page 29. The pre-bend will </w:t>
      </w:r>
      <w:r>
        <w:rPr>
          <w:lang w:eastAsia="nl-NL"/>
        </w:rPr>
        <w:t>now increase slightly.</w:t>
      </w:r>
    </w:p>
    <w:p w:rsidR="000F3A3B" w:rsidRDefault="000F3A3B" w:rsidP="007612E8">
      <w:pPr>
        <w:numPr>
          <w:ilvl w:val="0"/>
          <w:numId w:val="38"/>
        </w:numPr>
        <w:rPr>
          <w:lang w:val="en-US" w:eastAsia="nl-NL"/>
        </w:rPr>
      </w:pPr>
      <w:r w:rsidRPr="000F3A3B">
        <w:rPr>
          <w:lang w:val="en-US" w:eastAsia="nl-NL"/>
        </w:rPr>
        <w:t>Lower and remove the lifting strop. Move the yacht away from the crane.</w:t>
      </w:r>
    </w:p>
    <w:p w:rsidR="00D3098C" w:rsidRDefault="00D3098C" w:rsidP="00D3098C">
      <w:pPr>
        <w:rPr>
          <w:lang w:val="en-US" w:eastAsia="nl-NL"/>
        </w:rPr>
      </w:pPr>
    </w:p>
    <w:p w:rsidR="00D3098C" w:rsidRDefault="007F4753" w:rsidP="00D3098C">
      <w:pPr>
        <w:rPr>
          <w:rStyle w:val="Zwaar"/>
        </w:rPr>
      </w:pPr>
      <w:r>
        <w:rPr>
          <w:noProof/>
          <w:lang w:eastAsia="nl-NL"/>
        </w:rPr>
        <w:drawing>
          <wp:anchor distT="0" distB="0" distL="114300" distR="114300" simplePos="0" relativeHeight="251658240" behindDoc="1" locked="0" layoutInCell="1" allowOverlap="1">
            <wp:simplePos x="0" y="0"/>
            <wp:positionH relativeFrom="column">
              <wp:posOffset>-3810</wp:posOffset>
            </wp:positionH>
            <wp:positionV relativeFrom="paragraph">
              <wp:posOffset>6350</wp:posOffset>
            </wp:positionV>
            <wp:extent cx="1674495" cy="2344420"/>
            <wp:effectExtent l="19050" t="0" r="1905" b="0"/>
            <wp:wrapTight wrapText="bothSides">
              <wp:wrapPolygon edited="0">
                <wp:start x="-246" y="0"/>
                <wp:lineTo x="-246" y="21413"/>
                <wp:lineTo x="21625" y="21413"/>
                <wp:lineTo x="21625" y="0"/>
                <wp:lineTo x="-246" y="0"/>
              </wp:wrapPolygon>
            </wp:wrapTight>
            <wp:docPr id="37" name="Afbeelding 33" descr="Ben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nR-7"/>
                    <pic:cNvPicPr>
                      <a:picLocks noChangeAspect="1" noChangeArrowheads="1"/>
                    </pic:cNvPicPr>
                  </pic:nvPicPr>
                  <pic:blipFill>
                    <a:blip r:embed="rId64" cstate="print"/>
                    <a:srcRect/>
                    <a:stretch>
                      <a:fillRect/>
                    </a:stretch>
                  </pic:blipFill>
                  <pic:spPr bwMode="auto">
                    <a:xfrm>
                      <a:off x="0" y="0"/>
                      <a:ext cx="1674495" cy="2344420"/>
                    </a:xfrm>
                    <a:prstGeom prst="rect">
                      <a:avLst/>
                    </a:prstGeom>
                    <a:noFill/>
                    <a:ln w="9525">
                      <a:noFill/>
                      <a:miter lim="800000"/>
                      <a:headEnd/>
                      <a:tailEnd/>
                    </a:ln>
                  </pic:spPr>
                </pic:pic>
              </a:graphicData>
            </a:graphic>
          </wp:anchor>
        </w:drawing>
      </w:r>
      <w:r w:rsidR="00D3098C" w:rsidRPr="00D3098C">
        <w:rPr>
          <w:rStyle w:val="Zwaar"/>
        </w:rPr>
        <w:t>Tuning</w:t>
      </w:r>
    </w:p>
    <w:p w:rsidR="00D3098C" w:rsidRDefault="00D3098C" w:rsidP="007612E8">
      <w:pPr>
        <w:numPr>
          <w:ilvl w:val="0"/>
          <w:numId w:val="39"/>
        </w:numPr>
        <w:rPr>
          <w:lang w:val="en-US" w:eastAsia="nl-NL"/>
        </w:rPr>
      </w:pPr>
      <w:r w:rsidRPr="00D3098C">
        <w:rPr>
          <w:lang w:val="en-US" w:eastAsia="nl-NL"/>
        </w:rPr>
        <w:t>Check that the upper part of the mast is straight thwartships.</w:t>
      </w:r>
      <w:r>
        <w:rPr>
          <w:lang w:val="en-US" w:eastAsia="nl-NL"/>
        </w:rPr>
        <w:t xml:space="preserve"> </w:t>
      </w:r>
      <w:r w:rsidRPr="00D3098C">
        <w:rPr>
          <w:lang w:val="en-US" w:eastAsia="nl-NL"/>
        </w:rPr>
        <w:t>Adjust if necessary using the intermediate shrouds.</w:t>
      </w:r>
      <w:r>
        <w:rPr>
          <w:lang w:val="en-US" w:eastAsia="nl-NL"/>
        </w:rPr>
        <w:t xml:space="preserve"> </w:t>
      </w:r>
      <w:r w:rsidRPr="00D3098C">
        <w:rPr>
          <w:lang w:val="en-US" w:eastAsia="nl-NL"/>
        </w:rPr>
        <w:t>Slacken one side by the same amount you tighten on the other.</w:t>
      </w:r>
    </w:p>
    <w:p w:rsidR="00D3098C" w:rsidRPr="00D3098C" w:rsidRDefault="00D3098C" w:rsidP="007612E8">
      <w:pPr>
        <w:numPr>
          <w:ilvl w:val="0"/>
          <w:numId w:val="39"/>
        </w:numPr>
        <w:rPr>
          <w:lang w:val="en-US" w:eastAsia="nl-NL"/>
        </w:rPr>
      </w:pPr>
      <w:r w:rsidRPr="00D3098C">
        <w:rPr>
          <w:lang w:val="en-US" w:eastAsia="nl-NL"/>
        </w:rPr>
        <w:t xml:space="preserve">Tension the lower shrouds to 20% of their breaking load. Check that the mast is straight athwartships. Adjust if necessary using the lower shrouds on the same principle as above. The mast should now have approximately the same pre-bend as it had when it was lying on the trestles, and it will be straight athwartships. </w:t>
      </w:r>
    </w:p>
    <w:p w:rsidR="00D3098C" w:rsidRDefault="00A61408" w:rsidP="00A61408">
      <w:pPr>
        <w:rPr>
          <w:lang w:val="en-US" w:eastAsia="nl-NL"/>
        </w:rPr>
      </w:pPr>
      <w:r>
        <w:rPr>
          <w:lang w:val="en-US" w:eastAsia="nl-NL"/>
        </w:rPr>
        <w:lastRenderedPageBreak/>
        <w:br w:type="page"/>
      </w:r>
      <w:r w:rsidR="007F4753">
        <w:rPr>
          <w:noProof/>
          <w:lang w:eastAsia="nl-NL"/>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1781175" cy="3171825"/>
            <wp:effectExtent l="19050" t="0" r="9525" b="0"/>
            <wp:wrapTight wrapText="bothSides">
              <wp:wrapPolygon edited="0">
                <wp:start x="-231" y="0"/>
                <wp:lineTo x="-231" y="21535"/>
                <wp:lineTo x="21716" y="21535"/>
                <wp:lineTo x="21716" y="0"/>
                <wp:lineTo x="-231" y="0"/>
              </wp:wrapPolygon>
            </wp:wrapTight>
            <wp:docPr id="34" name="Afbeelding 34" descr="Ben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nR-8"/>
                    <pic:cNvPicPr>
                      <a:picLocks noChangeAspect="1" noChangeArrowheads="1"/>
                    </pic:cNvPicPr>
                  </pic:nvPicPr>
                  <pic:blipFill>
                    <a:blip r:embed="rId65" cstate="print"/>
                    <a:srcRect/>
                    <a:stretch>
                      <a:fillRect/>
                    </a:stretch>
                  </pic:blipFill>
                  <pic:spPr bwMode="auto">
                    <a:xfrm>
                      <a:off x="0" y="0"/>
                      <a:ext cx="1781175" cy="3171825"/>
                    </a:xfrm>
                    <a:prstGeom prst="rect">
                      <a:avLst/>
                    </a:prstGeom>
                    <a:noFill/>
                    <a:ln w="9525">
                      <a:noFill/>
                      <a:miter lim="800000"/>
                      <a:headEnd/>
                      <a:tailEnd/>
                    </a:ln>
                  </pic:spPr>
                </pic:pic>
              </a:graphicData>
            </a:graphic>
          </wp:anchor>
        </w:drawing>
      </w:r>
    </w:p>
    <w:p w:rsidR="00D3098C" w:rsidRPr="00D3098C" w:rsidRDefault="00D3098C" w:rsidP="00D3098C">
      <w:pPr>
        <w:rPr>
          <w:rStyle w:val="Zwaar"/>
        </w:rPr>
      </w:pPr>
      <w:r w:rsidRPr="00D3098C">
        <w:rPr>
          <w:rStyle w:val="Zwaar"/>
        </w:rPr>
        <w:lastRenderedPageBreak/>
        <w:t>Tuning under sail</w:t>
      </w:r>
    </w:p>
    <w:p w:rsidR="00D3098C" w:rsidRDefault="00D3098C" w:rsidP="007612E8">
      <w:pPr>
        <w:numPr>
          <w:ilvl w:val="0"/>
          <w:numId w:val="40"/>
        </w:numPr>
        <w:rPr>
          <w:lang w:val="en-US" w:eastAsia="nl-NL"/>
        </w:rPr>
      </w:pPr>
      <w:r w:rsidRPr="00D3098C">
        <w:rPr>
          <w:lang w:val="en-US" w:eastAsia="nl-NL"/>
        </w:rPr>
        <w:t>Sail the boat at about a 20° angle of heel. The lee cap</w:t>
      </w:r>
      <w:r>
        <w:rPr>
          <w:lang w:val="en-US" w:eastAsia="nl-NL"/>
        </w:rPr>
        <w:t xml:space="preserve"> </w:t>
      </w:r>
      <w:r w:rsidRPr="00D3098C">
        <w:rPr>
          <w:lang w:val="en-US" w:eastAsia="nl-NL"/>
        </w:rPr>
        <w:t>shroud and lower shroud must not be slack. If they do</w:t>
      </w:r>
      <w:r>
        <w:rPr>
          <w:lang w:val="en-US" w:eastAsia="nl-NL"/>
        </w:rPr>
        <w:t xml:space="preserve"> </w:t>
      </w:r>
      <w:r w:rsidRPr="00D3098C">
        <w:rPr>
          <w:lang w:val="en-US" w:eastAsia="nl-NL"/>
        </w:rPr>
        <w:t>slacken, they must be tensioned so that the slack is halved.</w:t>
      </w:r>
      <w:r>
        <w:rPr>
          <w:lang w:val="en-US" w:eastAsia="nl-NL"/>
        </w:rPr>
        <w:t xml:space="preserve"> </w:t>
      </w:r>
      <w:r w:rsidRPr="00D3098C">
        <w:rPr>
          <w:lang w:val="en-US" w:eastAsia="nl-NL"/>
        </w:rPr>
        <w:t>Then tack the boat and tighten the equivalent amount on</w:t>
      </w:r>
      <w:r>
        <w:rPr>
          <w:lang w:val="en-US" w:eastAsia="nl-NL"/>
        </w:rPr>
        <w:t xml:space="preserve"> </w:t>
      </w:r>
      <w:r w:rsidRPr="00D3098C">
        <w:rPr>
          <w:lang w:val="en-US" w:eastAsia="nl-NL"/>
        </w:rPr>
        <w:t>the other shrouds, which are now on the lee side.</w:t>
      </w:r>
    </w:p>
    <w:p w:rsidR="00D3098C" w:rsidRPr="00D3098C" w:rsidRDefault="00D3098C" w:rsidP="007612E8">
      <w:pPr>
        <w:numPr>
          <w:ilvl w:val="0"/>
          <w:numId w:val="40"/>
        </w:numPr>
        <w:rPr>
          <w:lang w:val="en-US" w:eastAsia="nl-NL"/>
        </w:rPr>
      </w:pPr>
      <w:r w:rsidRPr="00D3098C">
        <w:rPr>
          <w:lang w:val="en-US" w:eastAsia="nl-NL"/>
        </w:rPr>
        <w:t>Check that the mast is straight athwartships by sighting up the mast from deck level. Tension both sides by the same amount so that the mast is straight on both tacks.</w:t>
      </w:r>
    </w:p>
    <w:p w:rsidR="00D3098C" w:rsidRDefault="00D3098C" w:rsidP="00D3098C">
      <w:pPr>
        <w:autoSpaceDE w:val="0"/>
        <w:autoSpaceDN w:val="0"/>
        <w:adjustRightInd w:val="0"/>
        <w:spacing w:line="240" w:lineRule="auto"/>
        <w:rPr>
          <w:rFonts w:ascii="TimesNewRomanPS" w:eastAsia="TimesNewRomanPS" w:hAnsi="HelveticaNeue-Heavy" w:cs="TimesNewRomanPS"/>
          <w:sz w:val="22"/>
          <w:lang w:val="en-US" w:eastAsia="nl-NL"/>
        </w:rPr>
      </w:pPr>
    </w:p>
    <w:p w:rsidR="00D3098C" w:rsidRDefault="00D3098C" w:rsidP="00D3098C">
      <w:pPr>
        <w:rPr>
          <w:lang w:val="en-US" w:eastAsia="nl-NL"/>
        </w:rPr>
      </w:pPr>
      <w:r w:rsidRPr="00D3098C">
        <w:rPr>
          <w:lang w:val="en-US" w:eastAsia="nl-NL"/>
        </w:rPr>
        <w:t>When you have trimmed a B &amp; R rig, you must document</w:t>
      </w:r>
      <w:r>
        <w:rPr>
          <w:lang w:val="en-US" w:eastAsia="nl-NL"/>
        </w:rPr>
        <w:t xml:space="preserve"> </w:t>
      </w:r>
      <w:r w:rsidRPr="00D3098C">
        <w:rPr>
          <w:lang w:val="en-US" w:eastAsia="nl-NL"/>
        </w:rPr>
        <w:t>the setting of the rigging screws very carefully. Alternatively,</w:t>
      </w:r>
      <w:r>
        <w:rPr>
          <w:lang w:val="en-US" w:eastAsia="nl-NL"/>
        </w:rPr>
        <w:t xml:space="preserve"> </w:t>
      </w:r>
      <w:r w:rsidRPr="00D3098C">
        <w:rPr>
          <w:lang w:val="en-US" w:eastAsia="nl-NL"/>
        </w:rPr>
        <w:t>store the mast for the winter with the spreaders mounted</w:t>
      </w:r>
      <w:r>
        <w:rPr>
          <w:lang w:val="en-US" w:eastAsia="nl-NL"/>
        </w:rPr>
        <w:t xml:space="preserve"> </w:t>
      </w:r>
      <w:r w:rsidRPr="00D3098C">
        <w:rPr>
          <w:lang w:val="en-US" w:eastAsia="nl-NL"/>
        </w:rPr>
        <w:t>and the intermediate shrouds and reverse diagonals in tune</w:t>
      </w:r>
    </w:p>
    <w:p w:rsidR="00A61408" w:rsidRDefault="00A61408" w:rsidP="00D3098C">
      <w:pPr>
        <w:rPr>
          <w:lang w:val="en-US" w:eastAsia="nl-NL"/>
        </w:rPr>
      </w:pPr>
    </w:p>
    <w:p w:rsidR="00A61408" w:rsidRDefault="00A61408" w:rsidP="00D3098C">
      <w:pPr>
        <w:rPr>
          <w:lang w:val="en-US" w:eastAsia="nl-NL"/>
        </w:rPr>
      </w:pPr>
    </w:p>
    <w:p w:rsidR="00A61408" w:rsidRDefault="00A61408" w:rsidP="00D3098C">
      <w:pPr>
        <w:rPr>
          <w:lang w:val="en-US" w:eastAsia="nl-NL"/>
        </w:rPr>
      </w:pPr>
    </w:p>
    <w:p w:rsidR="00A61408" w:rsidRDefault="00A61408" w:rsidP="00D3098C">
      <w:pPr>
        <w:rPr>
          <w:lang w:val="en-US" w:eastAsia="nl-NL"/>
        </w:rPr>
      </w:pPr>
    </w:p>
    <w:p w:rsidR="00A61408" w:rsidRDefault="00A61408" w:rsidP="00D3098C">
      <w:pPr>
        <w:rPr>
          <w:lang w:val="en-US" w:eastAsia="nl-NL"/>
        </w:rPr>
      </w:pPr>
    </w:p>
    <w:p w:rsidR="00A61408" w:rsidRDefault="007F4753" w:rsidP="00A61408">
      <w:pPr>
        <w:pStyle w:val="Kop1"/>
        <w:rPr>
          <w:lang w:val="en-US" w:eastAsia="nl-NL"/>
        </w:rPr>
      </w:pPr>
      <w:r>
        <w:rPr>
          <w:noProof/>
          <w:lang w:eastAsia="nl-NL"/>
        </w:rPr>
        <w:drawing>
          <wp:anchor distT="0" distB="0" distL="114300" distR="114300" simplePos="0" relativeHeight="251660288" behindDoc="1" locked="0" layoutInCell="1" allowOverlap="1">
            <wp:simplePos x="0" y="0"/>
            <wp:positionH relativeFrom="column">
              <wp:posOffset>2081530</wp:posOffset>
            </wp:positionH>
            <wp:positionV relativeFrom="paragraph">
              <wp:posOffset>748665</wp:posOffset>
            </wp:positionV>
            <wp:extent cx="4029075" cy="2686050"/>
            <wp:effectExtent l="19050" t="0" r="9525" b="0"/>
            <wp:wrapTight wrapText="bothSides">
              <wp:wrapPolygon edited="0">
                <wp:start x="-102" y="0"/>
                <wp:lineTo x="-102" y="21447"/>
                <wp:lineTo x="21651" y="21447"/>
                <wp:lineTo x="21651" y="0"/>
                <wp:lineTo x="-102" y="0"/>
              </wp:wrapPolygon>
            </wp:wrapTight>
            <wp:docPr id="35" name="Afbeelding 35" descr="Boo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oms-1"/>
                    <pic:cNvPicPr>
                      <a:picLocks noChangeAspect="1" noChangeArrowheads="1"/>
                    </pic:cNvPicPr>
                  </pic:nvPicPr>
                  <pic:blipFill>
                    <a:blip r:embed="rId66" cstate="print"/>
                    <a:srcRect/>
                    <a:stretch>
                      <a:fillRect/>
                    </a:stretch>
                  </pic:blipFill>
                  <pic:spPr bwMode="auto">
                    <a:xfrm>
                      <a:off x="0" y="0"/>
                      <a:ext cx="4029075" cy="2686050"/>
                    </a:xfrm>
                    <a:prstGeom prst="rect">
                      <a:avLst/>
                    </a:prstGeom>
                    <a:noFill/>
                    <a:ln w="9525">
                      <a:noFill/>
                      <a:miter lim="800000"/>
                      <a:headEnd/>
                      <a:tailEnd/>
                    </a:ln>
                  </pic:spPr>
                </pic:pic>
              </a:graphicData>
            </a:graphic>
          </wp:anchor>
        </w:drawing>
      </w:r>
      <w:bookmarkStart w:id="25" w:name="_Toc277018140"/>
      <w:r w:rsidR="00A61408">
        <w:rPr>
          <w:lang w:val="en-US" w:eastAsia="nl-NL"/>
        </w:rPr>
        <w:t>Gieken</w:t>
      </w:r>
      <w:bookmarkEnd w:id="25"/>
    </w:p>
    <w:p w:rsidR="00A61408" w:rsidRDefault="00A61408" w:rsidP="00A61408">
      <w:pPr>
        <w:rPr>
          <w:lang w:val="en-US"/>
        </w:rPr>
      </w:pPr>
      <w:r w:rsidRPr="00A61408">
        <w:rPr>
          <w:lang w:val="en-US" w:eastAsia="nl-NL"/>
        </w:rPr>
        <w:t>Seldén</w:t>
      </w:r>
      <w:r w:rsidR="00D1625A">
        <w:rPr>
          <w:lang w:val="en-US" w:eastAsia="nl-NL"/>
        </w:rPr>
        <w:t>’</w:t>
      </w:r>
      <w:r w:rsidRPr="00A61408">
        <w:rPr>
          <w:lang w:val="en-US" w:eastAsia="nl-NL"/>
        </w:rPr>
        <w:t>s booms are fitted with slab-reefing or single-line reefing,</w:t>
      </w:r>
      <w:r>
        <w:rPr>
          <w:lang w:val="en-US" w:eastAsia="nl-NL"/>
        </w:rPr>
        <w:t xml:space="preserve"> </w:t>
      </w:r>
      <w:r w:rsidRPr="00A61408">
        <w:rPr>
          <w:lang w:val="en-US" w:eastAsia="nl-NL"/>
        </w:rPr>
        <w:t>or are adapted for use with in-mast furling. The boom profiles are</w:t>
      </w:r>
      <w:r>
        <w:rPr>
          <w:lang w:val="en-US" w:eastAsia="nl-NL"/>
        </w:rPr>
        <w:t xml:space="preserve"> </w:t>
      </w:r>
      <w:r w:rsidRPr="00A61408">
        <w:rPr>
          <w:lang w:val="en-US" w:eastAsia="nl-NL"/>
        </w:rPr>
        <w:t>relatively deep in relation to their width. This gives a boom which</w:t>
      </w:r>
      <w:r>
        <w:rPr>
          <w:lang w:val="en-US" w:eastAsia="nl-NL"/>
        </w:rPr>
        <w:t xml:space="preserve"> </w:t>
      </w:r>
      <w:r w:rsidRPr="00A61408">
        <w:rPr>
          <w:lang w:val="en-US" w:eastAsia="nl-NL"/>
        </w:rPr>
        <w:t>is light in weight, and has a high resistance to vertical bending.</w:t>
      </w:r>
      <w:r>
        <w:rPr>
          <w:lang w:val="en-US" w:eastAsia="nl-NL"/>
        </w:rPr>
        <w:t xml:space="preserve"> </w:t>
      </w:r>
      <w:r w:rsidRPr="00A61408">
        <w:rPr>
          <w:lang w:val="en-US" w:eastAsia="nl-NL"/>
        </w:rPr>
        <w:t>The booms are fitted with</w:t>
      </w:r>
      <w:r>
        <w:rPr>
          <w:lang w:val="en-US" w:eastAsia="nl-NL"/>
        </w:rPr>
        <w:t xml:space="preserve"> </w:t>
      </w:r>
      <w:r w:rsidRPr="00A61408">
        <w:rPr>
          <w:lang w:val="en-US" w:eastAsia="nl-NL"/>
        </w:rPr>
        <w:t>stoppers at the gooseneck,</w:t>
      </w:r>
      <w:r>
        <w:rPr>
          <w:lang w:val="en-US" w:eastAsia="nl-NL"/>
        </w:rPr>
        <w:t xml:space="preserve"> </w:t>
      </w:r>
      <w:r w:rsidRPr="00A61408">
        <w:rPr>
          <w:lang w:val="en-US" w:eastAsia="nl-NL"/>
        </w:rPr>
        <w:t>if sail-handling is to be</w:t>
      </w:r>
      <w:r>
        <w:rPr>
          <w:lang w:val="en-US" w:eastAsia="nl-NL"/>
        </w:rPr>
        <w:t xml:space="preserve"> </w:t>
      </w:r>
      <w:r w:rsidRPr="00A61408">
        <w:rPr>
          <w:lang w:val="en-US" w:eastAsia="nl-NL"/>
        </w:rPr>
        <w:t>done forward at the mast.</w:t>
      </w:r>
      <w:r>
        <w:rPr>
          <w:lang w:val="en-US" w:eastAsia="nl-NL"/>
        </w:rPr>
        <w:t xml:space="preserve"> </w:t>
      </w:r>
      <w:r w:rsidRPr="00A61408">
        <w:rPr>
          <w:lang w:val="en-US" w:eastAsia="nl-NL"/>
        </w:rPr>
        <w:t>No stoppers are fitted if</w:t>
      </w:r>
      <w:r>
        <w:rPr>
          <w:lang w:val="en-US" w:eastAsia="nl-NL"/>
        </w:rPr>
        <w:t xml:space="preserve"> </w:t>
      </w:r>
      <w:r w:rsidRPr="00A61408">
        <w:rPr>
          <w:lang w:val="en-US" w:eastAsia="nl-NL"/>
        </w:rPr>
        <w:t>the lines are to be led back</w:t>
      </w:r>
      <w:r>
        <w:rPr>
          <w:lang w:val="en-US" w:eastAsia="nl-NL"/>
        </w:rPr>
        <w:t xml:space="preserve"> </w:t>
      </w:r>
      <w:r w:rsidRPr="00A61408">
        <w:rPr>
          <w:lang w:val="en-US" w:eastAsia="nl-NL"/>
        </w:rPr>
        <w:t>to the cockpit.</w:t>
      </w:r>
      <w:r>
        <w:rPr>
          <w:lang w:val="en-US" w:eastAsia="nl-NL"/>
        </w:rPr>
        <w:t xml:space="preserve"> </w:t>
      </w:r>
      <w:r w:rsidRPr="00A61408">
        <w:rPr>
          <w:lang w:val="en-US" w:eastAsia="nl-NL"/>
        </w:rPr>
        <w:t>For detailed information,</w:t>
      </w:r>
      <w:r>
        <w:rPr>
          <w:lang w:val="en-US" w:eastAsia="nl-NL"/>
        </w:rPr>
        <w:t xml:space="preserve"> </w:t>
      </w:r>
      <w:r w:rsidRPr="00A61408">
        <w:rPr>
          <w:lang w:val="en-US"/>
        </w:rPr>
        <w:t>please order our spare parts list, art no 595-081-E.</w:t>
      </w:r>
    </w:p>
    <w:p w:rsidR="00D1625A" w:rsidRDefault="00D1625A" w:rsidP="00D1625A">
      <w:pPr>
        <w:rPr>
          <w:lang w:val="en-US" w:eastAsia="nl-NL"/>
        </w:rPr>
      </w:pPr>
    </w:p>
    <w:tbl>
      <w:tblPr>
        <w:tblW w:w="5670" w:type="dxa"/>
        <w:tblInd w:w="3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5670"/>
      </w:tblGrid>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A. Gooseneck including sheaves for reef-lines and outhaul.</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B. Spring-loaded rope clutches, colour code equivalent to rope.</w:t>
            </w:r>
          </w:p>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Reef 1: Blue</w:t>
            </w:r>
          </w:p>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Reef 2: Red….</w:t>
            </w:r>
          </w:p>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Reef 3: Yellow</w:t>
            </w:r>
          </w:p>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Reef 4: White</w:t>
            </w:r>
          </w:p>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Outhaul: White</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C. Reef hooks for slab-reefing.</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D. Boom end, fitted with screws. Easy access for maintenance and line replacement.</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E. Cast bracket for preventer guy. See page 10.</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val="en-US" w:eastAsia="nl-NL"/>
              </w:rPr>
              <w:t>F. Kicker slider.</w:t>
            </w:r>
          </w:p>
        </w:tc>
      </w:tr>
      <w:tr w:rsidR="00D1625A" w:rsidRPr="002473AA" w:rsidTr="00C26459">
        <w:tc>
          <w:tcPr>
            <w:tcW w:w="5670" w:type="dxa"/>
            <w:vAlign w:val="center"/>
          </w:tcPr>
          <w:p w:rsidR="00D1625A" w:rsidRPr="002473AA" w:rsidRDefault="00D1625A" w:rsidP="00C26459">
            <w:pPr>
              <w:autoSpaceDE w:val="0"/>
              <w:autoSpaceDN w:val="0"/>
              <w:adjustRightInd w:val="0"/>
              <w:spacing w:line="240" w:lineRule="auto"/>
              <w:rPr>
                <w:rFonts w:cs="TimesNewRomanPS-Italic"/>
                <w:iCs/>
                <w:sz w:val="16"/>
                <w:szCs w:val="16"/>
                <w:lang w:val="en-US" w:eastAsia="nl-NL"/>
              </w:rPr>
            </w:pPr>
            <w:r w:rsidRPr="002473AA">
              <w:rPr>
                <w:rFonts w:cs="TimesNewRomanPS-Italic"/>
                <w:iCs/>
                <w:sz w:val="16"/>
                <w:szCs w:val="16"/>
                <w:lang w:eastAsia="nl-NL"/>
              </w:rPr>
              <w:t>G. Main sheet slider.</w:t>
            </w:r>
          </w:p>
        </w:tc>
      </w:tr>
    </w:tbl>
    <w:p w:rsidR="00C26459" w:rsidRPr="00D1625A" w:rsidRDefault="008F7FAA" w:rsidP="00C26459">
      <w:pPr>
        <w:pStyle w:val="Kop2"/>
        <w:rPr>
          <w:rStyle w:val="Zwaar"/>
        </w:rPr>
      </w:pPr>
      <w:bookmarkStart w:id="26" w:name="_Toc277018141"/>
      <w:r>
        <w:rPr>
          <w:rStyle w:val="Zwaar"/>
        </w:rPr>
        <w:t xml:space="preserve">17.1 </w:t>
      </w:r>
      <w:r w:rsidR="00C26459" w:rsidRPr="00D1625A">
        <w:rPr>
          <w:rStyle w:val="Zwaar"/>
        </w:rPr>
        <w:t>Slab-reefing boom</w:t>
      </w:r>
      <w:bookmarkEnd w:id="26"/>
    </w:p>
    <w:p w:rsidR="00C26459" w:rsidRDefault="00C26459" w:rsidP="00C26459">
      <w:pPr>
        <w:rPr>
          <w:lang w:val="en-US" w:eastAsia="nl-NL"/>
        </w:rPr>
      </w:pPr>
      <w:r w:rsidRPr="00D1625A">
        <w:rPr>
          <w:lang w:val="en-US" w:eastAsia="nl-NL"/>
        </w:rPr>
        <w:t>Fitted with 1- 4 reefs and outhaul.</w:t>
      </w:r>
    </w:p>
    <w:p w:rsidR="00C26459" w:rsidRPr="00D1625A" w:rsidRDefault="00C26459" w:rsidP="00C26459">
      <w:pPr>
        <w:rPr>
          <w:lang w:val="en-US" w:eastAsia="nl-NL"/>
        </w:rPr>
      </w:pPr>
      <w:r w:rsidRPr="00D1625A">
        <w:rPr>
          <w:lang w:val="en-US" w:eastAsia="nl-NL"/>
        </w:rPr>
        <w:t>Reefing</w:t>
      </w:r>
    </w:p>
    <w:p w:rsidR="00C26459" w:rsidRDefault="00C26459" w:rsidP="007612E8">
      <w:pPr>
        <w:numPr>
          <w:ilvl w:val="0"/>
          <w:numId w:val="41"/>
        </w:numPr>
        <w:rPr>
          <w:lang w:val="en-US" w:eastAsia="nl-NL"/>
        </w:rPr>
      </w:pPr>
      <w:r w:rsidRPr="00D1625A">
        <w:rPr>
          <w:lang w:val="en-US" w:eastAsia="nl-NL"/>
        </w:rPr>
        <w:lastRenderedPageBreak/>
        <w:t>Ease the sheet and vang, then set up the topping lift.</w:t>
      </w:r>
    </w:p>
    <w:p w:rsidR="00C26459" w:rsidRDefault="00C26459" w:rsidP="007612E8">
      <w:pPr>
        <w:numPr>
          <w:ilvl w:val="0"/>
          <w:numId w:val="41"/>
        </w:numPr>
        <w:rPr>
          <w:lang w:val="en-US" w:eastAsia="nl-NL"/>
        </w:rPr>
      </w:pPr>
      <w:r w:rsidRPr="00C26459">
        <w:rPr>
          <w:lang w:val="en-US" w:eastAsia="nl-NL"/>
        </w:rPr>
        <w:t>Ea</w:t>
      </w:r>
      <w:r w:rsidRPr="00C26459">
        <w:rPr>
          <w:lang w:val="en-US"/>
        </w:rPr>
        <w:t>s</w:t>
      </w:r>
      <w:r w:rsidRPr="00C26459">
        <w:rPr>
          <w:lang w:val="en-US" w:eastAsia="nl-NL"/>
        </w:rPr>
        <w:t>e the main halyard by just a little more than the height of the reef.</w:t>
      </w:r>
    </w:p>
    <w:p w:rsidR="00C26459" w:rsidRDefault="00C26459" w:rsidP="007612E8">
      <w:pPr>
        <w:numPr>
          <w:ilvl w:val="0"/>
          <w:numId w:val="41"/>
        </w:numPr>
        <w:rPr>
          <w:lang w:val="en-US" w:eastAsia="nl-NL"/>
        </w:rPr>
      </w:pPr>
      <w:r w:rsidRPr="00C26459">
        <w:rPr>
          <w:lang w:val="en-US" w:eastAsia="nl-NL"/>
        </w:rPr>
        <w:t>Hook the luff cringle for the reef in one of the two reef hooks at the gooseneck.</w:t>
      </w:r>
    </w:p>
    <w:p w:rsidR="00C26459" w:rsidRDefault="00C26459" w:rsidP="007612E8">
      <w:pPr>
        <w:numPr>
          <w:ilvl w:val="0"/>
          <w:numId w:val="41"/>
        </w:numPr>
        <w:rPr>
          <w:lang w:val="en-US" w:eastAsia="nl-NL"/>
        </w:rPr>
      </w:pPr>
      <w:r w:rsidRPr="00C26459">
        <w:rPr>
          <w:lang w:val="en-US" w:eastAsia="nl-NL"/>
        </w:rPr>
        <w:t>Tighten the halyard.</w:t>
      </w:r>
    </w:p>
    <w:p w:rsidR="00C26459" w:rsidRDefault="00C26459" w:rsidP="007612E8">
      <w:pPr>
        <w:numPr>
          <w:ilvl w:val="0"/>
          <w:numId w:val="41"/>
        </w:numPr>
        <w:rPr>
          <w:lang w:val="en-US" w:eastAsia="nl-NL"/>
        </w:rPr>
      </w:pPr>
      <w:r w:rsidRPr="00C26459">
        <w:rPr>
          <w:lang w:val="en-US" w:eastAsia="nl-NL"/>
        </w:rPr>
        <w:t>Reef the leech by hauling in the reefing line using the reefing winch.</w:t>
      </w:r>
    </w:p>
    <w:p w:rsidR="00C26459" w:rsidRPr="00C26459" w:rsidRDefault="00C26459" w:rsidP="007612E8">
      <w:pPr>
        <w:numPr>
          <w:ilvl w:val="0"/>
          <w:numId w:val="41"/>
        </w:numPr>
        <w:rPr>
          <w:lang w:val="en-US" w:eastAsia="nl-NL"/>
        </w:rPr>
      </w:pPr>
      <w:r w:rsidRPr="00C26459">
        <w:rPr>
          <w:lang w:val="en-US" w:eastAsia="nl-NL"/>
        </w:rPr>
        <w:t>Ease the topping lift, tighten the vang and haul in the sheet.</w:t>
      </w:r>
    </w:p>
    <w:p w:rsidR="00C26459" w:rsidRDefault="00C26459" w:rsidP="00C26459">
      <w:pPr>
        <w:rPr>
          <w:lang w:val="en-US" w:eastAsia="nl-NL"/>
        </w:rPr>
      </w:pPr>
    </w:p>
    <w:p w:rsidR="00C26459" w:rsidRPr="00C26459" w:rsidRDefault="00C26459" w:rsidP="00C26459">
      <w:pPr>
        <w:rPr>
          <w:rStyle w:val="Zwaar"/>
        </w:rPr>
      </w:pPr>
      <w:r w:rsidRPr="00C26459">
        <w:rPr>
          <w:rStyle w:val="Zwaar"/>
        </w:rPr>
        <w:t>To shake out a reef</w:t>
      </w:r>
    </w:p>
    <w:p w:rsidR="00C26459" w:rsidRDefault="00C26459" w:rsidP="007612E8">
      <w:pPr>
        <w:numPr>
          <w:ilvl w:val="0"/>
          <w:numId w:val="42"/>
        </w:numPr>
        <w:rPr>
          <w:lang w:val="en-US" w:eastAsia="nl-NL"/>
        </w:rPr>
      </w:pPr>
      <w:r w:rsidRPr="00C26459">
        <w:rPr>
          <w:lang w:val="en-US" w:eastAsia="nl-NL"/>
        </w:rPr>
        <w:t>Ease the sheet and vang, then set up the topping lift.</w:t>
      </w:r>
    </w:p>
    <w:p w:rsidR="00C26459" w:rsidRDefault="00C26459" w:rsidP="007612E8">
      <w:pPr>
        <w:numPr>
          <w:ilvl w:val="0"/>
          <w:numId w:val="42"/>
        </w:numPr>
        <w:rPr>
          <w:lang w:val="en-US" w:eastAsia="nl-NL"/>
        </w:rPr>
      </w:pPr>
      <w:r w:rsidRPr="00C26459">
        <w:rPr>
          <w:lang w:val="en-US" w:eastAsia="nl-NL"/>
        </w:rPr>
        <w:t>Release the reefing line</w:t>
      </w:r>
    </w:p>
    <w:p w:rsidR="00C26459" w:rsidRDefault="00C26459" w:rsidP="007612E8">
      <w:pPr>
        <w:numPr>
          <w:ilvl w:val="0"/>
          <w:numId w:val="42"/>
        </w:numPr>
        <w:rPr>
          <w:lang w:val="en-US" w:eastAsia="nl-NL"/>
        </w:rPr>
      </w:pPr>
      <w:r w:rsidRPr="00C26459">
        <w:rPr>
          <w:lang w:val="en-US" w:eastAsia="nl-NL"/>
        </w:rPr>
        <w:t>Ease the halyard slightly, unhook the luff cringle.</w:t>
      </w:r>
    </w:p>
    <w:p w:rsidR="00C26459" w:rsidRDefault="00C26459" w:rsidP="007612E8">
      <w:pPr>
        <w:numPr>
          <w:ilvl w:val="0"/>
          <w:numId w:val="42"/>
        </w:numPr>
        <w:rPr>
          <w:lang w:val="en-US" w:eastAsia="nl-NL"/>
        </w:rPr>
      </w:pPr>
      <w:r w:rsidRPr="00C26459">
        <w:rPr>
          <w:lang w:val="en-US" w:eastAsia="nl-NL"/>
        </w:rPr>
        <w:t>Tighten the main halyard.</w:t>
      </w:r>
    </w:p>
    <w:p w:rsidR="00C26459" w:rsidRDefault="00C26459" w:rsidP="007612E8">
      <w:pPr>
        <w:numPr>
          <w:ilvl w:val="0"/>
          <w:numId w:val="42"/>
        </w:numPr>
        <w:rPr>
          <w:lang w:val="en-US" w:eastAsia="nl-NL"/>
        </w:rPr>
      </w:pPr>
      <w:r w:rsidRPr="00C26459">
        <w:rPr>
          <w:lang w:val="en-US" w:eastAsia="nl-NL"/>
        </w:rPr>
        <w:t>Ease the topping lift, tighten the vang and haul in the sheet.</w:t>
      </w:r>
    </w:p>
    <w:p w:rsidR="00C26459" w:rsidRDefault="00C26459" w:rsidP="00C26459">
      <w:pPr>
        <w:rPr>
          <w:lang w:val="en-US" w:eastAsia="nl-NL"/>
        </w:rPr>
      </w:pPr>
    </w:p>
    <w:p w:rsidR="00C26459" w:rsidRPr="00C26459" w:rsidRDefault="008F7FAA" w:rsidP="00C26459">
      <w:pPr>
        <w:pStyle w:val="Kop2"/>
        <w:rPr>
          <w:rStyle w:val="Zwaar"/>
        </w:rPr>
      </w:pPr>
      <w:bookmarkStart w:id="27" w:name="_Toc277018142"/>
      <w:r>
        <w:rPr>
          <w:rStyle w:val="Zwaar"/>
        </w:rPr>
        <w:t xml:space="preserve">17.2 </w:t>
      </w:r>
      <w:r w:rsidR="00C26459" w:rsidRPr="00C26459">
        <w:rPr>
          <w:rStyle w:val="Zwaar"/>
        </w:rPr>
        <w:t>Single-line reefing</w:t>
      </w:r>
      <w:bookmarkEnd w:id="27"/>
    </w:p>
    <w:p w:rsidR="00C26459" w:rsidRPr="00881C03" w:rsidRDefault="007F4753" w:rsidP="00C26459">
      <w:pPr>
        <w:rPr>
          <w:color w:val="548DD4"/>
          <w:lang w:val="en-US" w:eastAsia="nl-NL"/>
        </w:rPr>
      </w:pPr>
      <w:r>
        <w:rPr>
          <w:noProof/>
          <w:lang w:eastAsia="nl-NL"/>
        </w:rPr>
        <w:drawing>
          <wp:anchor distT="0" distB="0" distL="114300" distR="114300" simplePos="0" relativeHeight="251663360" behindDoc="1" locked="0" layoutInCell="1" allowOverlap="1">
            <wp:simplePos x="0" y="0"/>
            <wp:positionH relativeFrom="column">
              <wp:posOffset>3581400</wp:posOffset>
            </wp:positionH>
            <wp:positionV relativeFrom="paragraph">
              <wp:posOffset>800735</wp:posOffset>
            </wp:positionV>
            <wp:extent cx="619125" cy="600075"/>
            <wp:effectExtent l="19050" t="0" r="9525" b="0"/>
            <wp:wrapTight wrapText="bothSides">
              <wp:wrapPolygon edited="0">
                <wp:start x="-665" y="0"/>
                <wp:lineTo x="-665" y="21257"/>
                <wp:lineTo x="21932" y="21257"/>
                <wp:lineTo x="21932" y="0"/>
                <wp:lineTo x="-665" y="0"/>
              </wp:wrapPolygon>
            </wp:wrapTight>
            <wp:docPr id="38" name="Afbeelding 38" descr="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op!"/>
                    <pic:cNvPicPr>
                      <a:picLocks noChangeAspect="1" noChangeArrowheads="1"/>
                    </pic:cNvPicPr>
                  </pic:nvPicPr>
                  <pic:blipFill>
                    <a:blip r:embed="rId35" cstate="print"/>
                    <a:srcRect/>
                    <a:stretch>
                      <a:fillRect/>
                    </a:stretch>
                  </pic:blipFill>
                  <pic:spPr bwMode="auto">
                    <a:xfrm>
                      <a:off x="0" y="0"/>
                      <a:ext cx="619125" cy="600075"/>
                    </a:xfrm>
                    <a:prstGeom prst="rect">
                      <a:avLst/>
                    </a:prstGeom>
                    <a:noFill/>
                    <a:ln w="9525">
                      <a:noFill/>
                      <a:miter lim="800000"/>
                      <a:headEnd/>
                      <a:tailEnd/>
                    </a:ln>
                  </pic:spPr>
                </pic:pic>
              </a:graphicData>
            </a:graphic>
          </wp:anchor>
        </w:drawing>
      </w:r>
      <w:r w:rsidR="00C26459" w:rsidRPr="00C26459">
        <w:rPr>
          <w:lang w:val="en-US" w:eastAsia="nl-NL"/>
        </w:rPr>
        <w:t>Fitted with two Single-line reefs and outhaul. A flattening</w:t>
      </w:r>
      <w:r w:rsidR="00C26459">
        <w:rPr>
          <w:lang w:val="en-US" w:eastAsia="nl-NL"/>
        </w:rPr>
        <w:t xml:space="preserve"> </w:t>
      </w:r>
      <w:r w:rsidR="00C26459" w:rsidRPr="00C26459">
        <w:rPr>
          <w:lang w:val="en-US" w:eastAsia="nl-NL"/>
        </w:rPr>
        <w:t>reef is available on request. Through a system of blocks</w:t>
      </w:r>
      <w:r w:rsidR="00C26459">
        <w:rPr>
          <w:lang w:val="en-US" w:eastAsia="nl-NL"/>
        </w:rPr>
        <w:t xml:space="preserve"> </w:t>
      </w:r>
      <w:r w:rsidR="00C26459" w:rsidRPr="00C26459">
        <w:rPr>
          <w:lang w:val="en-US" w:eastAsia="nl-NL"/>
        </w:rPr>
        <w:t>inside the boom, a single line pulls both luff and leech</w:t>
      </w:r>
      <w:r w:rsidR="00C26459">
        <w:rPr>
          <w:lang w:val="en-US" w:eastAsia="nl-NL"/>
        </w:rPr>
        <w:t xml:space="preserve"> </w:t>
      </w:r>
      <w:r w:rsidR="00C26459" w:rsidRPr="00C26459">
        <w:rPr>
          <w:lang w:val="en-US" w:eastAsia="nl-NL"/>
        </w:rPr>
        <w:t>down to the boom. The block system has a 2:1 purchase.</w:t>
      </w:r>
      <w:r w:rsidR="00C26459">
        <w:rPr>
          <w:lang w:val="en-US" w:eastAsia="nl-NL"/>
        </w:rPr>
        <w:t xml:space="preserve"> </w:t>
      </w:r>
      <w:r w:rsidR="00C26459" w:rsidRPr="00C26459">
        <w:rPr>
          <w:lang w:val="en-US" w:eastAsia="nl-NL"/>
        </w:rPr>
        <w:t>If the halyard and reefing line are led back to the cockpit,</w:t>
      </w:r>
      <w:r w:rsidR="00C26459">
        <w:rPr>
          <w:lang w:val="en-US" w:eastAsia="nl-NL"/>
        </w:rPr>
        <w:t xml:space="preserve"> </w:t>
      </w:r>
      <w:r w:rsidR="00C26459" w:rsidRPr="00C26459">
        <w:rPr>
          <w:lang w:val="en-US" w:eastAsia="nl-NL"/>
        </w:rPr>
        <w:t>there is no need to go on deck to take a reef. Make two</w:t>
      </w:r>
      <w:r w:rsidR="00C26459">
        <w:rPr>
          <w:lang w:val="en-US" w:eastAsia="nl-NL"/>
        </w:rPr>
        <w:t xml:space="preserve"> </w:t>
      </w:r>
      <w:r w:rsidR="00C26459" w:rsidRPr="00C26459">
        <w:rPr>
          <w:lang w:val="en-US" w:eastAsia="nl-NL"/>
        </w:rPr>
        <w:t>permanent markings on the halyard at the position for reef</w:t>
      </w:r>
      <w:r w:rsidR="00C26459">
        <w:rPr>
          <w:lang w:val="en-US" w:eastAsia="nl-NL"/>
        </w:rPr>
        <w:t xml:space="preserve"> </w:t>
      </w:r>
      <w:r w:rsidR="00C26459" w:rsidRPr="00C26459">
        <w:rPr>
          <w:lang w:val="en-US" w:eastAsia="nl-NL"/>
        </w:rPr>
        <w:t>1 and reef 2.</w:t>
      </w:r>
    </w:p>
    <w:p w:rsidR="00881C03" w:rsidRDefault="007F4753" w:rsidP="00881C03">
      <w:pPr>
        <w:rPr>
          <w:color w:val="548DD4"/>
          <w:lang w:val="en-US" w:eastAsia="nl-NL"/>
        </w:rPr>
      </w:pPr>
      <w:r>
        <w:rPr>
          <w:noProof/>
          <w:lang w:eastAsia="nl-NL"/>
        </w:rPr>
        <w:drawing>
          <wp:anchor distT="0" distB="0" distL="114300" distR="114300" simplePos="0" relativeHeight="251661312" behindDoc="1" locked="0" layoutInCell="1" allowOverlap="1">
            <wp:simplePos x="0" y="0"/>
            <wp:positionH relativeFrom="column">
              <wp:posOffset>-3810</wp:posOffset>
            </wp:positionH>
            <wp:positionV relativeFrom="paragraph">
              <wp:posOffset>57785</wp:posOffset>
            </wp:positionV>
            <wp:extent cx="3457575" cy="2257425"/>
            <wp:effectExtent l="19050" t="0" r="9525" b="0"/>
            <wp:wrapTight wrapText="bothSides">
              <wp:wrapPolygon edited="0">
                <wp:start x="-119" y="0"/>
                <wp:lineTo x="-119" y="21509"/>
                <wp:lineTo x="21660" y="21509"/>
                <wp:lineTo x="21660" y="0"/>
                <wp:lineTo x="-119" y="0"/>
              </wp:wrapPolygon>
            </wp:wrapTight>
            <wp:docPr id="36" name="Afbeelding 36" descr="Boo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ms-2"/>
                    <pic:cNvPicPr>
                      <a:picLocks noChangeAspect="1" noChangeArrowheads="1"/>
                    </pic:cNvPicPr>
                  </pic:nvPicPr>
                  <pic:blipFill>
                    <a:blip r:embed="rId67" cstate="print"/>
                    <a:srcRect/>
                    <a:stretch>
                      <a:fillRect/>
                    </a:stretch>
                  </pic:blipFill>
                  <pic:spPr bwMode="auto">
                    <a:xfrm>
                      <a:off x="0" y="0"/>
                      <a:ext cx="3457575" cy="2257425"/>
                    </a:xfrm>
                    <a:prstGeom prst="rect">
                      <a:avLst/>
                    </a:prstGeom>
                    <a:noFill/>
                    <a:ln w="9525">
                      <a:noFill/>
                      <a:miter lim="800000"/>
                      <a:headEnd/>
                      <a:tailEnd/>
                    </a:ln>
                  </pic:spPr>
                </pic:pic>
              </a:graphicData>
            </a:graphic>
          </wp:anchor>
        </w:drawing>
      </w:r>
      <w:r w:rsidR="00881C03" w:rsidRPr="00881C03">
        <w:rPr>
          <w:color w:val="548DD4"/>
          <w:lang w:val="en-US" w:eastAsia="nl-NL"/>
        </w:rPr>
        <w:t>It is important to note that no fittings should be mounted on the sides of the booms. The space between the carriages for the running blocks and the sides of the boom is limited. Fastenings for external fittings could prevent the movement of the carriages.</w:t>
      </w:r>
    </w:p>
    <w:p w:rsidR="00A61408" w:rsidRDefault="00A61408" w:rsidP="00881C03">
      <w:pPr>
        <w:rPr>
          <w:lang w:val="en-US" w:eastAsia="nl-NL"/>
        </w:rPr>
      </w:pPr>
    </w:p>
    <w:p w:rsidR="00C26459" w:rsidRPr="00C26459" w:rsidRDefault="00C26459" w:rsidP="00C26459">
      <w:pPr>
        <w:rPr>
          <w:rStyle w:val="Zwaar"/>
        </w:rPr>
      </w:pPr>
      <w:r w:rsidRPr="00C26459">
        <w:rPr>
          <w:rStyle w:val="Zwaar"/>
        </w:rPr>
        <w:t>Reefing</w:t>
      </w:r>
    </w:p>
    <w:p w:rsidR="00C26459" w:rsidRDefault="00C26459" w:rsidP="007612E8">
      <w:pPr>
        <w:numPr>
          <w:ilvl w:val="0"/>
          <w:numId w:val="43"/>
        </w:numPr>
        <w:rPr>
          <w:lang w:val="en-US" w:eastAsia="nl-NL"/>
        </w:rPr>
      </w:pPr>
      <w:r w:rsidRPr="00C26459">
        <w:rPr>
          <w:lang w:val="en-US" w:eastAsia="nl-NL"/>
        </w:rPr>
        <w:t>Ease the sheet and vang, then set up the topping lift</w:t>
      </w:r>
      <w:r>
        <w:rPr>
          <w:lang w:val="en-US" w:eastAsia="nl-NL"/>
        </w:rPr>
        <w:t>.</w:t>
      </w:r>
    </w:p>
    <w:p w:rsidR="00C26459" w:rsidRDefault="00E34E5E" w:rsidP="007612E8">
      <w:pPr>
        <w:numPr>
          <w:ilvl w:val="0"/>
          <w:numId w:val="43"/>
        </w:numPr>
        <w:rPr>
          <w:lang w:val="en-US" w:eastAsia="nl-NL"/>
        </w:rPr>
      </w:pPr>
      <w:r>
        <w:rPr>
          <w:noProof/>
        </w:rPr>
        <w:pict>
          <v:shapetype id="_x0000_t202" coordsize="21600,21600" o:spt="202" path="m,l,21600r21600,l21600,xe">
            <v:stroke joinstyle="miter"/>
            <v:path gradientshapeok="t" o:connecttype="rect"/>
          </v:shapetype>
          <v:shape id="_x0000_s1061" type="#_x0000_t202" style="position:absolute;left:0;text-align:left;margin-left:-281.25pt;margin-top:23.55pt;width:272.25pt;height:51.75pt;z-index:251662336" wrapcoords="-60 0 -60 21046 21600 21046 21600 0 -60 0" stroked="f">
            <v:textbox inset="0,0,0,0">
              <w:txbxContent>
                <w:p w:rsidR="00F86E60" w:rsidRPr="00881C03" w:rsidRDefault="00F86E60" w:rsidP="00881C03">
                  <w:pPr>
                    <w:pStyle w:val="Bijschrift"/>
                    <w:rPr>
                      <w:noProof/>
                      <w:lang w:val="en-US"/>
                    </w:rPr>
                  </w:pPr>
                  <w:r w:rsidRPr="00CD30C2">
                    <w:t xml:space="preserve">Afbeelding </w:t>
                  </w:r>
                  <w:r w:rsidR="00E34E5E">
                    <w:fldChar w:fldCharType="begin"/>
                  </w:r>
                  <w:r w:rsidRPr="00CD30C2">
                    <w:instrText xml:space="preserve"> SEQ Afbeelding \* ARABIC </w:instrText>
                  </w:r>
                  <w:r w:rsidR="00E34E5E">
                    <w:fldChar w:fldCharType="separate"/>
                  </w:r>
                  <w:r>
                    <w:rPr>
                      <w:noProof/>
                    </w:rPr>
                    <w:t>7</w:t>
                  </w:r>
                  <w:r w:rsidR="00E34E5E">
                    <w:fldChar w:fldCharType="end"/>
                  </w:r>
                  <w:r w:rsidRPr="00CD30C2">
                    <w:t xml:space="preserve"> We bevelen aan om een vaste neerhouder te gebrui</w:t>
                  </w:r>
                  <w:r>
                    <w:t>ken</w:t>
                  </w:r>
                  <w:r w:rsidRPr="00CD30C2">
                    <w:rPr>
                      <w:lang w:eastAsia="nl-NL"/>
                    </w:rPr>
                    <w:t xml:space="preserve">. </w:t>
                  </w:r>
                  <w:r>
                    <w:rPr>
                      <w:lang w:eastAsia="nl-NL"/>
                    </w:rPr>
                    <w:t>Die zorgt ervoor dat de giek niet omlaag valt wanneer je bezig bent een rif te zetten</w:t>
                  </w:r>
                  <w:r w:rsidRPr="00CD30C2">
                    <w:rPr>
                      <w:lang w:eastAsia="nl-NL"/>
                    </w:rPr>
                    <w:t xml:space="preserve">.  </w:t>
                  </w:r>
                  <w:r>
                    <w:rPr>
                      <w:lang w:eastAsia="nl-NL"/>
                    </w:rPr>
                    <w:t>Als er een gasveer in zit kan hij de …. vervangen</w:t>
                  </w:r>
                </w:p>
              </w:txbxContent>
            </v:textbox>
            <w10:wrap type="tight"/>
          </v:shape>
        </w:pict>
      </w:r>
      <w:r w:rsidR="00C26459" w:rsidRPr="00C26459">
        <w:rPr>
          <w:lang w:val="en-US" w:eastAsia="nl-NL"/>
        </w:rPr>
        <w:t>Ease the main halyard to the first marking.</w:t>
      </w:r>
    </w:p>
    <w:p w:rsidR="00881C03" w:rsidRDefault="00C26459" w:rsidP="007612E8">
      <w:pPr>
        <w:numPr>
          <w:ilvl w:val="0"/>
          <w:numId w:val="43"/>
        </w:numPr>
        <w:rPr>
          <w:lang w:val="en-US" w:eastAsia="nl-NL"/>
        </w:rPr>
      </w:pPr>
      <w:r w:rsidRPr="00C26459">
        <w:rPr>
          <w:lang w:val="en-US" w:eastAsia="nl-NL"/>
        </w:rPr>
        <w:t xml:space="preserve">Haul in the reefing line so that both the luff and leech cringles are pulled down to the boom, and </w:t>
      </w:r>
      <w:r w:rsidR="00CD30C2">
        <w:rPr>
          <w:lang w:val="en-US" w:eastAsia="nl-NL"/>
        </w:rPr>
        <w:br/>
      </w:r>
      <w:r w:rsidR="00881C03">
        <w:rPr>
          <w:lang w:val="en-US" w:eastAsia="nl-NL"/>
        </w:rPr>
        <w:br/>
      </w:r>
    </w:p>
    <w:p w:rsidR="00C26459" w:rsidRDefault="00C26459" w:rsidP="007612E8">
      <w:pPr>
        <w:numPr>
          <w:ilvl w:val="0"/>
          <w:numId w:val="43"/>
        </w:numPr>
        <w:rPr>
          <w:lang w:val="en-US" w:eastAsia="nl-NL"/>
        </w:rPr>
      </w:pPr>
      <w:r w:rsidRPr="00C26459">
        <w:rPr>
          <w:lang w:val="en-US" w:eastAsia="nl-NL"/>
        </w:rPr>
        <w:t>then take up the slack in the 2nd reef.</w:t>
      </w:r>
    </w:p>
    <w:p w:rsidR="00C26459" w:rsidRPr="00C26459" w:rsidRDefault="00C26459" w:rsidP="007612E8">
      <w:pPr>
        <w:numPr>
          <w:ilvl w:val="0"/>
          <w:numId w:val="43"/>
        </w:numPr>
        <w:rPr>
          <w:lang w:val="en-US" w:eastAsia="nl-NL"/>
        </w:rPr>
      </w:pPr>
      <w:r w:rsidRPr="00C26459">
        <w:rPr>
          <w:lang w:val="en-US" w:eastAsia="nl-NL"/>
        </w:rPr>
        <w:t>Tighten the vang and haul in the sheet.</w:t>
      </w:r>
    </w:p>
    <w:p w:rsidR="00C26459" w:rsidRDefault="00C26459" w:rsidP="00C26459">
      <w:pPr>
        <w:rPr>
          <w:lang w:val="en-US" w:eastAsia="nl-NL"/>
        </w:rPr>
      </w:pPr>
    </w:p>
    <w:p w:rsidR="00C26459" w:rsidRPr="00C26459" w:rsidRDefault="00C26459" w:rsidP="00C26459">
      <w:pPr>
        <w:rPr>
          <w:rStyle w:val="Zwaar"/>
        </w:rPr>
      </w:pPr>
      <w:r w:rsidRPr="00C26459">
        <w:rPr>
          <w:rStyle w:val="Zwaar"/>
        </w:rPr>
        <w:t>To shake out a reef</w:t>
      </w:r>
    </w:p>
    <w:p w:rsidR="00C26459" w:rsidRDefault="00C26459" w:rsidP="007612E8">
      <w:pPr>
        <w:numPr>
          <w:ilvl w:val="0"/>
          <w:numId w:val="44"/>
        </w:numPr>
        <w:rPr>
          <w:lang w:val="en-US" w:eastAsia="nl-NL"/>
        </w:rPr>
      </w:pPr>
      <w:r w:rsidRPr="00C26459">
        <w:rPr>
          <w:lang w:val="en-US" w:eastAsia="nl-NL"/>
        </w:rPr>
        <w:t>Ease the sheet and vang.</w:t>
      </w:r>
    </w:p>
    <w:p w:rsidR="00C26459" w:rsidRDefault="00C26459" w:rsidP="007612E8">
      <w:pPr>
        <w:numPr>
          <w:ilvl w:val="0"/>
          <w:numId w:val="44"/>
        </w:numPr>
        <w:rPr>
          <w:lang w:val="en-US" w:eastAsia="nl-NL"/>
        </w:rPr>
      </w:pPr>
      <w:r>
        <w:rPr>
          <w:lang w:eastAsia="nl-NL"/>
        </w:rPr>
        <w:t>Release the reefing lines.</w:t>
      </w:r>
    </w:p>
    <w:p w:rsidR="00C26459" w:rsidRDefault="00C26459" w:rsidP="007612E8">
      <w:pPr>
        <w:numPr>
          <w:ilvl w:val="0"/>
          <w:numId w:val="44"/>
        </w:numPr>
        <w:rPr>
          <w:lang w:val="en-US" w:eastAsia="nl-NL"/>
        </w:rPr>
      </w:pPr>
      <w:r w:rsidRPr="00C26459">
        <w:rPr>
          <w:lang w:val="en-US" w:eastAsia="nl-NL"/>
        </w:rPr>
        <w:t>Tighten the main halyard and then the sheet and vang.</w:t>
      </w:r>
    </w:p>
    <w:p w:rsidR="00881C03" w:rsidRDefault="00881C03" w:rsidP="00881C03">
      <w:pPr>
        <w:rPr>
          <w:lang w:val="en-US" w:eastAsia="nl-NL"/>
        </w:rPr>
      </w:pPr>
    </w:p>
    <w:p w:rsidR="00881C03" w:rsidRPr="00881C03" w:rsidRDefault="008F7FAA" w:rsidP="00881C03">
      <w:pPr>
        <w:pStyle w:val="Kop2"/>
        <w:rPr>
          <w:lang w:val="en-US" w:eastAsia="nl-NL"/>
        </w:rPr>
      </w:pPr>
      <w:bookmarkStart w:id="28" w:name="_Toc277018143"/>
      <w:r>
        <w:rPr>
          <w:lang w:val="en-US" w:eastAsia="nl-NL"/>
        </w:rPr>
        <w:lastRenderedPageBreak/>
        <w:t xml:space="preserve">17.3 </w:t>
      </w:r>
      <w:r w:rsidR="00881C03" w:rsidRPr="00881C03">
        <w:rPr>
          <w:lang w:val="en-US" w:eastAsia="nl-NL"/>
        </w:rPr>
        <w:t>In-mast furling (manual version)</w:t>
      </w:r>
      <w:bookmarkEnd w:id="28"/>
    </w:p>
    <w:p w:rsidR="00881C03" w:rsidRDefault="00881C03" w:rsidP="00881C03">
      <w:pPr>
        <w:rPr>
          <w:lang w:val="en-US" w:eastAsia="nl-NL"/>
        </w:rPr>
      </w:pPr>
      <w:r w:rsidRPr="00881C03">
        <w:rPr>
          <w:lang w:val="en-US" w:eastAsia="nl-NL"/>
        </w:rPr>
        <w:t>The boom is fitted with an outhaul, and the mast with a linedriver</w:t>
      </w:r>
      <w:r>
        <w:rPr>
          <w:lang w:val="en-US" w:eastAsia="nl-NL"/>
        </w:rPr>
        <w:t xml:space="preserve"> </w:t>
      </w:r>
      <w:r w:rsidRPr="00881C03">
        <w:rPr>
          <w:lang w:val="en-US" w:eastAsia="nl-NL"/>
        </w:rPr>
        <w:t>winch which is operated by an endless furling line.</w:t>
      </w:r>
    </w:p>
    <w:p w:rsidR="00881C03" w:rsidRDefault="007F4753" w:rsidP="00881C03">
      <w:pPr>
        <w:rPr>
          <w:lang w:val="en-US" w:eastAsia="nl-NL"/>
        </w:rPr>
      </w:pPr>
      <w:r>
        <w:rPr>
          <w:noProof/>
          <w:lang w:eastAsia="nl-NL"/>
        </w:rPr>
        <w:drawing>
          <wp:inline distT="0" distB="0" distL="0" distR="0">
            <wp:extent cx="5476875" cy="2867025"/>
            <wp:effectExtent l="19050" t="0" r="9525" b="0"/>
            <wp:docPr id="31" name="Afbeelding 31" descr="Boo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ms-3"/>
                    <pic:cNvPicPr>
                      <a:picLocks noChangeAspect="1" noChangeArrowheads="1"/>
                    </pic:cNvPicPr>
                  </pic:nvPicPr>
                  <pic:blipFill>
                    <a:blip r:embed="rId68" cstate="print"/>
                    <a:srcRect/>
                    <a:stretch>
                      <a:fillRect/>
                    </a:stretch>
                  </pic:blipFill>
                  <pic:spPr bwMode="auto">
                    <a:xfrm>
                      <a:off x="0" y="0"/>
                      <a:ext cx="5476875" cy="2867025"/>
                    </a:xfrm>
                    <a:prstGeom prst="rect">
                      <a:avLst/>
                    </a:prstGeom>
                    <a:noFill/>
                    <a:ln w="9525">
                      <a:noFill/>
                      <a:miter lim="800000"/>
                      <a:headEnd/>
                      <a:tailEnd/>
                    </a:ln>
                  </pic:spPr>
                </pic:pic>
              </a:graphicData>
            </a:graphic>
          </wp:inline>
        </w:drawing>
      </w:r>
    </w:p>
    <w:p w:rsidR="00CD30C2" w:rsidRDefault="00CD30C2" w:rsidP="00CD30C2">
      <w:pPr>
        <w:rPr>
          <w:rStyle w:val="Zwaar"/>
        </w:rPr>
      </w:pPr>
    </w:p>
    <w:p w:rsidR="00CD30C2" w:rsidRPr="00CD30C2" w:rsidRDefault="00CD30C2" w:rsidP="00CD30C2">
      <w:pPr>
        <w:rPr>
          <w:rStyle w:val="Zwaar"/>
        </w:rPr>
      </w:pPr>
      <w:r w:rsidRPr="00CD30C2">
        <w:rPr>
          <w:rStyle w:val="Zwaar"/>
        </w:rPr>
        <w:t>Reefing</w:t>
      </w:r>
    </w:p>
    <w:p w:rsidR="00CD30C2" w:rsidRPr="00CD30C2" w:rsidRDefault="00CD30C2" w:rsidP="00CD30C2">
      <w:pPr>
        <w:rPr>
          <w:lang w:val="en-US" w:eastAsia="nl-NL"/>
        </w:rPr>
      </w:pPr>
      <w:r>
        <w:rPr>
          <w:lang w:val="en-US" w:eastAsia="nl-NL"/>
        </w:rPr>
        <w:t>W</w:t>
      </w:r>
      <w:r w:rsidRPr="00CD30C2">
        <w:rPr>
          <w:lang w:val="en-US" w:eastAsia="nl-NL"/>
        </w:rPr>
        <w:t>e assume that the outhaul and furling line are</w:t>
      </w:r>
      <w:r>
        <w:rPr>
          <w:lang w:val="en-US" w:eastAsia="nl-NL"/>
        </w:rPr>
        <w:t xml:space="preserve"> </w:t>
      </w:r>
      <w:r w:rsidRPr="00CD30C2">
        <w:rPr>
          <w:lang w:val="en-US" w:eastAsia="nl-NL"/>
        </w:rPr>
        <w:t>led back to the cockpit, and that a rigid vang is fitted.</w:t>
      </w:r>
      <w:r>
        <w:rPr>
          <w:lang w:val="en-US" w:eastAsia="nl-NL"/>
        </w:rPr>
        <w:t xml:space="preserve"> </w:t>
      </w:r>
    </w:p>
    <w:p w:rsidR="00CD30C2" w:rsidRDefault="00CD30C2" w:rsidP="007612E8">
      <w:pPr>
        <w:numPr>
          <w:ilvl w:val="0"/>
          <w:numId w:val="45"/>
        </w:numPr>
        <w:rPr>
          <w:lang w:val="en-US" w:eastAsia="nl-NL"/>
        </w:rPr>
      </w:pPr>
      <w:r w:rsidRPr="00CD30C2">
        <w:rPr>
          <w:lang w:val="en-US" w:eastAsia="nl-NL"/>
        </w:rPr>
        <w:t>Tighten the vang slightly to maintain tension in</w:t>
      </w:r>
      <w:r>
        <w:rPr>
          <w:lang w:val="en-US" w:eastAsia="nl-NL"/>
        </w:rPr>
        <w:t xml:space="preserve"> </w:t>
      </w:r>
      <w:r w:rsidRPr="00CD30C2">
        <w:rPr>
          <w:lang w:val="en-US" w:eastAsia="nl-NL"/>
        </w:rPr>
        <w:t>the leech.</w:t>
      </w:r>
    </w:p>
    <w:p w:rsidR="00CD30C2" w:rsidRDefault="00CD30C2" w:rsidP="007612E8">
      <w:pPr>
        <w:numPr>
          <w:ilvl w:val="0"/>
          <w:numId w:val="45"/>
        </w:numPr>
        <w:rPr>
          <w:lang w:val="en-US" w:eastAsia="nl-NL"/>
        </w:rPr>
      </w:pPr>
      <w:r w:rsidRPr="00CD30C2">
        <w:rPr>
          <w:lang w:val="en-US" w:eastAsia="nl-NL"/>
        </w:rPr>
        <w:t>Slacken of the sheet.</w:t>
      </w:r>
    </w:p>
    <w:p w:rsidR="00CD30C2" w:rsidRDefault="00CD30C2" w:rsidP="007612E8">
      <w:pPr>
        <w:numPr>
          <w:ilvl w:val="0"/>
          <w:numId w:val="45"/>
        </w:numPr>
        <w:rPr>
          <w:lang w:val="en-US" w:eastAsia="nl-NL"/>
        </w:rPr>
      </w:pPr>
      <w:r w:rsidRPr="00CD30C2">
        <w:rPr>
          <w:lang w:val="en-US" w:eastAsia="nl-NL"/>
        </w:rPr>
        <w:t>Ease off the outhaul about 0.5 meter (more or less, depending on how deep a reef you want to take in) and apply the stopper.</w:t>
      </w:r>
    </w:p>
    <w:p w:rsidR="00CD30C2" w:rsidRDefault="00CD30C2" w:rsidP="007612E8">
      <w:pPr>
        <w:numPr>
          <w:ilvl w:val="0"/>
          <w:numId w:val="45"/>
        </w:numPr>
        <w:rPr>
          <w:lang w:val="en-US" w:eastAsia="nl-NL"/>
        </w:rPr>
      </w:pPr>
      <w:r w:rsidRPr="00CD30C2">
        <w:rPr>
          <w:lang w:val="en-US" w:eastAsia="nl-NL"/>
        </w:rPr>
        <w:t>Haul on the starboard part of the furling line until the outhaul is tight. Apply both stoppers.</w:t>
      </w:r>
    </w:p>
    <w:p w:rsidR="00CD30C2" w:rsidRDefault="00CD30C2" w:rsidP="00CD30C2">
      <w:pPr>
        <w:rPr>
          <w:lang w:val="en-US" w:eastAsia="nl-NL"/>
        </w:rPr>
      </w:pPr>
    </w:p>
    <w:p w:rsidR="00CD30C2" w:rsidRPr="00CD30C2" w:rsidRDefault="00CD30C2" w:rsidP="00CD30C2">
      <w:pPr>
        <w:rPr>
          <w:rStyle w:val="Zwaar"/>
        </w:rPr>
      </w:pPr>
      <w:r w:rsidRPr="00CD30C2">
        <w:rPr>
          <w:rStyle w:val="Zwaar"/>
        </w:rPr>
        <w:t>To shake out a reef</w:t>
      </w:r>
    </w:p>
    <w:p w:rsidR="00CD30C2" w:rsidRDefault="00CD30C2" w:rsidP="007612E8">
      <w:pPr>
        <w:numPr>
          <w:ilvl w:val="0"/>
          <w:numId w:val="46"/>
        </w:numPr>
        <w:rPr>
          <w:lang w:val="en-US" w:eastAsia="nl-NL"/>
        </w:rPr>
      </w:pPr>
      <w:r w:rsidRPr="00CD30C2">
        <w:rPr>
          <w:lang w:val="en-US" w:eastAsia="nl-NL"/>
        </w:rPr>
        <w:t>Adjust the vang to apply a moderate tension in</w:t>
      </w:r>
      <w:r>
        <w:rPr>
          <w:lang w:val="en-US" w:eastAsia="nl-NL"/>
        </w:rPr>
        <w:t xml:space="preserve"> </w:t>
      </w:r>
      <w:r w:rsidRPr="00CD30C2">
        <w:rPr>
          <w:lang w:val="en-US" w:eastAsia="nl-NL"/>
        </w:rPr>
        <w:t>the leech of the sail.</w:t>
      </w:r>
    </w:p>
    <w:p w:rsidR="00CD30C2" w:rsidRDefault="00CD30C2" w:rsidP="007612E8">
      <w:pPr>
        <w:numPr>
          <w:ilvl w:val="0"/>
          <w:numId w:val="46"/>
        </w:numPr>
        <w:rPr>
          <w:lang w:val="en-US" w:eastAsia="nl-NL"/>
        </w:rPr>
      </w:pPr>
      <w:r w:rsidRPr="00CD30C2">
        <w:rPr>
          <w:lang w:val="en-US" w:eastAsia="nl-NL"/>
        </w:rPr>
        <w:t>Release the stoppers for the furling line to allow the sail to unfurl from inside the mast.</w:t>
      </w:r>
    </w:p>
    <w:p w:rsidR="00CD30C2" w:rsidRPr="00CD30C2" w:rsidRDefault="00CD30C2" w:rsidP="007612E8">
      <w:pPr>
        <w:numPr>
          <w:ilvl w:val="0"/>
          <w:numId w:val="46"/>
        </w:numPr>
        <w:rPr>
          <w:lang w:val="en-US" w:eastAsia="nl-NL"/>
        </w:rPr>
      </w:pPr>
      <w:r>
        <w:rPr>
          <w:lang w:eastAsia="nl-NL"/>
        </w:rPr>
        <w:t>Tighten the outhaul.</w:t>
      </w:r>
    </w:p>
    <w:p w:rsidR="00CD30C2" w:rsidRDefault="00CD30C2" w:rsidP="00CD30C2">
      <w:pPr>
        <w:rPr>
          <w:lang w:eastAsia="nl-NL"/>
        </w:rPr>
      </w:pPr>
    </w:p>
    <w:p w:rsidR="00CD30C2" w:rsidRDefault="00CD30C2" w:rsidP="00CD30C2">
      <w:pPr>
        <w:pStyle w:val="Kop1"/>
        <w:rPr>
          <w:lang w:eastAsia="nl-NL"/>
        </w:rPr>
      </w:pPr>
      <w:r>
        <w:rPr>
          <w:lang w:eastAsia="nl-NL"/>
        </w:rPr>
        <w:br w:type="page"/>
      </w:r>
      <w:bookmarkStart w:id="29" w:name="_Toc277018144"/>
      <w:r w:rsidR="004E753D">
        <w:rPr>
          <w:lang w:eastAsia="nl-NL"/>
        </w:rPr>
        <w:lastRenderedPageBreak/>
        <w:t>Neerhouder-ophouder</w:t>
      </w:r>
      <w:bookmarkEnd w:id="29"/>
    </w:p>
    <w:p w:rsidR="00CD30C2" w:rsidRDefault="00202CD3" w:rsidP="00202CD3">
      <w:pPr>
        <w:rPr>
          <w:lang w:val="en-US" w:eastAsia="nl-NL"/>
        </w:rPr>
      </w:pPr>
      <w:r>
        <w:rPr>
          <w:lang w:eastAsia="nl-NL"/>
        </w:rPr>
        <w:t xml:space="preserve">Rodkicker is Seldén’s rigid vang. </w:t>
      </w:r>
      <w:r w:rsidRPr="00202CD3">
        <w:rPr>
          <w:lang w:val="en-US" w:eastAsia="nl-NL"/>
        </w:rPr>
        <w:t>It replaces the topping lift by preventing the boom falling into the cockpit during</w:t>
      </w:r>
      <w:r>
        <w:rPr>
          <w:lang w:val="en-US" w:eastAsia="nl-NL"/>
        </w:rPr>
        <w:t xml:space="preserve"> </w:t>
      </w:r>
      <w:r w:rsidRPr="00202CD3">
        <w:rPr>
          <w:lang w:val="en-US" w:eastAsia="nl-NL"/>
        </w:rPr>
        <w:t>reefing. In addition, when fitted with a gas-spring, it lifts</w:t>
      </w:r>
      <w:r>
        <w:rPr>
          <w:lang w:val="en-US" w:eastAsia="nl-NL"/>
        </w:rPr>
        <w:t xml:space="preserve"> </w:t>
      </w:r>
      <w:r w:rsidRPr="00202CD3">
        <w:rPr>
          <w:lang w:val="en-US" w:eastAsia="nl-NL"/>
        </w:rPr>
        <w:t>the end of the boom, and this opens the leech of the mainsail.</w:t>
      </w:r>
      <w:r>
        <w:rPr>
          <w:lang w:val="en-US" w:eastAsia="nl-NL"/>
        </w:rPr>
        <w:t xml:space="preserve"> </w:t>
      </w:r>
      <w:r w:rsidRPr="00202CD3">
        <w:rPr>
          <w:lang w:val="en-US" w:eastAsia="nl-NL"/>
        </w:rPr>
        <w:t>A very useful trimming aid, in other words.</w:t>
      </w:r>
    </w:p>
    <w:p w:rsidR="00202CD3" w:rsidRDefault="007F4753" w:rsidP="00202CD3">
      <w:pPr>
        <w:rPr>
          <w:lang w:val="en-US" w:eastAsia="nl-NL"/>
        </w:rPr>
      </w:pPr>
      <w:r>
        <w:rPr>
          <w:noProof/>
          <w:lang w:eastAsia="nl-NL"/>
        </w:rPr>
        <w:drawing>
          <wp:inline distT="0" distB="0" distL="0" distR="0">
            <wp:extent cx="5295900" cy="2238375"/>
            <wp:effectExtent l="19050" t="0" r="0" b="0"/>
            <wp:docPr id="32" name="Afbeelding 32" descr="Rodkic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dkicker-1"/>
                    <pic:cNvPicPr>
                      <a:picLocks noChangeAspect="1" noChangeArrowheads="1"/>
                    </pic:cNvPicPr>
                  </pic:nvPicPr>
                  <pic:blipFill>
                    <a:blip r:embed="rId69" cstate="print"/>
                    <a:srcRect/>
                    <a:stretch>
                      <a:fillRect/>
                    </a:stretch>
                  </pic:blipFill>
                  <pic:spPr bwMode="auto">
                    <a:xfrm>
                      <a:off x="0" y="0"/>
                      <a:ext cx="5295900" cy="2238375"/>
                    </a:xfrm>
                    <a:prstGeom prst="rect">
                      <a:avLst/>
                    </a:prstGeom>
                    <a:noFill/>
                    <a:ln w="9525">
                      <a:noFill/>
                      <a:miter lim="800000"/>
                      <a:headEnd/>
                      <a:tailEnd/>
                    </a:ln>
                  </pic:spPr>
                </pic:pic>
              </a:graphicData>
            </a:graphic>
          </wp:inline>
        </w:drawing>
      </w:r>
    </w:p>
    <w:p w:rsidR="00202CD3" w:rsidRDefault="00202CD3" w:rsidP="00202CD3">
      <w:pPr>
        <w:rPr>
          <w:rStyle w:val="Zwaar"/>
        </w:rPr>
      </w:pPr>
    </w:p>
    <w:p w:rsidR="00202CD3" w:rsidRPr="00314572" w:rsidRDefault="00202CD3" w:rsidP="00202CD3">
      <w:pPr>
        <w:rPr>
          <w:rStyle w:val="Zwaar"/>
          <w:lang w:val="en-US"/>
        </w:rPr>
      </w:pPr>
      <w:r w:rsidRPr="00314572">
        <w:rPr>
          <w:rStyle w:val="Zwaar"/>
          <w:lang w:val="en-US"/>
        </w:rPr>
        <w:t>Fitting a Rodkicker</w:t>
      </w:r>
    </w:p>
    <w:p w:rsidR="00202CD3" w:rsidRPr="00202CD3" w:rsidRDefault="007F4753" w:rsidP="00202CD3">
      <w:pPr>
        <w:rPr>
          <w:lang w:val="en-US" w:eastAsia="nl-NL"/>
        </w:rPr>
      </w:pPr>
      <w:r>
        <w:rPr>
          <w:noProof/>
          <w:lang w:eastAsia="nl-NL"/>
        </w:rPr>
        <w:drawing>
          <wp:anchor distT="0" distB="0" distL="114300" distR="114300" simplePos="0" relativeHeight="251664384" behindDoc="1" locked="0" layoutInCell="1" allowOverlap="1">
            <wp:simplePos x="0" y="0"/>
            <wp:positionH relativeFrom="column">
              <wp:posOffset>-3810</wp:posOffset>
            </wp:positionH>
            <wp:positionV relativeFrom="paragraph">
              <wp:posOffset>58420</wp:posOffset>
            </wp:positionV>
            <wp:extent cx="704850" cy="685800"/>
            <wp:effectExtent l="19050" t="0" r="0" b="0"/>
            <wp:wrapTight wrapText="bothSides">
              <wp:wrapPolygon edited="0">
                <wp:start x="-584" y="0"/>
                <wp:lineTo x="-584" y="21000"/>
                <wp:lineTo x="21600" y="21000"/>
                <wp:lineTo x="21600" y="0"/>
                <wp:lineTo x="-584" y="0"/>
              </wp:wrapPolygon>
            </wp:wrapTight>
            <wp:docPr id="39" name="Afbeelding 39" descr="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top!"/>
                    <pic:cNvPicPr>
                      <a:picLocks noChangeAspect="1" noChangeArrowheads="1"/>
                    </pic:cNvPicPr>
                  </pic:nvPicPr>
                  <pic:blipFill>
                    <a:blip r:embed="rId35" cstate="print"/>
                    <a:srcRect/>
                    <a:stretch>
                      <a:fillRect/>
                    </a:stretch>
                  </pic:blipFill>
                  <pic:spPr bwMode="auto">
                    <a:xfrm>
                      <a:off x="0" y="0"/>
                      <a:ext cx="704850" cy="685800"/>
                    </a:xfrm>
                    <a:prstGeom prst="rect">
                      <a:avLst/>
                    </a:prstGeom>
                    <a:noFill/>
                    <a:ln w="9525">
                      <a:noFill/>
                      <a:miter lim="800000"/>
                      <a:headEnd/>
                      <a:tailEnd/>
                    </a:ln>
                  </pic:spPr>
                </pic:pic>
              </a:graphicData>
            </a:graphic>
          </wp:anchor>
        </w:drawing>
      </w:r>
      <w:r w:rsidR="00202CD3" w:rsidRPr="00202CD3">
        <w:rPr>
          <w:lang w:val="en-US" w:eastAsia="nl-NL"/>
        </w:rPr>
        <w:t>Detailed fitting instructions are included with every Rodkicker,</w:t>
      </w:r>
      <w:r w:rsidR="00202CD3">
        <w:rPr>
          <w:lang w:val="en-US" w:eastAsia="nl-NL"/>
        </w:rPr>
        <w:t xml:space="preserve"> </w:t>
      </w:r>
      <w:r w:rsidR="00202CD3" w:rsidRPr="00202CD3">
        <w:rPr>
          <w:lang w:val="en-US" w:eastAsia="nl-NL"/>
        </w:rPr>
        <w:t>but two points are of particular importance.</w:t>
      </w:r>
    </w:p>
    <w:p w:rsidR="00202CD3" w:rsidRDefault="00202CD3" w:rsidP="00202CD3">
      <w:pPr>
        <w:numPr>
          <w:ilvl w:val="0"/>
          <w:numId w:val="47"/>
        </w:numPr>
        <w:rPr>
          <w:lang w:val="en-US" w:eastAsia="nl-NL"/>
        </w:rPr>
      </w:pPr>
      <w:r w:rsidRPr="00202CD3">
        <w:rPr>
          <w:lang w:val="en-US" w:eastAsia="nl-NL"/>
        </w:rPr>
        <w:t>Under no circumstances must the rigid vang be allowed</w:t>
      </w:r>
      <w:r>
        <w:rPr>
          <w:lang w:val="en-US" w:eastAsia="nl-NL"/>
        </w:rPr>
        <w:t xml:space="preserve"> </w:t>
      </w:r>
      <w:r w:rsidRPr="00202CD3">
        <w:rPr>
          <w:lang w:val="en-US" w:eastAsia="nl-NL"/>
        </w:rPr>
        <w:t xml:space="preserve">to </w:t>
      </w:r>
      <w:r w:rsidRPr="00202CD3">
        <w:rPr>
          <w:rFonts w:hint="eastAsia"/>
          <w:lang w:val="en-US" w:eastAsia="nl-NL"/>
        </w:rPr>
        <w:t>“</w:t>
      </w:r>
      <w:r w:rsidRPr="00202CD3">
        <w:rPr>
          <w:lang w:val="en-US" w:eastAsia="nl-NL"/>
        </w:rPr>
        <w:t>bottom out</w:t>
      </w:r>
      <w:r w:rsidRPr="00202CD3">
        <w:rPr>
          <w:rFonts w:hint="eastAsia"/>
          <w:lang w:val="en-US" w:eastAsia="nl-NL"/>
        </w:rPr>
        <w:t>”</w:t>
      </w:r>
      <w:r w:rsidRPr="00202CD3">
        <w:rPr>
          <w:lang w:val="en-US" w:eastAsia="nl-NL"/>
        </w:rPr>
        <w:t xml:space="preserve"> when the mainsail is sheeted fully.</w:t>
      </w:r>
      <w:r>
        <w:rPr>
          <w:lang w:val="en-US" w:eastAsia="nl-NL"/>
        </w:rPr>
        <w:t xml:space="preserve"> </w:t>
      </w:r>
      <w:r w:rsidRPr="00202CD3">
        <w:rPr>
          <w:lang w:val="en-US" w:eastAsia="nl-NL"/>
        </w:rPr>
        <w:t xml:space="preserve">If it </w:t>
      </w:r>
      <w:r>
        <w:rPr>
          <w:lang w:val="en-US" w:eastAsia="nl-NL"/>
        </w:rPr>
        <w:t>“</w:t>
      </w:r>
      <w:r w:rsidRPr="00202CD3">
        <w:rPr>
          <w:lang w:val="en-US" w:eastAsia="nl-NL"/>
        </w:rPr>
        <w:t>bottoms</w:t>
      </w:r>
      <w:r>
        <w:rPr>
          <w:lang w:val="en-US" w:eastAsia="nl-NL"/>
        </w:rPr>
        <w:t>”</w:t>
      </w:r>
      <w:r w:rsidRPr="00202CD3">
        <w:rPr>
          <w:lang w:val="en-US" w:eastAsia="nl-NL"/>
        </w:rPr>
        <w:t xml:space="preserve"> it generates a breaking force which can</w:t>
      </w:r>
      <w:r>
        <w:rPr>
          <w:lang w:val="en-US" w:eastAsia="nl-NL"/>
        </w:rPr>
        <w:t xml:space="preserve"> </w:t>
      </w:r>
      <w:r w:rsidRPr="00202CD3">
        <w:rPr>
          <w:lang w:val="en-US" w:eastAsia="nl-NL"/>
        </w:rPr>
        <w:t>damage the boom.</w:t>
      </w:r>
    </w:p>
    <w:p w:rsidR="00314572" w:rsidRDefault="00314572" w:rsidP="00314572">
      <w:pPr>
        <w:rPr>
          <w:lang w:val="en-US" w:eastAsia="nl-NL"/>
        </w:rPr>
      </w:pPr>
    </w:p>
    <w:p w:rsidR="00202CD3" w:rsidRDefault="007F4753" w:rsidP="00202CD3">
      <w:pPr>
        <w:numPr>
          <w:ilvl w:val="0"/>
          <w:numId w:val="47"/>
        </w:numPr>
        <w:rPr>
          <w:lang w:val="en-US" w:eastAsia="nl-NL"/>
        </w:rPr>
      </w:pPr>
      <w:r>
        <w:rPr>
          <w:noProof/>
          <w:lang w:eastAsia="nl-NL"/>
        </w:rPr>
        <w:drawing>
          <wp:anchor distT="0" distB="0" distL="114300" distR="114300" simplePos="0" relativeHeight="251665408" behindDoc="1" locked="0" layoutInCell="1" allowOverlap="1">
            <wp:simplePos x="0" y="0"/>
            <wp:positionH relativeFrom="column">
              <wp:posOffset>-3810</wp:posOffset>
            </wp:positionH>
            <wp:positionV relativeFrom="paragraph">
              <wp:posOffset>84455</wp:posOffset>
            </wp:positionV>
            <wp:extent cx="1452880" cy="1247775"/>
            <wp:effectExtent l="19050" t="0" r="0" b="0"/>
            <wp:wrapTight wrapText="bothSides">
              <wp:wrapPolygon edited="0">
                <wp:start x="-283" y="0"/>
                <wp:lineTo x="-283" y="21435"/>
                <wp:lineTo x="21524" y="21435"/>
                <wp:lineTo x="21524" y="0"/>
                <wp:lineTo x="-283" y="0"/>
              </wp:wrapPolygon>
            </wp:wrapTight>
            <wp:docPr id="40" name="Afbeelding 40" descr="Rodkic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dkicker-2"/>
                    <pic:cNvPicPr>
                      <a:picLocks noChangeAspect="1" noChangeArrowheads="1"/>
                    </pic:cNvPicPr>
                  </pic:nvPicPr>
                  <pic:blipFill>
                    <a:blip r:embed="rId70" cstate="print"/>
                    <a:srcRect/>
                    <a:stretch>
                      <a:fillRect/>
                    </a:stretch>
                  </pic:blipFill>
                  <pic:spPr bwMode="auto">
                    <a:xfrm>
                      <a:off x="0" y="0"/>
                      <a:ext cx="1452880" cy="1247775"/>
                    </a:xfrm>
                    <a:prstGeom prst="rect">
                      <a:avLst/>
                    </a:prstGeom>
                    <a:noFill/>
                    <a:ln w="9525">
                      <a:noFill/>
                      <a:miter lim="800000"/>
                      <a:headEnd/>
                      <a:tailEnd/>
                    </a:ln>
                  </pic:spPr>
                </pic:pic>
              </a:graphicData>
            </a:graphic>
          </wp:anchor>
        </w:drawing>
      </w:r>
      <w:r w:rsidR="00202CD3" w:rsidRPr="00202CD3">
        <w:rPr>
          <w:lang w:val="en-US" w:eastAsia="nl-NL"/>
        </w:rPr>
        <w:t>Seldén</w:t>
      </w:r>
      <w:r w:rsidR="00202CD3">
        <w:rPr>
          <w:lang w:val="en-US" w:eastAsia="nl-NL"/>
        </w:rPr>
        <w:t>’</w:t>
      </w:r>
      <w:r w:rsidR="00202CD3" w:rsidRPr="00202CD3">
        <w:rPr>
          <w:lang w:val="en-US" w:eastAsia="nl-NL"/>
        </w:rPr>
        <w:t>s booms are fitted with a kicker slider as standard. This runs in a groove on the underside of the boom. The slider is not fixed, since its correct position depends on the cut of the mainsail. When the correct position is established, the kicker slider is located permanently with three bolts, so that it will not slide in the groove. This is done by drilling clearance holes (holes 2 mm larger than the diameter of the bolt) in the boom. The bolts are threaded in the kicker slider for the whole of their length. In this way the kicker fastening is fixed when the bolts go into the holes.</w:t>
      </w:r>
    </w:p>
    <w:p w:rsidR="00202CD3" w:rsidRDefault="00202CD3" w:rsidP="00202CD3">
      <w:pPr>
        <w:rPr>
          <w:lang w:val="en-US" w:eastAsia="nl-NL"/>
        </w:rPr>
      </w:pPr>
    </w:p>
    <w:p w:rsidR="00202CD3" w:rsidRDefault="00314572" w:rsidP="00314572">
      <w:pPr>
        <w:pStyle w:val="Kop1"/>
        <w:rPr>
          <w:lang w:val="en-US" w:eastAsia="nl-NL"/>
        </w:rPr>
      </w:pPr>
      <w:r>
        <w:rPr>
          <w:lang w:val="en-US" w:eastAsia="nl-NL"/>
        </w:rPr>
        <w:br w:type="page"/>
      </w:r>
      <w:bookmarkStart w:id="30" w:name="_Toc277018145"/>
      <w:r>
        <w:rPr>
          <w:lang w:val="en-US" w:eastAsia="nl-NL"/>
        </w:rPr>
        <w:lastRenderedPageBreak/>
        <w:t>W</w:t>
      </w:r>
      <w:r w:rsidR="00A0744A">
        <w:rPr>
          <w:lang w:val="en-US" w:eastAsia="nl-NL"/>
        </w:rPr>
        <w:t>erk</w:t>
      </w:r>
      <w:r w:rsidR="004E753D">
        <w:rPr>
          <w:lang w:val="en-US" w:eastAsia="nl-NL"/>
        </w:rPr>
        <w:t>en</w:t>
      </w:r>
      <w:r w:rsidR="00A0744A">
        <w:rPr>
          <w:lang w:val="en-US" w:eastAsia="nl-NL"/>
        </w:rPr>
        <w:t xml:space="preserve"> in de hoogte</w:t>
      </w:r>
      <w:bookmarkEnd w:id="30"/>
    </w:p>
    <w:p w:rsidR="00314572" w:rsidRPr="00314572" w:rsidRDefault="00E34E5E" w:rsidP="00314572">
      <w:pPr>
        <w:rPr>
          <w:rStyle w:val="Zwaar"/>
        </w:rPr>
      </w:pPr>
      <w:r w:rsidRPr="00E34E5E">
        <w:rPr>
          <w:noProof/>
          <w:lang w:eastAsia="nl-NL"/>
        </w:rPr>
        <w:pict>
          <v:shape id="_x0000_s1067" type="#_x0000_t202" style="position:absolute;margin-left:336.85pt;margin-top:-32.3pt;width:127.7pt;height:85.95pt;z-index:251668480;mso-width-relative:margin;mso-height-relative:margin">
            <v:textbox>
              <w:txbxContent>
                <w:p w:rsidR="00F86E60" w:rsidRPr="001375CB" w:rsidRDefault="00F86E60" w:rsidP="001375CB">
                  <w:pPr>
                    <w:rPr>
                      <w:color w:val="0070C0"/>
                    </w:rPr>
                  </w:pPr>
                  <w:r w:rsidRPr="001375CB">
                    <w:rPr>
                      <w:color w:val="0070C0"/>
                      <w:lang w:val="en-US" w:eastAsia="nl-NL"/>
                    </w:rPr>
                    <w:t xml:space="preserve">Hoisting a member of the crew up the mast is always a very risky operation. Be sure to proceed with </w:t>
                  </w:r>
                  <w:r w:rsidRPr="001375CB">
                    <w:rPr>
                      <w:color w:val="0070C0"/>
                    </w:rPr>
                    <w:t>great caution.</w:t>
                  </w:r>
                </w:p>
              </w:txbxContent>
            </v:textbox>
          </v:shape>
        </w:pict>
      </w:r>
      <w:r w:rsidR="00A0744A">
        <w:rPr>
          <w:rStyle w:val="Zwaar"/>
        </w:rPr>
        <w:t>Drie zaken zijn belangrijk bij werken ‘in de hoogte’</w:t>
      </w:r>
    </w:p>
    <w:p w:rsidR="00314572" w:rsidRPr="00896C00" w:rsidRDefault="00A0744A" w:rsidP="00314572">
      <w:pPr>
        <w:numPr>
          <w:ilvl w:val="0"/>
          <w:numId w:val="48"/>
        </w:numPr>
        <w:rPr>
          <w:lang w:eastAsia="nl-NL"/>
        </w:rPr>
      </w:pPr>
      <w:r w:rsidRPr="00896C00">
        <w:rPr>
          <w:lang w:eastAsia="nl-NL"/>
        </w:rPr>
        <w:t xml:space="preserve">Gebruik goed gereedschap en </w:t>
      </w:r>
      <w:r w:rsidR="00896C00" w:rsidRPr="00896C00">
        <w:rPr>
          <w:lang w:eastAsia="nl-NL"/>
        </w:rPr>
        <w:t xml:space="preserve">andere </w:t>
      </w:r>
      <w:r w:rsidRPr="00896C00">
        <w:rPr>
          <w:lang w:eastAsia="nl-NL"/>
        </w:rPr>
        <w:t>spullen</w:t>
      </w:r>
    </w:p>
    <w:p w:rsidR="00314572" w:rsidRDefault="00A0744A" w:rsidP="00314572">
      <w:pPr>
        <w:numPr>
          <w:ilvl w:val="0"/>
          <w:numId w:val="48"/>
        </w:numPr>
        <w:rPr>
          <w:lang w:val="en-US" w:eastAsia="nl-NL"/>
        </w:rPr>
      </w:pPr>
      <w:r>
        <w:rPr>
          <w:lang w:val="en-US" w:eastAsia="nl-NL"/>
        </w:rPr>
        <w:t>Gebruik de juiste technieken</w:t>
      </w:r>
    </w:p>
    <w:p w:rsidR="00314572" w:rsidRPr="00A0744A" w:rsidRDefault="00A0744A" w:rsidP="00314572">
      <w:pPr>
        <w:numPr>
          <w:ilvl w:val="0"/>
          <w:numId w:val="48"/>
        </w:numPr>
        <w:rPr>
          <w:lang w:eastAsia="nl-NL"/>
        </w:rPr>
      </w:pPr>
      <w:r w:rsidRPr="00A0744A">
        <w:rPr>
          <w:lang w:eastAsia="nl-NL"/>
        </w:rPr>
        <w:t xml:space="preserve">Zorg voor bekwame en betrouwbare </w:t>
      </w:r>
      <w:r w:rsidR="00896C00">
        <w:rPr>
          <w:lang w:eastAsia="nl-NL"/>
        </w:rPr>
        <w:t>helpers</w:t>
      </w:r>
    </w:p>
    <w:p w:rsidR="00314572" w:rsidRPr="00A0744A" w:rsidRDefault="00314572" w:rsidP="00314572">
      <w:pPr>
        <w:rPr>
          <w:lang w:eastAsia="nl-NL"/>
        </w:rPr>
      </w:pPr>
    </w:p>
    <w:p w:rsidR="00314572" w:rsidRPr="00314572" w:rsidRDefault="00392377" w:rsidP="00314572">
      <w:pPr>
        <w:rPr>
          <w:rStyle w:val="Zwaar"/>
        </w:rPr>
      </w:pPr>
      <w:r>
        <w:rPr>
          <w:rStyle w:val="Zwaar"/>
        </w:rPr>
        <w:t>1. Gereedschap</w:t>
      </w:r>
    </w:p>
    <w:p w:rsidR="00314572" w:rsidRPr="00A0744A" w:rsidRDefault="007F4753" w:rsidP="00314572">
      <w:pPr>
        <w:numPr>
          <w:ilvl w:val="0"/>
          <w:numId w:val="49"/>
        </w:numPr>
        <w:rPr>
          <w:lang w:eastAsia="nl-NL"/>
        </w:rPr>
      </w:pPr>
      <w:r>
        <w:rPr>
          <w:noProof/>
          <w:lang w:eastAsia="nl-NL"/>
        </w:rPr>
        <w:drawing>
          <wp:anchor distT="0" distB="0" distL="114300" distR="114300" simplePos="0" relativeHeight="251666432" behindDoc="1" locked="0" layoutInCell="1" allowOverlap="1">
            <wp:simplePos x="0" y="0"/>
            <wp:positionH relativeFrom="column">
              <wp:posOffset>4105275</wp:posOffset>
            </wp:positionH>
            <wp:positionV relativeFrom="paragraph">
              <wp:posOffset>45085</wp:posOffset>
            </wp:positionV>
            <wp:extent cx="1794510" cy="5000625"/>
            <wp:effectExtent l="19050" t="0" r="0" b="0"/>
            <wp:wrapTight wrapText="bothSides">
              <wp:wrapPolygon edited="0">
                <wp:start x="-229" y="0"/>
                <wp:lineTo x="-229" y="21559"/>
                <wp:lineTo x="21554" y="21559"/>
                <wp:lineTo x="21554" y="0"/>
                <wp:lineTo x="-229" y="0"/>
              </wp:wrapPolygon>
            </wp:wrapTight>
            <wp:docPr id="41" name="Afbeelding 41" descr="Working-alo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king-aloft-1"/>
                    <pic:cNvPicPr>
                      <a:picLocks noChangeAspect="1" noChangeArrowheads="1"/>
                    </pic:cNvPicPr>
                  </pic:nvPicPr>
                  <pic:blipFill>
                    <a:blip r:embed="rId71" cstate="print"/>
                    <a:srcRect/>
                    <a:stretch>
                      <a:fillRect/>
                    </a:stretch>
                  </pic:blipFill>
                  <pic:spPr bwMode="auto">
                    <a:xfrm>
                      <a:off x="0" y="0"/>
                      <a:ext cx="1794510" cy="5000625"/>
                    </a:xfrm>
                    <a:prstGeom prst="rect">
                      <a:avLst/>
                    </a:prstGeom>
                    <a:noFill/>
                    <a:ln w="9525">
                      <a:noFill/>
                      <a:miter lim="800000"/>
                      <a:headEnd/>
                      <a:tailEnd/>
                    </a:ln>
                  </pic:spPr>
                </pic:pic>
              </a:graphicData>
            </a:graphic>
          </wp:anchor>
        </w:drawing>
      </w:r>
      <w:r w:rsidR="00E34E5E">
        <w:rPr>
          <w:noProof/>
        </w:rPr>
        <w:pict>
          <v:shape id="_x0000_s1066" type="#_x0000_t202" style="position:absolute;left:0;text-align:left;margin-left:323.25pt;margin-top:401.8pt;width:141.3pt;height:38.25pt;z-index:251667456;mso-position-horizontal-relative:text;mso-position-vertical-relative:text" wrapcoords="-115 0 -115 21200 21600 21200 21600 0 -115 0" stroked="f">
            <v:textbox style="mso-fit-shape-to-text:t" inset="0,0,0,0">
              <w:txbxContent>
                <w:p w:rsidR="00F86E60" w:rsidRPr="00143314" w:rsidRDefault="00F86E60" w:rsidP="00A0744A">
                  <w:pPr>
                    <w:pStyle w:val="Bijschrift"/>
                    <w:rPr>
                      <w:rFonts w:ascii="Trebuchet MS" w:hAnsi="Trebuchet MS"/>
                      <w:noProof/>
                      <w:sz w:val="20"/>
                    </w:rPr>
                  </w:pPr>
                  <w:r>
                    <w:t xml:space="preserve">Afbeelding </w:t>
                  </w:r>
                  <w:fldSimple w:instr=" SEQ Afbeelding \* ARABIC ">
                    <w:r>
                      <w:rPr>
                        <w:noProof/>
                      </w:rPr>
                      <w:t>8</w:t>
                    </w:r>
                  </w:fldSimple>
                  <w:r>
                    <w:t xml:space="preserve"> Bootsmanstoel en canvas zak met gereedschap</w:t>
                  </w:r>
                </w:p>
              </w:txbxContent>
            </v:textbox>
            <w10:wrap type="tight"/>
          </v:shape>
        </w:pict>
      </w:r>
      <w:r w:rsidR="00A0744A" w:rsidRPr="00A0744A">
        <w:rPr>
          <w:lang w:eastAsia="nl-NL"/>
        </w:rPr>
        <w:t>Gebruik een professionele bootsmanstoel van goede kwaliteit, zo een die goed past rondom middel en benen</w:t>
      </w:r>
    </w:p>
    <w:p w:rsidR="00314572" w:rsidRPr="00A0744A" w:rsidRDefault="00A0744A" w:rsidP="00314572">
      <w:pPr>
        <w:numPr>
          <w:ilvl w:val="0"/>
          <w:numId w:val="49"/>
        </w:numPr>
        <w:rPr>
          <w:lang w:eastAsia="nl-NL"/>
        </w:rPr>
      </w:pPr>
      <w:r w:rsidRPr="00A0744A">
        <w:rPr>
          <w:lang w:eastAsia="nl-NL"/>
        </w:rPr>
        <w:t xml:space="preserve">De vakken in een bootsmanstoel zijn vaak te nauw </w:t>
      </w:r>
      <w:r>
        <w:rPr>
          <w:lang w:eastAsia="nl-NL"/>
        </w:rPr>
        <w:t>om praktisch te zijn</w:t>
      </w:r>
      <w:r w:rsidR="00314572" w:rsidRPr="00A0744A">
        <w:rPr>
          <w:lang w:eastAsia="nl-NL"/>
        </w:rPr>
        <w:t xml:space="preserve">. </w:t>
      </w:r>
      <w:r w:rsidRPr="00A0744A">
        <w:rPr>
          <w:lang w:eastAsia="nl-NL"/>
        </w:rPr>
        <w:t xml:space="preserve">Plastic emmers </w:t>
      </w:r>
      <w:r>
        <w:rPr>
          <w:lang w:eastAsia="nl-NL"/>
        </w:rPr>
        <w:t>zijn niet geschikt om gereedsc</w:t>
      </w:r>
      <w:r w:rsidRPr="00A0744A">
        <w:rPr>
          <w:lang w:eastAsia="nl-NL"/>
        </w:rPr>
        <w:t xml:space="preserve">hap in mee te </w:t>
      </w:r>
      <w:r>
        <w:rPr>
          <w:lang w:eastAsia="nl-NL"/>
        </w:rPr>
        <w:t>nemen</w:t>
      </w:r>
      <w:r w:rsidR="00314572" w:rsidRPr="00A0744A">
        <w:rPr>
          <w:lang w:eastAsia="nl-NL"/>
        </w:rPr>
        <w:t xml:space="preserve">, </w:t>
      </w:r>
      <w:r>
        <w:rPr>
          <w:lang w:eastAsia="nl-NL"/>
        </w:rPr>
        <w:t>omdat ze gemakkelijk kantelen als ze ergens achter haken</w:t>
      </w:r>
      <w:r w:rsidR="00314572" w:rsidRPr="00A0744A">
        <w:rPr>
          <w:lang w:eastAsia="nl-NL"/>
        </w:rPr>
        <w:t xml:space="preserve">. </w:t>
      </w:r>
      <w:r w:rsidRPr="00A0744A">
        <w:rPr>
          <w:lang w:eastAsia="nl-NL"/>
        </w:rPr>
        <w:t xml:space="preserve">U  kunt gereedschap het beste meenemen in een canvas zak die </w:t>
      </w:r>
      <w:r>
        <w:rPr>
          <w:lang w:eastAsia="nl-NL"/>
        </w:rPr>
        <w:t xml:space="preserve">u </w:t>
      </w:r>
      <w:r w:rsidRPr="00A0744A">
        <w:rPr>
          <w:lang w:eastAsia="nl-NL"/>
        </w:rPr>
        <w:t>met een korte lijnt</w:t>
      </w:r>
      <w:r>
        <w:rPr>
          <w:lang w:eastAsia="nl-NL"/>
        </w:rPr>
        <w:t>je aan de stoel vastmaakt</w:t>
      </w:r>
    </w:p>
    <w:p w:rsidR="00314572" w:rsidRPr="00392377" w:rsidRDefault="00392377" w:rsidP="00314572">
      <w:pPr>
        <w:numPr>
          <w:ilvl w:val="0"/>
          <w:numId w:val="49"/>
        </w:numPr>
        <w:rPr>
          <w:lang w:eastAsia="nl-NL"/>
        </w:rPr>
      </w:pPr>
      <w:r w:rsidRPr="00392377">
        <w:rPr>
          <w:lang w:eastAsia="nl-NL"/>
        </w:rPr>
        <w:t xml:space="preserve">Neem een stuk touw mee, zodat u de bootsmanstoel kunt vastmaken </w:t>
      </w:r>
      <w:r>
        <w:rPr>
          <w:lang w:eastAsia="nl-NL"/>
        </w:rPr>
        <w:t>aan de mast, als u bent aangekomen op de plek waar gewerkt moet worden</w:t>
      </w:r>
      <w:r w:rsidR="00314572" w:rsidRPr="00392377">
        <w:rPr>
          <w:lang w:eastAsia="nl-NL"/>
        </w:rPr>
        <w:t>.</w:t>
      </w:r>
    </w:p>
    <w:p w:rsidR="00314572" w:rsidRDefault="00314572" w:rsidP="00314572">
      <w:pPr>
        <w:numPr>
          <w:ilvl w:val="0"/>
          <w:numId w:val="49"/>
        </w:numPr>
        <w:rPr>
          <w:lang w:val="en-US" w:eastAsia="nl-NL"/>
        </w:rPr>
      </w:pPr>
      <w:r w:rsidRPr="00314572">
        <w:rPr>
          <w:lang w:val="en-US" w:eastAsia="nl-NL"/>
        </w:rPr>
        <w:t>To increase safety a second halyard should be used, to be hauled in and eased off at the same time as the first.</w:t>
      </w:r>
    </w:p>
    <w:p w:rsidR="00314572" w:rsidRPr="00314572" w:rsidRDefault="00314572" w:rsidP="00314572">
      <w:pPr>
        <w:numPr>
          <w:ilvl w:val="0"/>
          <w:numId w:val="49"/>
        </w:numPr>
        <w:rPr>
          <w:lang w:val="en-US" w:eastAsia="nl-NL"/>
        </w:rPr>
      </w:pPr>
      <w:r w:rsidRPr="00314572">
        <w:rPr>
          <w:lang w:val="en-US" w:eastAsia="nl-NL"/>
        </w:rPr>
        <w:t>Check that the halyards you are about to use are in good condition and that splices and Talurite swages are in good order.</w:t>
      </w:r>
    </w:p>
    <w:p w:rsidR="00314572" w:rsidRDefault="00314572" w:rsidP="00314572">
      <w:pPr>
        <w:autoSpaceDE w:val="0"/>
        <w:autoSpaceDN w:val="0"/>
        <w:adjustRightInd w:val="0"/>
        <w:spacing w:line="240" w:lineRule="auto"/>
        <w:rPr>
          <w:rFonts w:ascii="HelveticaNeue-Heavy" w:hAnsi="HelveticaNeue-Heavy" w:cs="HelveticaNeue-Heavy"/>
          <w:sz w:val="22"/>
          <w:lang w:val="en-US" w:eastAsia="nl-NL"/>
        </w:rPr>
      </w:pPr>
    </w:p>
    <w:p w:rsidR="00314572" w:rsidRPr="00314572" w:rsidRDefault="00392377" w:rsidP="00314572">
      <w:pPr>
        <w:rPr>
          <w:rStyle w:val="Zwaar"/>
        </w:rPr>
      </w:pPr>
      <w:r>
        <w:rPr>
          <w:rStyle w:val="Zwaar"/>
        </w:rPr>
        <w:t>2. Werkwijze</w:t>
      </w:r>
    </w:p>
    <w:p w:rsidR="00314572" w:rsidRDefault="00314572" w:rsidP="00314572">
      <w:pPr>
        <w:numPr>
          <w:ilvl w:val="0"/>
          <w:numId w:val="50"/>
        </w:numPr>
        <w:rPr>
          <w:lang w:val="en-US" w:eastAsia="nl-NL"/>
        </w:rPr>
      </w:pPr>
      <w:r w:rsidRPr="00314572">
        <w:rPr>
          <w:lang w:val="en-US" w:eastAsia="nl-NL"/>
        </w:rPr>
        <w:t>Before going aloft, think carefully about the work you</w:t>
      </w:r>
      <w:r>
        <w:rPr>
          <w:lang w:val="en-US" w:eastAsia="nl-NL"/>
        </w:rPr>
        <w:t xml:space="preserve"> </w:t>
      </w:r>
      <w:r w:rsidRPr="00314572">
        <w:rPr>
          <w:lang w:val="en-US" w:eastAsia="nl-NL"/>
        </w:rPr>
        <w:t>have to do and plan it, so that the time up the mast is kept</w:t>
      </w:r>
      <w:r>
        <w:rPr>
          <w:lang w:val="en-US" w:eastAsia="nl-NL"/>
        </w:rPr>
        <w:t xml:space="preserve"> </w:t>
      </w:r>
      <w:r w:rsidRPr="00314572">
        <w:rPr>
          <w:lang w:val="en-US" w:eastAsia="nl-NL"/>
        </w:rPr>
        <w:t>as short as possible.</w:t>
      </w:r>
    </w:p>
    <w:p w:rsidR="00314572" w:rsidRDefault="00314572" w:rsidP="00314572">
      <w:pPr>
        <w:numPr>
          <w:ilvl w:val="0"/>
          <w:numId w:val="50"/>
        </w:numPr>
        <w:rPr>
          <w:lang w:val="en-US" w:eastAsia="nl-NL"/>
        </w:rPr>
      </w:pPr>
      <w:r w:rsidRPr="00314572">
        <w:rPr>
          <w:lang w:val="en-US" w:eastAsia="nl-NL"/>
        </w:rPr>
        <w:t>To minimise swinging when going aloft use the “lowest” of the halyards that reach up to the workplace. The most important point, however, is to make sure that the halyard and splices are in good condition. One method of reducing swinging is to attach the bosun’s chair to a snatch block running on a third halyard, which is kept tight.</w:t>
      </w:r>
    </w:p>
    <w:p w:rsidR="004F11BF" w:rsidRDefault="00314572" w:rsidP="004F11BF">
      <w:pPr>
        <w:numPr>
          <w:ilvl w:val="0"/>
          <w:numId w:val="50"/>
        </w:numPr>
        <w:rPr>
          <w:rStyle w:val="Zwaar"/>
          <w:b w:val="0"/>
          <w:bCs w:val="0"/>
          <w:lang w:val="en-US" w:eastAsia="nl-NL"/>
        </w:rPr>
      </w:pPr>
      <w:r w:rsidRPr="00314572">
        <w:rPr>
          <w:lang w:val="en-US" w:eastAsia="nl-NL"/>
        </w:rPr>
        <w:t xml:space="preserve">Attach the chair with a knot or a heavy duty screw shackle directly to the eye-splice of the halyard.  </w:t>
      </w:r>
      <w:r w:rsidRPr="00314572">
        <w:rPr>
          <w:rStyle w:val="Zwaar"/>
          <w:lang w:val="en-US"/>
        </w:rPr>
        <w:t>Never use a snap- or key shackle.</w:t>
      </w:r>
    </w:p>
    <w:p w:rsidR="004F11BF" w:rsidRDefault="004F11BF" w:rsidP="004F11BF">
      <w:pPr>
        <w:numPr>
          <w:ilvl w:val="0"/>
          <w:numId w:val="50"/>
        </w:numPr>
        <w:rPr>
          <w:lang w:val="en-US" w:eastAsia="nl-NL"/>
        </w:rPr>
      </w:pPr>
      <w:r w:rsidRPr="004F11BF">
        <w:rPr>
          <w:lang w:val="en-US" w:eastAsia="nl-NL"/>
        </w:rPr>
        <w:t>The halyard on very tall masts can often weigh more than the person to be hoisted. In such cases, it is important that a line be used to secure the person downwards to prevent him being pulled up the mast in an uncontrolled fashion. Otherwise, the person involved will be exposed to a very high risk of injury, made even worse by the fact that it will be very difficult to get him down.</w:t>
      </w:r>
    </w:p>
    <w:p w:rsidR="004F11BF" w:rsidRDefault="004F11BF" w:rsidP="004F11BF">
      <w:pPr>
        <w:numPr>
          <w:ilvl w:val="0"/>
          <w:numId w:val="50"/>
        </w:numPr>
        <w:rPr>
          <w:lang w:val="en-US" w:eastAsia="nl-NL"/>
        </w:rPr>
      </w:pPr>
      <w:r w:rsidRPr="004F11BF">
        <w:rPr>
          <w:lang w:val="en-US" w:eastAsia="nl-NL"/>
        </w:rPr>
        <w:t xml:space="preserve">If it is difficult to communicate, because of noise or darkness for instance, then a signal system must be agreed beforehand. Knocking on the mast with a tool can be easily heard. For example, the code could be: 3 taps for </w:t>
      </w:r>
      <w:r w:rsidRPr="004F11BF">
        <w:rPr>
          <w:rFonts w:hint="eastAsia"/>
          <w:lang w:val="en-US" w:eastAsia="nl-NL"/>
        </w:rPr>
        <w:t>“</w:t>
      </w:r>
      <w:r w:rsidRPr="004F11BF">
        <w:rPr>
          <w:lang w:val="en-US" w:eastAsia="nl-NL"/>
        </w:rPr>
        <w:t>up</w:t>
      </w:r>
      <w:r w:rsidRPr="004F11BF">
        <w:rPr>
          <w:rFonts w:hint="eastAsia"/>
          <w:lang w:val="en-US" w:eastAsia="nl-NL"/>
        </w:rPr>
        <w:t>”</w:t>
      </w:r>
      <w:r w:rsidRPr="004F11BF">
        <w:rPr>
          <w:lang w:val="en-US" w:eastAsia="nl-NL"/>
        </w:rPr>
        <w:t xml:space="preserve">, 2 taps for </w:t>
      </w:r>
      <w:r w:rsidRPr="004F11BF">
        <w:rPr>
          <w:rFonts w:hint="eastAsia"/>
          <w:lang w:val="en-US" w:eastAsia="nl-NL"/>
        </w:rPr>
        <w:t>“</w:t>
      </w:r>
      <w:r w:rsidRPr="004F11BF">
        <w:rPr>
          <w:lang w:val="en-US" w:eastAsia="nl-NL"/>
        </w:rPr>
        <w:t>down</w:t>
      </w:r>
      <w:r w:rsidRPr="004F11BF">
        <w:rPr>
          <w:rFonts w:hint="eastAsia"/>
          <w:lang w:val="en-US" w:eastAsia="nl-NL"/>
        </w:rPr>
        <w:t>”</w:t>
      </w:r>
      <w:r w:rsidRPr="004F11BF">
        <w:rPr>
          <w:lang w:val="en-US" w:eastAsia="nl-NL"/>
        </w:rPr>
        <w:t xml:space="preserve"> and 1 tap for </w:t>
      </w:r>
      <w:r w:rsidRPr="004F11BF">
        <w:rPr>
          <w:rFonts w:hint="eastAsia"/>
          <w:lang w:val="en-US" w:eastAsia="nl-NL"/>
        </w:rPr>
        <w:t>“</w:t>
      </w:r>
      <w:r w:rsidRPr="004F11BF">
        <w:rPr>
          <w:lang w:val="en-US" w:eastAsia="nl-NL"/>
        </w:rPr>
        <w:t>stop</w:t>
      </w:r>
      <w:r w:rsidRPr="004F11BF">
        <w:rPr>
          <w:rFonts w:hint="eastAsia"/>
          <w:lang w:val="en-US" w:eastAsia="nl-NL"/>
        </w:rPr>
        <w:t>”</w:t>
      </w:r>
      <w:r w:rsidRPr="004F11BF">
        <w:rPr>
          <w:lang w:val="en-US" w:eastAsia="nl-NL"/>
        </w:rPr>
        <w:t>.</w:t>
      </w:r>
    </w:p>
    <w:p w:rsidR="004F11BF" w:rsidRDefault="004F11BF" w:rsidP="004F11BF">
      <w:pPr>
        <w:numPr>
          <w:ilvl w:val="0"/>
          <w:numId w:val="50"/>
        </w:numPr>
        <w:rPr>
          <w:lang w:val="en-US" w:eastAsia="nl-NL"/>
        </w:rPr>
      </w:pPr>
      <w:r w:rsidRPr="004F11BF">
        <w:rPr>
          <w:lang w:val="en-US" w:eastAsia="nl-NL"/>
        </w:rPr>
        <w:lastRenderedPageBreak/>
        <w:t>It is very laborious and time-consuming to winch a person up the mast. The person going up the mast should help.</w:t>
      </w:r>
      <w:r>
        <w:rPr>
          <w:lang w:val="en-US" w:eastAsia="nl-NL"/>
        </w:rPr>
        <w:br/>
        <w:t xml:space="preserve">1. </w:t>
      </w:r>
      <w:r w:rsidRPr="004F11BF">
        <w:rPr>
          <w:lang w:val="en-US" w:eastAsia="nl-NL"/>
        </w:rPr>
        <w:t>Climb up the mast using the same technique as when climbing a rope.</w:t>
      </w:r>
      <w:r>
        <w:rPr>
          <w:lang w:val="en-US" w:eastAsia="nl-NL"/>
        </w:rPr>
        <w:br/>
        <w:t xml:space="preserve">2. </w:t>
      </w:r>
      <w:r w:rsidRPr="004F11BF">
        <w:rPr>
          <w:lang w:val="en-US" w:eastAsia="nl-NL"/>
        </w:rPr>
        <w:t>“Walk</w:t>
      </w:r>
      <w:r w:rsidRPr="004F11BF">
        <w:rPr>
          <w:rFonts w:hint="eastAsia"/>
          <w:lang w:val="en-US" w:eastAsia="nl-NL"/>
        </w:rPr>
        <w:t>”</w:t>
      </w:r>
      <w:r w:rsidRPr="004F11BF">
        <w:rPr>
          <w:lang w:val="en-US" w:eastAsia="nl-NL"/>
        </w:rPr>
        <w:t xml:space="preserve"> up the mast, holding on the halyard and the stays.</w:t>
      </w:r>
      <w:r>
        <w:rPr>
          <w:lang w:val="en-US" w:eastAsia="nl-NL"/>
        </w:rPr>
        <w:br/>
      </w:r>
      <w:r w:rsidR="007F4753">
        <w:rPr>
          <w:noProof/>
          <w:lang w:eastAsia="nl-NL"/>
        </w:rPr>
        <w:drawing>
          <wp:anchor distT="0" distB="0" distL="114300" distR="114300" simplePos="0" relativeHeight="251669504" behindDoc="1" locked="0" layoutInCell="1" allowOverlap="1">
            <wp:simplePos x="0" y="0"/>
            <wp:positionH relativeFrom="column">
              <wp:posOffset>223520</wp:posOffset>
            </wp:positionH>
            <wp:positionV relativeFrom="paragraph">
              <wp:posOffset>-14605</wp:posOffset>
            </wp:positionV>
            <wp:extent cx="2114550" cy="3571875"/>
            <wp:effectExtent l="19050" t="0" r="0" b="0"/>
            <wp:wrapTight wrapText="bothSides">
              <wp:wrapPolygon edited="0">
                <wp:start x="-195" y="0"/>
                <wp:lineTo x="-195" y="21542"/>
                <wp:lineTo x="21600" y="21542"/>
                <wp:lineTo x="21600" y="0"/>
                <wp:lineTo x="-195" y="0"/>
              </wp:wrapPolygon>
            </wp:wrapTight>
            <wp:docPr id="44" name="Afbeelding 44" descr="Working-alo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king-aloft-2"/>
                    <pic:cNvPicPr>
                      <a:picLocks noChangeAspect="1" noChangeArrowheads="1"/>
                    </pic:cNvPicPr>
                  </pic:nvPicPr>
                  <pic:blipFill>
                    <a:blip r:embed="rId72" cstate="print"/>
                    <a:srcRect/>
                    <a:stretch>
                      <a:fillRect/>
                    </a:stretch>
                  </pic:blipFill>
                  <pic:spPr bwMode="auto">
                    <a:xfrm>
                      <a:off x="0" y="0"/>
                      <a:ext cx="2114550" cy="3571875"/>
                    </a:xfrm>
                    <a:prstGeom prst="rect">
                      <a:avLst/>
                    </a:prstGeom>
                    <a:noFill/>
                    <a:ln w="9525">
                      <a:noFill/>
                      <a:miter lim="800000"/>
                      <a:headEnd/>
                      <a:tailEnd/>
                    </a:ln>
                  </pic:spPr>
                </pic:pic>
              </a:graphicData>
            </a:graphic>
          </wp:anchor>
        </w:drawing>
      </w:r>
      <w:r>
        <w:rPr>
          <w:lang w:val="en-US" w:eastAsia="nl-NL"/>
        </w:rPr>
        <w:t xml:space="preserve">3. </w:t>
      </w:r>
      <w:r w:rsidRPr="004F11BF">
        <w:rPr>
          <w:lang w:val="en-US" w:eastAsia="nl-NL"/>
        </w:rPr>
        <w:t>When the boat is heeled over it may be easier to walk up the leeward shroud or on the mainsail.</w:t>
      </w:r>
    </w:p>
    <w:p w:rsidR="004F11BF" w:rsidRDefault="004F11BF" w:rsidP="004F11BF">
      <w:pPr>
        <w:numPr>
          <w:ilvl w:val="0"/>
          <w:numId w:val="50"/>
        </w:numPr>
        <w:rPr>
          <w:lang w:val="en-US" w:eastAsia="nl-NL"/>
        </w:rPr>
      </w:pPr>
      <w:r w:rsidRPr="004F11BF">
        <w:rPr>
          <w:lang w:val="en-US" w:eastAsia="nl-NL"/>
        </w:rPr>
        <w:t xml:space="preserve">When you reach the </w:t>
      </w:r>
      <w:r w:rsidRPr="004F11BF">
        <w:rPr>
          <w:rFonts w:hint="eastAsia"/>
          <w:lang w:val="en-US" w:eastAsia="nl-NL"/>
        </w:rPr>
        <w:t>“</w:t>
      </w:r>
      <w:r w:rsidRPr="004F11BF">
        <w:rPr>
          <w:lang w:val="en-US" w:eastAsia="nl-NL"/>
        </w:rPr>
        <w:t>workplace</w:t>
      </w:r>
      <w:r w:rsidRPr="004F11BF">
        <w:rPr>
          <w:rFonts w:hint="eastAsia"/>
          <w:lang w:val="en-US" w:eastAsia="nl-NL"/>
        </w:rPr>
        <w:t>”</w:t>
      </w:r>
      <w:r w:rsidRPr="004F11BF">
        <w:rPr>
          <w:lang w:val="en-US" w:eastAsia="nl-NL"/>
        </w:rPr>
        <w:t>, fasten yourself to the mast or rigging in such a way that you can move within a circle of about an arm</w:t>
      </w:r>
      <w:r w:rsidRPr="004F11BF">
        <w:rPr>
          <w:rFonts w:hint="eastAsia"/>
          <w:lang w:val="en-US" w:eastAsia="nl-NL"/>
        </w:rPr>
        <w:t>’</w:t>
      </w:r>
      <w:r w:rsidRPr="004F11BF">
        <w:rPr>
          <w:lang w:val="en-US" w:eastAsia="nl-NL"/>
        </w:rPr>
        <w:t>s length.</w:t>
      </w:r>
    </w:p>
    <w:p w:rsidR="004F11BF" w:rsidRDefault="004F11BF" w:rsidP="004F11BF">
      <w:pPr>
        <w:numPr>
          <w:ilvl w:val="0"/>
          <w:numId w:val="50"/>
        </w:numPr>
        <w:rPr>
          <w:lang w:val="en-US" w:eastAsia="nl-NL"/>
        </w:rPr>
      </w:pPr>
      <w:r w:rsidRPr="004F11BF">
        <w:rPr>
          <w:lang w:val="en-US" w:eastAsia="nl-NL"/>
        </w:rPr>
        <w:t>During longer periods of work, a further safety measure is to fix the bosun</w:t>
      </w:r>
      <w:r w:rsidRPr="004F11BF">
        <w:rPr>
          <w:rFonts w:hint="eastAsia"/>
          <w:lang w:val="en-US" w:eastAsia="nl-NL"/>
        </w:rPr>
        <w:t>’</w:t>
      </w:r>
      <w:r w:rsidRPr="004F11BF">
        <w:rPr>
          <w:lang w:val="en-US" w:eastAsia="nl-NL"/>
        </w:rPr>
        <w:t>s chair to a strong point, in order to relieve the load on the halyard.</w:t>
      </w:r>
    </w:p>
    <w:p w:rsidR="004F11BF" w:rsidRDefault="004F11BF" w:rsidP="004F11BF">
      <w:pPr>
        <w:numPr>
          <w:ilvl w:val="0"/>
          <w:numId w:val="50"/>
        </w:numPr>
        <w:rPr>
          <w:lang w:val="en-US" w:eastAsia="nl-NL"/>
        </w:rPr>
      </w:pPr>
      <w:r w:rsidRPr="004F11BF">
        <w:rPr>
          <w:lang w:val="en-US" w:eastAsia="nl-NL"/>
        </w:rPr>
        <w:t xml:space="preserve">Work as efficiently as possible, but do not neglect safety and thoroughness. Do not drop anything </w:t>
      </w:r>
      <w:r w:rsidRPr="004F11BF">
        <w:rPr>
          <w:rFonts w:hint="eastAsia"/>
          <w:lang w:val="en-US" w:eastAsia="nl-NL"/>
        </w:rPr>
        <w:t>–</w:t>
      </w:r>
      <w:r w:rsidRPr="004F11BF">
        <w:rPr>
          <w:lang w:val="en-US" w:eastAsia="nl-NL"/>
        </w:rPr>
        <w:t xml:space="preserve"> remember that a tool dropped from the masthead can punch a hole in the deck or injure a crew member.</w:t>
      </w:r>
    </w:p>
    <w:p w:rsidR="004F11BF" w:rsidRDefault="004F11BF" w:rsidP="004F11BF">
      <w:pPr>
        <w:numPr>
          <w:ilvl w:val="0"/>
          <w:numId w:val="50"/>
        </w:numPr>
        <w:rPr>
          <w:lang w:val="en-US" w:eastAsia="nl-NL"/>
        </w:rPr>
      </w:pPr>
      <w:r w:rsidRPr="004F11BF">
        <w:rPr>
          <w:lang w:val="en-US" w:eastAsia="nl-NL"/>
        </w:rPr>
        <w:t>On the way down make sure that you do not snag any of the fittings or other projections</w:t>
      </w:r>
    </w:p>
    <w:p w:rsidR="00413DBC" w:rsidRDefault="00413DBC" w:rsidP="00413DBC">
      <w:pPr>
        <w:rPr>
          <w:lang w:val="en-US" w:eastAsia="nl-NL"/>
        </w:rPr>
      </w:pPr>
    </w:p>
    <w:p w:rsidR="00413DBC" w:rsidRPr="00413DBC" w:rsidRDefault="00413DBC" w:rsidP="00413DBC">
      <w:pPr>
        <w:rPr>
          <w:rStyle w:val="Zwaar"/>
        </w:rPr>
      </w:pPr>
      <w:r w:rsidRPr="00413DBC">
        <w:rPr>
          <w:rStyle w:val="Zwaar"/>
        </w:rPr>
        <w:t>3. Assistants</w:t>
      </w:r>
    </w:p>
    <w:p w:rsidR="00413DBC" w:rsidRDefault="00413DBC" w:rsidP="00413DBC">
      <w:pPr>
        <w:numPr>
          <w:ilvl w:val="0"/>
          <w:numId w:val="51"/>
        </w:numPr>
        <w:rPr>
          <w:lang w:val="en-US" w:eastAsia="nl-NL"/>
        </w:rPr>
      </w:pPr>
      <w:r w:rsidRPr="00413DBC">
        <w:rPr>
          <w:lang w:val="en-US" w:eastAsia="nl-NL"/>
        </w:rPr>
        <w:t>Lead the halyard round a winch with the smallest possible</w:t>
      </w:r>
      <w:r>
        <w:rPr>
          <w:lang w:val="en-US" w:eastAsia="nl-NL"/>
        </w:rPr>
        <w:t xml:space="preserve"> </w:t>
      </w:r>
      <w:r w:rsidRPr="00413DBC">
        <w:rPr>
          <w:lang w:val="en-US" w:eastAsia="nl-NL"/>
        </w:rPr>
        <w:t>number of turns, so as to avoid override. If possible,</w:t>
      </w:r>
      <w:r>
        <w:rPr>
          <w:lang w:val="en-US" w:eastAsia="nl-NL"/>
        </w:rPr>
        <w:t xml:space="preserve"> </w:t>
      </w:r>
      <w:r w:rsidRPr="00413DBC">
        <w:rPr>
          <w:lang w:val="en-US" w:eastAsia="nl-NL"/>
        </w:rPr>
        <w:t xml:space="preserve">use a winch fixed some distance from the mast </w:t>
      </w:r>
      <w:r w:rsidRPr="00413DBC">
        <w:rPr>
          <w:rFonts w:hint="eastAsia"/>
          <w:lang w:val="en-US" w:eastAsia="nl-NL"/>
        </w:rPr>
        <w:t>–</w:t>
      </w:r>
      <w:r w:rsidRPr="00413DBC">
        <w:rPr>
          <w:lang w:val="en-US" w:eastAsia="nl-NL"/>
        </w:rPr>
        <w:t xml:space="preserve"> to avoid</w:t>
      </w:r>
      <w:r>
        <w:rPr>
          <w:lang w:val="en-US" w:eastAsia="nl-NL"/>
        </w:rPr>
        <w:t xml:space="preserve"> </w:t>
      </w:r>
      <w:r w:rsidRPr="00413DBC">
        <w:rPr>
          <w:lang w:val="en-US" w:eastAsia="nl-NL"/>
        </w:rPr>
        <w:t>the risk of being hit by dropped tools. This also makes it</w:t>
      </w:r>
      <w:r>
        <w:rPr>
          <w:lang w:val="en-US" w:eastAsia="nl-NL"/>
        </w:rPr>
        <w:t xml:space="preserve"> </w:t>
      </w:r>
      <w:r w:rsidRPr="00413DBC">
        <w:rPr>
          <w:lang w:val="en-US" w:eastAsia="nl-NL"/>
        </w:rPr>
        <w:t>easier for the assistant to look up the mast.</w:t>
      </w:r>
    </w:p>
    <w:p w:rsidR="00413DBC" w:rsidRDefault="00413DBC" w:rsidP="00413DBC">
      <w:pPr>
        <w:numPr>
          <w:ilvl w:val="0"/>
          <w:numId w:val="51"/>
        </w:numPr>
        <w:rPr>
          <w:lang w:val="en-US" w:eastAsia="nl-NL"/>
        </w:rPr>
      </w:pPr>
      <w:r w:rsidRPr="00413DBC">
        <w:rPr>
          <w:lang w:val="en-US" w:eastAsia="nl-NL"/>
        </w:rPr>
        <w:t>The second security halyard must be operated over a separate winch and by a second assistant.</w:t>
      </w:r>
    </w:p>
    <w:p w:rsidR="00413DBC" w:rsidRDefault="007F4753" w:rsidP="00413DBC">
      <w:pPr>
        <w:numPr>
          <w:ilvl w:val="0"/>
          <w:numId w:val="51"/>
        </w:numPr>
        <w:rPr>
          <w:lang w:val="en-US" w:eastAsia="nl-NL"/>
        </w:rPr>
      </w:pPr>
      <w:r>
        <w:rPr>
          <w:noProof/>
          <w:lang w:eastAsia="nl-NL"/>
        </w:rPr>
        <w:drawing>
          <wp:anchor distT="0" distB="0" distL="114300" distR="114300" simplePos="0" relativeHeight="251670528" behindDoc="1" locked="0" layoutInCell="1" allowOverlap="1">
            <wp:simplePos x="0" y="0"/>
            <wp:positionH relativeFrom="column">
              <wp:posOffset>2157730</wp:posOffset>
            </wp:positionH>
            <wp:positionV relativeFrom="paragraph">
              <wp:posOffset>278765</wp:posOffset>
            </wp:positionV>
            <wp:extent cx="3800475" cy="3400425"/>
            <wp:effectExtent l="19050" t="0" r="9525" b="0"/>
            <wp:wrapTight wrapText="bothSides">
              <wp:wrapPolygon edited="0">
                <wp:start x="-108" y="0"/>
                <wp:lineTo x="-108" y="21539"/>
                <wp:lineTo x="21654" y="21539"/>
                <wp:lineTo x="21654" y="0"/>
                <wp:lineTo x="-108" y="0"/>
              </wp:wrapPolygon>
            </wp:wrapTight>
            <wp:docPr id="45" name="Afbeelding 45" descr="Working-alof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king-aloft-3"/>
                    <pic:cNvPicPr>
                      <a:picLocks noChangeAspect="1" noChangeArrowheads="1"/>
                    </pic:cNvPicPr>
                  </pic:nvPicPr>
                  <pic:blipFill>
                    <a:blip r:embed="rId73" cstate="print"/>
                    <a:srcRect/>
                    <a:stretch>
                      <a:fillRect/>
                    </a:stretch>
                  </pic:blipFill>
                  <pic:spPr bwMode="auto">
                    <a:xfrm>
                      <a:off x="0" y="0"/>
                      <a:ext cx="3800475" cy="3400425"/>
                    </a:xfrm>
                    <a:prstGeom prst="rect">
                      <a:avLst/>
                    </a:prstGeom>
                    <a:noFill/>
                    <a:ln w="9525">
                      <a:noFill/>
                      <a:miter lim="800000"/>
                      <a:headEnd/>
                      <a:tailEnd/>
                    </a:ln>
                  </pic:spPr>
                </pic:pic>
              </a:graphicData>
            </a:graphic>
          </wp:anchor>
        </w:drawing>
      </w:r>
      <w:r w:rsidR="00413DBC" w:rsidRPr="00413DBC">
        <w:rPr>
          <w:lang w:val="en-US" w:eastAsia="nl-NL"/>
        </w:rPr>
        <w:t>The halyards must be cleated when the person aloft is in position, even if a self-tailing winch is used.</w:t>
      </w:r>
    </w:p>
    <w:p w:rsidR="00413DBC" w:rsidRDefault="00413DBC" w:rsidP="00413DBC">
      <w:pPr>
        <w:numPr>
          <w:ilvl w:val="0"/>
          <w:numId w:val="51"/>
        </w:numPr>
        <w:rPr>
          <w:lang w:val="en-US" w:eastAsia="nl-NL"/>
        </w:rPr>
      </w:pPr>
      <w:r w:rsidRPr="00413DBC">
        <w:rPr>
          <w:lang w:val="en-US" w:eastAsia="nl-NL"/>
        </w:rPr>
        <w:t>When a person is being winched up the mast while under sail, the winching should be temporarily stopped, if the boat sails into a particularly heavy sea.</w:t>
      </w:r>
    </w:p>
    <w:p w:rsidR="00413DBC" w:rsidRDefault="00413DBC" w:rsidP="00413DBC">
      <w:pPr>
        <w:numPr>
          <w:ilvl w:val="0"/>
          <w:numId w:val="51"/>
        </w:numPr>
        <w:rPr>
          <w:lang w:val="en-US" w:eastAsia="nl-NL"/>
        </w:rPr>
      </w:pPr>
      <w:r w:rsidRPr="00413DBC">
        <w:rPr>
          <w:lang w:val="en-US" w:eastAsia="nl-NL"/>
        </w:rPr>
        <w:t>Before lowering the person, the line should be checked to ensure that it is free from kinks. Lower at a steady speed and not too slowly.</w:t>
      </w:r>
    </w:p>
    <w:p w:rsidR="00413DBC" w:rsidRDefault="00413DBC" w:rsidP="00413DBC">
      <w:pPr>
        <w:rPr>
          <w:lang w:val="en-US" w:eastAsia="nl-NL"/>
        </w:rPr>
      </w:pPr>
    </w:p>
    <w:p w:rsidR="00413DBC" w:rsidRPr="00224CE4" w:rsidRDefault="00413DBC" w:rsidP="00413DBC">
      <w:pPr>
        <w:pStyle w:val="Kop1"/>
        <w:rPr>
          <w:lang w:eastAsia="nl-NL"/>
        </w:rPr>
      </w:pPr>
      <w:r w:rsidRPr="00224CE4">
        <w:rPr>
          <w:lang w:eastAsia="nl-NL"/>
        </w:rPr>
        <w:br w:type="page"/>
      </w:r>
      <w:bookmarkStart w:id="31" w:name="_Toc277018146"/>
      <w:r w:rsidRPr="00224CE4">
        <w:rPr>
          <w:lang w:eastAsia="nl-NL"/>
        </w:rPr>
        <w:lastRenderedPageBreak/>
        <w:t>De mast strijken</w:t>
      </w:r>
      <w:r w:rsidR="00224CE4" w:rsidRPr="00224CE4">
        <w:rPr>
          <w:lang w:eastAsia="nl-NL"/>
        </w:rPr>
        <w:t xml:space="preserve"> (winter onderhoud)</w:t>
      </w:r>
      <w:bookmarkEnd w:id="31"/>
    </w:p>
    <w:p w:rsidR="00413DBC" w:rsidRPr="00413DBC" w:rsidRDefault="007F4753" w:rsidP="00413DBC">
      <w:pPr>
        <w:rPr>
          <w:rStyle w:val="Zwaar"/>
        </w:rPr>
      </w:pPr>
      <w:r>
        <w:rPr>
          <w:noProof/>
          <w:lang w:eastAsia="nl-NL"/>
        </w:rPr>
        <w:drawing>
          <wp:anchor distT="0" distB="0" distL="114300" distR="114300" simplePos="0" relativeHeight="251671552" behindDoc="1" locked="0" layoutInCell="1" allowOverlap="1">
            <wp:simplePos x="0" y="0"/>
            <wp:positionH relativeFrom="column">
              <wp:posOffset>-3810</wp:posOffset>
            </wp:positionH>
            <wp:positionV relativeFrom="paragraph">
              <wp:posOffset>75565</wp:posOffset>
            </wp:positionV>
            <wp:extent cx="2037715" cy="7888605"/>
            <wp:effectExtent l="19050" t="0" r="635" b="0"/>
            <wp:wrapTight wrapText="bothSides">
              <wp:wrapPolygon edited="0">
                <wp:start x="-202" y="0"/>
                <wp:lineTo x="-202" y="21543"/>
                <wp:lineTo x="21607" y="21543"/>
                <wp:lineTo x="21607" y="0"/>
                <wp:lineTo x="-202" y="0"/>
              </wp:wrapPolygon>
            </wp:wrapTight>
            <wp:docPr id="46" name="Afbeelding 46" descr="Unstepp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stepping-1"/>
                    <pic:cNvPicPr>
                      <a:picLocks noChangeAspect="1" noChangeArrowheads="1"/>
                    </pic:cNvPicPr>
                  </pic:nvPicPr>
                  <pic:blipFill>
                    <a:blip r:embed="rId74" cstate="print"/>
                    <a:srcRect/>
                    <a:stretch>
                      <a:fillRect/>
                    </a:stretch>
                  </pic:blipFill>
                  <pic:spPr bwMode="auto">
                    <a:xfrm>
                      <a:off x="0" y="0"/>
                      <a:ext cx="2037715" cy="7888605"/>
                    </a:xfrm>
                    <a:prstGeom prst="rect">
                      <a:avLst/>
                    </a:prstGeom>
                    <a:noFill/>
                    <a:ln w="9525">
                      <a:noFill/>
                      <a:miter lim="800000"/>
                      <a:headEnd/>
                      <a:tailEnd/>
                    </a:ln>
                  </pic:spPr>
                </pic:pic>
              </a:graphicData>
            </a:graphic>
          </wp:anchor>
        </w:drawing>
      </w:r>
      <w:r w:rsidR="006C3CAB">
        <w:rPr>
          <w:rStyle w:val="Zwaar"/>
        </w:rPr>
        <w:t>Voorbereiding</w:t>
      </w:r>
    </w:p>
    <w:p w:rsidR="00413DBC" w:rsidRPr="00195A06" w:rsidRDefault="00195A06" w:rsidP="00413DBC">
      <w:pPr>
        <w:numPr>
          <w:ilvl w:val="0"/>
          <w:numId w:val="52"/>
        </w:numPr>
        <w:rPr>
          <w:lang w:eastAsia="nl-NL"/>
        </w:rPr>
      </w:pPr>
      <w:r w:rsidRPr="00195A06">
        <w:rPr>
          <w:lang w:eastAsia="nl-NL"/>
        </w:rPr>
        <w:t>Verwijder de zeilen en berg ze gedurende de winter droog op</w:t>
      </w:r>
      <w:r w:rsidR="00413DBC" w:rsidRPr="00195A06">
        <w:rPr>
          <w:lang w:eastAsia="nl-NL"/>
        </w:rPr>
        <w:t xml:space="preserve">. </w:t>
      </w:r>
      <w:r>
        <w:rPr>
          <w:lang w:eastAsia="nl-NL"/>
        </w:rPr>
        <w:t>Controleer</w:t>
      </w:r>
      <w:r w:rsidR="00413DBC" w:rsidRPr="00195A06">
        <w:rPr>
          <w:lang w:eastAsia="nl-NL"/>
        </w:rPr>
        <w:t xml:space="preserve"> </w:t>
      </w:r>
      <w:r w:rsidRPr="00195A06">
        <w:rPr>
          <w:lang w:eastAsia="nl-NL"/>
        </w:rPr>
        <w:t>of er reparaties door de zeilmaker uitgevoerd moeten worden</w:t>
      </w:r>
      <w:r w:rsidR="00413DBC" w:rsidRPr="00195A06">
        <w:rPr>
          <w:lang w:eastAsia="nl-NL"/>
        </w:rPr>
        <w:t>.</w:t>
      </w:r>
    </w:p>
    <w:p w:rsidR="00413DBC" w:rsidRDefault="00413DBC" w:rsidP="00413DBC">
      <w:pPr>
        <w:numPr>
          <w:ilvl w:val="0"/>
          <w:numId w:val="52"/>
        </w:numPr>
        <w:rPr>
          <w:lang w:val="en-US" w:eastAsia="nl-NL"/>
        </w:rPr>
      </w:pPr>
      <w:r w:rsidRPr="00413DBC">
        <w:rPr>
          <w:lang w:val="en-US" w:eastAsia="nl-NL"/>
        </w:rPr>
        <w:t>Remove any removable parts, such as the spinnaker pole, boom, rigid vang and any appropriate running rigging, including the spinnaker downhaul and main sheet. Secure the end of the boom with the main halyard or topping lift to prevent the boom falling into the cockpit when unfastening the rigid vang. Unreeve the jib furling system</w:t>
      </w:r>
      <w:r>
        <w:rPr>
          <w:lang w:val="en-US" w:eastAsia="nl-NL"/>
        </w:rPr>
        <w:t>’</w:t>
      </w:r>
      <w:r w:rsidRPr="00413DBC">
        <w:rPr>
          <w:lang w:val="en-US" w:eastAsia="nl-NL"/>
        </w:rPr>
        <w:t>s control line from the fairleads.</w:t>
      </w:r>
    </w:p>
    <w:p w:rsidR="00413DBC" w:rsidRDefault="00413DBC" w:rsidP="00413DBC">
      <w:pPr>
        <w:numPr>
          <w:ilvl w:val="0"/>
          <w:numId w:val="52"/>
        </w:numPr>
        <w:rPr>
          <w:lang w:val="en-US" w:eastAsia="nl-NL"/>
        </w:rPr>
      </w:pPr>
      <w:r w:rsidRPr="00413DBC">
        <w:rPr>
          <w:lang w:val="en-US" w:eastAsia="nl-NL"/>
        </w:rPr>
        <w:t>Climb the mast and remove any sensitive equipment if you think that it may be damaged at the crane.</w:t>
      </w:r>
    </w:p>
    <w:p w:rsidR="00413DBC" w:rsidRPr="00413DBC" w:rsidRDefault="00413DBC" w:rsidP="00413DBC">
      <w:pPr>
        <w:numPr>
          <w:ilvl w:val="0"/>
          <w:numId w:val="52"/>
        </w:numPr>
        <w:rPr>
          <w:lang w:val="en-US" w:eastAsia="nl-NL"/>
        </w:rPr>
      </w:pPr>
      <w:r w:rsidRPr="00413DBC">
        <w:rPr>
          <w:lang w:val="en-US" w:eastAsia="nl-NL"/>
        </w:rPr>
        <w:t>Make sure the positions of the rigging screws are documented to make it easier to trim the rig in the spring. If not, write down the distance between the ends of the two screws on each rigging screw. Enter your figures on page 80.</w:t>
      </w:r>
    </w:p>
    <w:p w:rsidR="00413DBC" w:rsidRDefault="00413DBC" w:rsidP="00413DBC">
      <w:pPr>
        <w:autoSpaceDE w:val="0"/>
        <w:autoSpaceDN w:val="0"/>
        <w:adjustRightInd w:val="0"/>
        <w:spacing w:line="240" w:lineRule="auto"/>
        <w:rPr>
          <w:rFonts w:ascii="HelveticaNeue-Heavy" w:hAnsi="HelveticaNeue-Heavy" w:cs="HelveticaNeue-Heavy"/>
          <w:sz w:val="22"/>
          <w:lang w:val="en-US" w:eastAsia="nl-NL"/>
        </w:rPr>
      </w:pPr>
    </w:p>
    <w:p w:rsidR="00413DBC" w:rsidRPr="00413DBC" w:rsidRDefault="006C3CAB" w:rsidP="00413DBC">
      <w:pPr>
        <w:rPr>
          <w:rStyle w:val="Zwaar"/>
          <w:lang w:val="en-US"/>
        </w:rPr>
      </w:pPr>
      <w:r>
        <w:rPr>
          <w:rStyle w:val="Zwaar"/>
          <w:lang w:val="en-US"/>
        </w:rPr>
        <w:t>Onder de kraan</w:t>
      </w:r>
    </w:p>
    <w:p w:rsidR="00413DBC" w:rsidRPr="00C5733F" w:rsidRDefault="00C5733F" w:rsidP="00413DBC">
      <w:pPr>
        <w:numPr>
          <w:ilvl w:val="0"/>
          <w:numId w:val="53"/>
        </w:numPr>
        <w:rPr>
          <w:lang w:eastAsia="nl-NL"/>
        </w:rPr>
      </w:pPr>
      <w:r w:rsidRPr="00C5733F">
        <w:rPr>
          <w:lang w:eastAsia="nl-NL"/>
        </w:rPr>
        <w:t xml:space="preserve">Lees het </w:t>
      </w:r>
      <w:r w:rsidR="00413DBC" w:rsidRPr="00C5733F">
        <w:rPr>
          <w:lang w:eastAsia="nl-NL"/>
        </w:rPr>
        <w:t>“</w:t>
      </w:r>
      <w:r w:rsidRPr="00C5733F">
        <w:rPr>
          <w:lang w:eastAsia="nl-NL"/>
        </w:rPr>
        <w:t>onder de kraan</w:t>
      </w:r>
      <w:r w:rsidR="00413DBC" w:rsidRPr="00C5733F">
        <w:rPr>
          <w:lang w:eastAsia="nl-NL"/>
        </w:rPr>
        <w:t xml:space="preserve">” </w:t>
      </w:r>
      <w:r w:rsidRPr="00C5733F">
        <w:rPr>
          <w:lang w:eastAsia="nl-NL"/>
        </w:rPr>
        <w:t>gedeelte op</w:t>
      </w:r>
      <w:r w:rsidR="00413DBC" w:rsidRPr="00C5733F">
        <w:rPr>
          <w:lang w:eastAsia="nl-NL"/>
        </w:rPr>
        <w:t xml:space="preserve"> pa</w:t>
      </w:r>
      <w:r w:rsidRPr="00C5733F">
        <w:rPr>
          <w:lang w:eastAsia="nl-NL"/>
        </w:rPr>
        <w:t>gina</w:t>
      </w:r>
      <w:r w:rsidR="00413DBC" w:rsidRPr="00C5733F">
        <w:rPr>
          <w:lang w:eastAsia="nl-NL"/>
        </w:rPr>
        <w:t xml:space="preserve"> 20-21.</w:t>
      </w:r>
    </w:p>
    <w:p w:rsidR="00413DBC" w:rsidRDefault="00413DBC" w:rsidP="00413DBC">
      <w:pPr>
        <w:numPr>
          <w:ilvl w:val="0"/>
          <w:numId w:val="53"/>
        </w:numPr>
        <w:rPr>
          <w:lang w:val="en-US" w:eastAsia="nl-NL"/>
        </w:rPr>
      </w:pPr>
      <w:r w:rsidRPr="00413DBC">
        <w:rPr>
          <w:lang w:val="en-US" w:eastAsia="nl-NL"/>
        </w:rPr>
        <w:t>Follow the instructions for your rig type, but in reverse.</w:t>
      </w:r>
    </w:p>
    <w:p w:rsidR="00A422DB" w:rsidRDefault="00413DBC" w:rsidP="00A422DB">
      <w:pPr>
        <w:numPr>
          <w:ilvl w:val="0"/>
          <w:numId w:val="53"/>
        </w:numPr>
        <w:rPr>
          <w:lang w:val="en-US" w:eastAsia="nl-NL"/>
        </w:rPr>
      </w:pPr>
      <w:r w:rsidRPr="00413DBC">
        <w:rPr>
          <w:lang w:val="en-US" w:eastAsia="nl-NL"/>
        </w:rPr>
        <w:t>Disconnect the rigging screw from the stay/shroud in the upper part of the rigging screw. This prevents the rigging screws dragging along the ground when the mast is taken down. Re-attach the clevis pins and split pins to the rigging screws to avoid losing them. If the upper part of the rigging screw is a threaded terminal (stud terminal) swaged to the wire, disconnect the rigging screw at deck level.</w:t>
      </w:r>
    </w:p>
    <w:p w:rsidR="00A422DB" w:rsidRPr="00A422DB" w:rsidRDefault="00A422DB" w:rsidP="00A422DB">
      <w:pPr>
        <w:numPr>
          <w:ilvl w:val="0"/>
          <w:numId w:val="53"/>
        </w:numPr>
        <w:rPr>
          <w:lang w:val="en-US" w:eastAsia="nl-NL"/>
        </w:rPr>
      </w:pPr>
      <w:r w:rsidRPr="00A422DB">
        <w:rPr>
          <w:lang w:val="en-US" w:eastAsia="nl-NL"/>
        </w:rPr>
        <w:t>Place the mast on trestles.</w:t>
      </w:r>
    </w:p>
    <w:p w:rsidR="00A422DB" w:rsidRDefault="00A422DB" w:rsidP="00A422DB">
      <w:pPr>
        <w:ind w:left="360"/>
        <w:rPr>
          <w:lang w:val="en-US" w:eastAsia="nl-NL"/>
        </w:rPr>
      </w:pPr>
    </w:p>
    <w:p w:rsidR="00A422DB" w:rsidRPr="00A422DB" w:rsidRDefault="00A422DB" w:rsidP="00A422DB">
      <w:pPr>
        <w:rPr>
          <w:rStyle w:val="Zwaar"/>
        </w:rPr>
      </w:pPr>
      <w:r w:rsidRPr="00A422DB">
        <w:rPr>
          <w:rStyle w:val="Zwaar"/>
        </w:rPr>
        <w:t>Sta</w:t>
      </w:r>
      <w:r w:rsidR="00224CE4">
        <w:rPr>
          <w:rStyle w:val="Zwaar"/>
        </w:rPr>
        <w:t>and</w:t>
      </w:r>
      <w:r w:rsidRPr="00A422DB">
        <w:rPr>
          <w:rStyle w:val="Zwaar"/>
        </w:rPr>
        <w:t xml:space="preserve"> </w:t>
      </w:r>
      <w:r w:rsidR="00224CE4">
        <w:rPr>
          <w:rStyle w:val="Zwaar"/>
        </w:rPr>
        <w:t>want</w:t>
      </w:r>
    </w:p>
    <w:p w:rsidR="00A422DB" w:rsidRDefault="00A422DB" w:rsidP="00A422DB">
      <w:pPr>
        <w:numPr>
          <w:ilvl w:val="0"/>
          <w:numId w:val="54"/>
        </w:numPr>
        <w:rPr>
          <w:lang w:val="en-US" w:eastAsia="nl-NL"/>
        </w:rPr>
      </w:pPr>
      <w:r w:rsidRPr="00A422DB">
        <w:rPr>
          <w:lang w:val="en-US" w:eastAsia="nl-NL"/>
        </w:rPr>
        <w:t>Wipe over the standing rigging with a cloth and solvent.</w:t>
      </w:r>
    </w:p>
    <w:p w:rsidR="00A422DB" w:rsidRDefault="00A422DB" w:rsidP="00A422DB">
      <w:pPr>
        <w:numPr>
          <w:ilvl w:val="0"/>
          <w:numId w:val="54"/>
        </w:numPr>
        <w:rPr>
          <w:lang w:val="en-US" w:eastAsia="nl-NL"/>
        </w:rPr>
      </w:pPr>
      <w:r w:rsidRPr="00A422DB">
        <w:rPr>
          <w:lang w:val="en-US" w:eastAsia="nl-NL"/>
        </w:rPr>
        <w:t xml:space="preserve">Check stays and shrouds for fraying. If one or more wire strands have failed, the stay or shroud must be replaced by a new one. In this event, change a </w:t>
      </w:r>
      <w:r w:rsidRPr="00A422DB">
        <w:rPr>
          <w:rFonts w:hint="eastAsia"/>
          <w:lang w:val="en-US" w:eastAsia="nl-NL"/>
        </w:rPr>
        <w:t>“</w:t>
      </w:r>
      <w:r w:rsidRPr="00A422DB">
        <w:rPr>
          <w:lang w:val="en-US" w:eastAsia="nl-NL"/>
        </w:rPr>
        <w:t>complete pair</w:t>
      </w:r>
      <w:r w:rsidRPr="00A422DB">
        <w:rPr>
          <w:rFonts w:hint="eastAsia"/>
          <w:lang w:val="en-US" w:eastAsia="nl-NL"/>
        </w:rPr>
        <w:t>”</w:t>
      </w:r>
      <w:r w:rsidRPr="00A422DB">
        <w:rPr>
          <w:lang w:val="en-US" w:eastAsia="nl-NL"/>
        </w:rPr>
        <w:t>, i.e. both cap shrouds, both aft lower shrouds etc. The complete pair should be changed even if only one of the wires is damaged. The opposite wire will have been subject to the same stresses. Standing rigging which remains in contact with the mast throughout the winter may cause corrosion damage to the mast due to galvanic reaction between steel and aluminium. The risk of this happening is high in humid and salty atmospheres.</w:t>
      </w:r>
    </w:p>
    <w:p w:rsidR="00A422DB" w:rsidRDefault="007F4753" w:rsidP="00A422DB">
      <w:pPr>
        <w:numPr>
          <w:ilvl w:val="0"/>
          <w:numId w:val="54"/>
        </w:numPr>
        <w:rPr>
          <w:lang w:val="en-US" w:eastAsia="nl-NL"/>
        </w:rPr>
      </w:pPr>
      <w:r>
        <w:rPr>
          <w:noProof/>
          <w:lang w:eastAsia="nl-NL"/>
        </w:rPr>
        <w:lastRenderedPageBreak/>
        <w:drawing>
          <wp:anchor distT="0" distB="0" distL="114300" distR="114300" simplePos="0" relativeHeight="251672576" behindDoc="1" locked="0" layoutInCell="1" allowOverlap="1">
            <wp:simplePos x="0" y="0"/>
            <wp:positionH relativeFrom="column">
              <wp:posOffset>4039870</wp:posOffset>
            </wp:positionH>
            <wp:positionV relativeFrom="paragraph">
              <wp:posOffset>43180</wp:posOffset>
            </wp:positionV>
            <wp:extent cx="1911985" cy="6486525"/>
            <wp:effectExtent l="19050" t="0" r="0" b="0"/>
            <wp:wrapTight wrapText="bothSides">
              <wp:wrapPolygon edited="0">
                <wp:start x="-215" y="0"/>
                <wp:lineTo x="-215" y="21568"/>
                <wp:lineTo x="21521" y="21568"/>
                <wp:lineTo x="21521" y="0"/>
                <wp:lineTo x="-215" y="0"/>
              </wp:wrapPolygon>
            </wp:wrapTight>
            <wp:docPr id="47" name="Afbeelding 47" descr="unstepp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stepping-2"/>
                    <pic:cNvPicPr>
                      <a:picLocks noChangeAspect="1" noChangeArrowheads="1"/>
                    </pic:cNvPicPr>
                  </pic:nvPicPr>
                  <pic:blipFill>
                    <a:blip r:embed="rId75" cstate="print"/>
                    <a:srcRect/>
                    <a:stretch>
                      <a:fillRect/>
                    </a:stretch>
                  </pic:blipFill>
                  <pic:spPr bwMode="auto">
                    <a:xfrm>
                      <a:off x="0" y="0"/>
                      <a:ext cx="1911985" cy="6486525"/>
                    </a:xfrm>
                    <a:prstGeom prst="rect">
                      <a:avLst/>
                    </a:prstGeom>
                    <a:noFill/>
                    <a:ln w="9525">
                      <a:noFill/>
                      <a:miter lim="800000"/>
                      <a:headEnd/>
                      <a:tailEnd/>
                    </a:ln>
                  </pic:spPr>
                </pic:pic>
              </a:graphicData>
            </a:graphic>
          </wp:anchor>
        </w:drawing>
      </w:r>
      <w:r w:rsidR="00A422DB" w:rsidRPr="00A422DB">
        <w:rPr>
          <w:lang w:val="en-US" w:eastAsia="nl-NL"/>
        </w:rPr>
        <w:t>Disconnect the spreaders and all standing rigging. Remove the spreaders ends from the spreaders. Check for failed wire strands in the area where the spreader end is connected to the shroud. To simplify re-rigging the spreader ends can be left on the shrouds. For linked rigging, there is normally no need to alter the setting of the rigging screws connected to the spreader ends.</w:t>
      </w:r>
    </w:p>
    <w:p w:rsidR="00A422DB" w:rsidRDefault="00A422DB" w:rsidP="00A422DB">
      <w:pPr>
        <w:numPr>
          <w:ilvl w:val="0"/>
          <w:numId w:val="54"/>
        </w:numPr>
        <w:rPr>
          <w:lang w:val="en-US" w:eastAsia="nl-NL"/>
        </w:rPr>
      </w:pPr>
      <w:r w:rsidRPr="00A422DB">
        <w:rPr>
          <w:lang w:val="en-US" w:eastAsia="nl-NL"/>
        </w:rPr>
        <w:t>Coil and store the entire standing rigging separately.</w:t>
      </w:r>
    </w:p>
    <w:p w:rsidR="00A422DB" w:rsidRDefault="00A422DB" w:rsidP="00A422DB">
      <w:pPr>
        <w:numPr>
          <w:ilvl w:val="0"/>
          <w:numId w:val="54"/>
        </w:numPr>
        <w:rPr>
          <w:lang w:val="en-US" w:eastAsia="nl-NL"/>
        </w:rPr>
      </w:pPr>
      <w:r w:rsidRPr="00A422DB">
        <w:rPr>
          <w:lang w:val="en-US" w:eastAsia="nl-NL"/>
        </w:rPr>
        <w:t>Detach any jib furling systems and remove parts such as line guide, drum and halyard swivel.</w:t>
      </w:r>
    </w:p>
    <w:p w:rsidR="00A422DB" w:rsidRDefault="00A422DB" w:rsidP="00A422DB">
      <w:pPr>
        <w:numPr>
          <w:ilvl w:val="0"/>
          <w:numId w:val="54"/>
        </w:numPr>
        <w:rPr>
          <w:lang w:val="en-US" w:eastAsia="nl-NL"/>
        </w:rPr>
      </w:pPr>
      <w:r w:rsidRPr="00A422DB">
        <w:rPr>
          <w:lang w:val="en-US" w:eastAsia="nl-NL"/>
        </w:rPr>
        <w:t>Clean the rigging screw threads using a solvent. Lubricate with Seldén rigging screw oil.</w:t>
      </w:r>
    </w:p>
    <w:p w:rsidR="00A422DB" w:rsidRDefault="00A422DB" w:rsidP="00A422DB">
      <w:pPr>
        <w:rPr>
          <w:lang w:val="en-US" w:eastAsia="nl-NL"/>
        </w:rPr>
      </w:pPr>
    </w:p>
    <w:p w:rsidR="00A422DB" w:rsidRPr="00A422DB" w:rsidRDefault="00224CE4" w:rsidP="00A422DB">
      <w:pPr>
        <w:rPr>
          <w:rStyle w:val="Zwaar"/>
        </w:rPr>
      </w:pPr>
      <w:r>
        <w:rPr>
          <w:rStyle w:val="Zwaar"/>
        </w:rPr>
        <w:t>Lopend want</w:t>
      </w:r>
    </w:p>
    <w:p w:rsidR="00A422DB" w:rsidRDefault="00A422DB" w:rsidP="00A422DB">
      <w:pPr>
        <w:numPr>
          <w:ilvl w:val="0"/>
          <w:numId w:val="55"/>
        </w:numPr>
        <w:rPr>
          <w:lang w:val="en-US" w:eastAsia="nl-NL"/>
        </w:rPr>
      </w:pPr>
      <w:r w:rsidRPr="00A422DB">
        <w:rPr>
          <w:lang w:val="en-US" w:eastAsia="nl-NL"/>
        </w:rPr>
        <w:t>Remove the running rigging from the mast and replace</w:t>
      </w:r>
      <w:r>
        <w:rPr>
          <w:lang w:val="en-US" w:eastAsia="nl-NL"/>
        </w:rPr>
        <w:t xml:space="preserve"> </w:t>
      </w:r>
      <w:r w:rsidRPr="00A422DB">
        <w:rPr>
          <w:lang w:val="en-US" w:eastAsia="nl-NL"/>
        </w:rPr>
        <w:t>with thin messenger lines. The messenger line should be</w:t>
      </w:r>
      <w:r>
        <w:rPr>
          <w:lang w:val="en-US" w:eastAsia="nl-NL"/>
        </w:rPr>
        <w:t xml:space="preserve"> </w:t>
      </w:r>
      <w:r w:rsidRPr="00A422DB">
        <w:rPr>
          <w:lang w:val="en-US" w:eastAsia="nl-NL"/>
        </w:rPr>
        <w:t>carefully tied to the end of a halyard. When the halyard</w:t>
      </w:r>
      <w:r>
        <w:rPr>
          <w:lang w:val="en-US" w:eastAsia="nl-NL"/>
        </w:rPr>
        <w:t xml:space="preserve"> </w:t>
      </w:r>
      <w:r w:rsidRPr="00A422DB">
        <w:rPr>
          <w:lang w:val="en-US" w:eastAsia="nl-NL"/>
        </w:rPr>
        <w:t>is pulled out of the mast, the messenger line is pulled in.</w:t>
      </w:r>
      <w:r>
        <w:rPr>
          <w:lang w:val="en-US" w:eastAsia="nl-NL"/>
        </w:rPr>
        <w:t xml:space="preserve"> </w:t>
      </w:r>
      <w:r w:rsidRPr="00A422DB">
        <w:rPr>
          <w:lang w:val="en-US" w:eastAsia="nl-NL"/>
        </w:rPr>
        <w:t>Removal of running rigging eliminates any risk of theft,</w:t>
      </w:r>
      <w:r>
        <w:rPr>
          <w:lang w:val="en-US" w:eastAsia="nl-NL"/>
        </w:rPr>
        <w:t xml:space="preserve"> </w:t>
      </w:r>
      <w:r w:rsidRPr="00A422DB">
        <w:rPr>
          <w:lang w:val="en-US" w:eastAsia="nl-NL"/>
        </w:rPr>
        <w:t>and allows it to be washed.</w:t>
      </w:r>
    </w:p>
    <w:p w:rsidR="00A422DB" w:rsidRDefault="00A422DB" w:rsidP="00A422DB">
      <w:pPr>
        <w:numPr>
          <w:ilvl w:val="0"/>
          <w:numId w:val="55"/>
        </w:numPr>
        <w:rPr>
          <w:lang w:val="en-US" w:eastAsia="nl-NL"/>
        </w:rPr>
      </w:pPr>
      <w:r w:rsidRPr="00A422DB">
        <w:rPr>
          <w:lang w:val="en-US" w:eastAsia="nl-NL"/>
        </w:rPr>
        <w:t>Check the running rigging for unusual wear on cordage, whippings and splices, and for any failed strands of wire. If you should find any worn parts, ensure that you find out what caused it and repair the fault.</w:t>
      </w:r>
    </w:p>
    <w:p w:rsidR="00A422DB" w:rsidRDefault="00A422DB" w:rsidP="00A422DB">
      <w:pPr>
        <w:numPr>
          <w:ilvl w:val="0"/>
          <w:numId w:val="55"/>
        </w:numPr>
        <w:rPr>
          <w:lang w:val="en-US" w:eastAsia="nl-NL"/>
        </w:rPr>
      </w:pPr>
      <w:r w:rsidRPr="00A422DB">
        <w:rPr>
          <w:lang w:val="en-US" w:eastAsia="nl-NL"/>
        </w:rPr>
        <w:t>If the running rigging is left on the mast, any wire parts on the halyards should be pulled out of the mast, coiled and prevented from coming into contact with aluminium to prevent galvanic corrosion. Tie a stopper-knot at the free end of the halyard.</w:t>
      </w:r>
    </w:p>
    <w:p w:rsidR="00A422DB" w:rsidRDefault="00A422DB" w:rsidP="00A422DB">
      <w:pPr>
        <w:numPr>
          <w:ilvl w:val="0"/>
          <w:numId w:val="55"/>
        </w:numPr>
        <w:rPr>
          <w:lang w:val="en-US" w:eastAsia="nl-NL"/>
        </w:rPr>
      </w:pPr>
      <w:r w:rsidRPr="00A422DB">
        <w:rPr>
          <w:lang w:val="en-US" w:eastAsia="nl-NL"/>
        </w:rPr>
        <w:t>Examine the shackles, particularly any quick-release shackles, for cracks and deformation. Also ensure that they close properly.</w:t>
      </w:r>
    </w:p>
    <w:p w:rsidR="00A422DB" w:rsidRDefault="00A422DB" w:rsidP="00A422DB">
      <w:pPr>
        <w:rPr>
          <w:lang w:val="en-US" w:eastAsia="nl-NL"/>
        </w:rPr>
      </w:pPr>
    </w:p>
    <w:p w:rsidR="00A864A7" w:rsidRPr="00A864A7" w:rsidRDefault="00C5733F" w:rsidP="00A864A7">
      <w:pPr>
        <w:rPr>
          <w:rStyle w:val="Zwaar"/>
        </w:rPr>
      </w:pPr>
      <w:r>
        <w:rPr>
          <w:rStyle w:val="Zwaar"/>
        </w:rPr>
        <w:br w:type="page"/>
      </w:r>
      <w:r w:rsidR="007F4753">
        <w:rPr>
          <w:noProof/>
          <w:lang w:eastAsia="nl-NL"/>
        </w:rPr>
        <w:lastRenderedPageBreak/>
        <w:drawing>
          <wp:anchor distT="0" distB="0" distL="114300" distR="114300" simplePos="0" relativeHeight="251673600" behindDoc="1" locked="0" layoutInCell="1" allowOverlap="1">
            <wp:simplePos x="0" y="0"/>
            <wp:positionH relativeFrom="column">
              <wp:posOffset>3405505</wp:posOffset>
            </wp:positionH>
            <wp:positionV relativeFrom="paragraph">
              <wp:posOffset>13970</wp:posOffset>
            </wp:positionV>
            <wp:extent cx="2687320" cy="7106285"/>
            <wp:effectExtent l="19050" t="0" r="0" b="0"/>
            <wp:wrapTight wrapText="bothSides">
              <wp:wrapPolygon edited="0">
                <wp:start x="-153" y="0"/>
                <wp:lineTo x="-153" y="21540"/>
                <wp:lineTo x="21590" y="21540"/>
                <wp:lineTo x="21590" y="0"/>
                <wp:lineTo x="-153" y="0"/>
              </wp:wrapPolygon>
            </wp:wrapTight>
            <wp:docPr id="48" name="Afbeelding 48" descr="unstepp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stepping-4"/>
                    <pic:cNvPicPr>
                      <a:picLocks noChangeAspect="1" noChangeArrowheads="1"/>
                    </pic:cNvPicPr>
                  </pic:nvPicPr>
                  <pic:blipFill>
                    <a:blip r:embed="rId76" cstate="print"/>
                    <a:srcRect/>
                    <a:stretch>
                      <a:fillRect/>
                    </a:stretch>
                  </pic:blipFill>
                  <pic:spPr bwMode="auto">
                    <a:xfrm>
                      <a:off x="0" y="0"/>
                      <a:ext cx="2687320" cy="7106285"/>
                    </a:xfrm>
                    <a:prstGeom prst="rect">
                      <a:avLst/>
                    </a:prstGeom>
                    <a:noFill/>
                    <a:ln w="9525">
                      <a:noFill/>
                      <a:miter lim="800000"/>
                      <a:headEnd/>
                      <a:tailEnd/>
                    </a:ln>
                  </pic:spPr>
                </pic:pic>
              </a:graphicData>
            </a:graphic>
          </wp:anchor>
        </w:drawing>
      </w:r>
      <w:r w:rsidR="00A864A7" w:rsidRPr="00A864A7">
        <w:rPr>
          <w:rStyle w:val="Zwaar"/>
        </w:rPr>
        <w:t xml:space="preserve">Mast </w:t>
      </w:r>
      <w:r w:rsidR="006831E5">
        <w:rPr>
          <w:rStyle w:val="Zwaar"/>
        </w:rPr>
        <w:t>en giek</w:t>
      </w:r>
    </w:p>
    <w:p w:rsidR="00A864A7" w:rsidRPr="00A864A7" w:rsidRDefault="00A864A7" w:rsidP="00A864A7">
      <w:pPr>
        <w:rPr>
          <w:lang w:val="en-US" w:eastAsia="nl-NL"/>
        </w:rPr>
      </w:pPr>
      <w:r w:rsidRPr="00A864A7">
        <w:rPr>
          <w:lang w:val="en-US" w:eastAsia="nl-NL"/>
        </w:rPr>
        <w:t>Anodized sections</w:t>
      </w:r>
    </w:p>
    <w:p w:rsidR="00A864A7" w:rsidRDefault="006831E5" w:rsidP="00A864A7">
      <w:pPr>
        <w:numPr>
          <w:ilvl w:val="0"/>
          <w:numId w:val="56"/>
        </w:numPr>
        <w:rPr>
          <w:lang w:val="en-US" w:eastAsia="nl-NL"/>
        </w:rPr>
      </w:pPr>
      <w:r w:rsidRPr="006831E5">
        <w:rPr>
          <w:lang w:eastAsia="nl-NL"/>
        </w:rPr>
        <w:t xml:space="preserve">Spoel mast, giek, </w:t>
      </w:r>
      <w:r w:rsidR="00A864A7" w:rsidRPr="006831E5">
        <w:rPr>
          <w:lang w:eastAsia="nl-NL"/>
        </w:rPr>
        <w:t xml:space="preserve">spinnaker </w:t>
      </w:r>
      <w:r w:rsidRPr="006831E5">
        <w:rPr>
          <w:lang w:eastAsia="nl-NL"/>
        </w:rPr>
        <w:t>boom</w:t>
      </w:r>
      <w:r w:rsidR="00A864A7" w:rsidRPr="006831E5">
        <w:rPr>
          <w:lang w:eastAsia="nl-NL"/>
        </w:rPr>
        <w:t xml:space="preserve">, </w:t>
      </w:r>
      <w:r w:rsidRPr="006831E5">
        <w:rPr>
          <w:lang w:eastAsia="nl-NL"/>
        </w:rPr>
        <w:t xml:space="preserve">vaste neerhouder en </w:t>
      </w:r>
      <w:r w:rsidR="00A864A7" w:rsidRPr="006831E5">
        <w:rPr>
          <w:lang w:eastAsia="nl-NL"/>
        </w:rPr>
        <w:t xml:space="preserve">jib furling system </w:t>
      </w:r>
      <w:r w:rsidRPr="006831E5">
        <w:rPr>
          <w:lang w:eastAsia="nl-NL"/>
        </w:rPr>
        <w:t>met</w:t>
      </w:r>
      <w:r w:rsidR="00A864A7" w:rsidRPr="006831E5">
        <w:rPr>
          <w:lang w:eastAsia="nl-NL"/>
        </w:rPr>
        <w:t xml:space="preserve"> water. </w:t>
      </w:r>
      <w:r>
        <w:rPr>
          <w:lang w:eastAsia="nl-NL"/>
        </w:rPr>
        <w:t>Als het kan spoel dan ook de binnenkant</w:t>
      </w:r>
      <w:r w:rsidR="00A864A7" w:rsidRPr="00A864A7">
        <w:rPr>
          <w:lang w:val="en-US" w:eastAsia="nl-NL"/>
        </w:rPr>
        <w:t>.</w:t>
      </w:r>
    </w:p>
    <w:p w:rsidR="00A864A7" w:rsidRDefault="00A864A7" w:rsidP="00A864A7">
      <w:pPr>
        <w:numPr>
          <w:ilvl w:val="0"/>
          <w:numId w:val="56"/>
        </w:numPr>
        <w:rPr>
          <w:lang w:val="en-US" w:eastAsia="nl-NL"/>
        </w:rPr>
      </w:pPr>
      <w:r w:rsidRPr="00A864A7">
        <w:rPr>
          <w:lang w:val="en-US" w:eastAsia="nl-NL"/>
        </w:rPr>
        <w:t>Wash with a mild detergent solution, such as dishwashing liquid. Rinse carefully, since most detergents contain substances which may corrode aluminium. Let the components dry. Careful cleaning is particularly important at the foot of the mast, where the mast is most exposed to salt.</w:t>
      </w:r>
    </w:p>
    <w:p w:rsidR="00A864A7" w:rsidRDefault="00A864A7" w:rsidP="00A864A7">
      <w:pPr>
        <w:numPr>
          <w:ilvl w:val="0"/>
          <w:numId w:val="56"/>
        </w:numPr>
        <w:rPr>
          <w:lang w:val="en-US" w:eastAsia="nl-NL"/>
        </w:rPr>
      </w:pPr>
      <w:r w:rsidRPr="00A864A7">
        <w:rPr>
          <w:lang w:val="en-US" w:eastAsia="nl-NL"/>
        </w:rPr>
        <w:t>Carefully check all structural fittings for:</w:t>
      </w:r>
      <w:r>
        <w:rPr>
          <w:lang w:val="en-US" w:eastAsia="nl-NL"/>
        </w:rPr>
        <w:br/>
      </w:r>
      <w:r w:rsidRPr="00A864A7">
        <w:rPr>
          <w:lang w:val="en-US" w:eastAsia="nl-NL"/>
        </w:rPr>
        <w:t>Cracks</w:t>
      </w:r>
      <w:r>
        <w:rPr>
          <w:lang w:val="en-US" w:eastAsia="nl-NL"/>
        </w:rPr>
        <w:br/>
      </w:r>
      <w:r w:rsidRPr="00A864A7">
        <w:rPr>
          <w:lang w:val="en-US" w:eastAsia="nl-NL"/>
        </w:rPr>
        <w:t>Deformation</w:t>
      </w:r>
      <w:r>
        <w:rPr>
          <w:lang w:val="en-US" w:eastAsia="nl-NL"/>
        </w:rPr>
        <w:br/>
      </w:r>
      <w:r w:rsidRPr="00A864A7">
        <w:rPr>
          <w:lang w:val="en-US" w:eastAsia="nl-NL"/>
        </w:rPr>
        <w:t>Wear/play</w:t>
      </w:r>
      <w:r>
        <w:rPr>
          <w:lang w:val="en-US" w:eastAsia="nl-NL"/>
        </w:rPr>
        <w:br/>
      </w:r>
      <w:r w:rsidRPr="00A864A7">
        <w:rPr>
          <w:lang w:val="en-US" w:eastAsia="nl-NL"/>
        </w:rPr>
        <w:t>Fastening</w:t>
      </w:r>
      <w:r>
        <w:rPr>
          <w:lang w:val="en-US" w:eastAsia="nl-NL"/>
        </w:rPr>
        <w:br/>
      </w:r>
      <w:r w:rsidRPr="00A864A7">
        <w:rPr>
          <w:lang w:val="en-US" w:eastAsia="nl-NL"/>
        </w:rPr>
        <w:t>Corrosion</w:t>
      </w:r>
      <w:r>
        <w:rPr>
          <w:lang w:val="en-US" w:eastAsia="nl-NL"/>
        </w:rPr>
        <w:br/>
      </w:r>
      <w:r w:rsidRPr="00A864A7">
        <w:rPr>
          <w:lang w:val="en-US" w:eastAsia="nl-NL"/>
        </w:rPr>
        <w:t>Ageing (plastic)</w:t>
      </w:r>
    </w:p>
    <w:p w:rsidR="00A864A7" w:rsidRDefault="00A864A7" w:rsidP="00A864A7">
      <w:pPr>
        <w:numPr>
          <w:ilvl w:val="0"/>
          <w:numId w:val="56"/>
        </w:numPr>
        <w:rPr>
          <w:lang w:val="en-US" w:eastAsia="nl-NL"/>
        </w:rPr>
      </w:pPr>
      <w:r w:rsidRPr="00A864A7">
        <w:rPr>
          <w:lang w:val="en-US" w:eastAsia="nl-NL"/>
        </w:rPr>
        <w:t>Check any leads for the genoa halyard. The halyard for a jib furling system is sometimes led through a bronze fitting (halyard lead). If a wire halyard is used, the bronze fitting will wear, rather than the halyard. Replace the halyard lead if you don</w:t>
      </w:r>
      <w:r w:rsidRPr="00A864A7">
        <w:rPr>
          <w:rFonts w:hint="eastAsia"/>
          <w:lang w:val="en-US" w:eastAsia="nl-NL"/>
        </w:rPr>
        <w:t>’</w:t>
      </w:r>
      <w:r w:rsidRPr="00A864A7">
        <w:rPr>
          <w:lang w:val="en-US" w:eastAsia="nl-NL"/>
        </w:rPr>
        <w:t>t think it will last another season. For more information on this, please see the instructions for Furlex jib furling and reefing system.</w:t>
      </w:r>
    </w:p>
    <w:p w:rsidR="00A864A7" w:rsidRDefault="00A864A7" w:rsidP="00A864A7">
      <w:pPr>
        <w:numPr>
          <w:ilvl w:val="0"/>
          <w:numId w:val="56"/>
        </w:numPr>
        <w:rPr>
          <w:lang w:val="en-US" w:eastAsia="nl-NL"/>
        </w:rPr>
      </w:pPr>
      <w:r w:rsidRPr="00A864A7">
        <w:rPr>
          <w:lang w:val="en-US" w:eastAsia="nl-NL"/>
        </w:rPr>
        <w:t>The boom outboard end-fitting is attached with screws. To ensure that these can be removed, the threads should be greased every season. Remove and grease one screw</w:t>
      </w:r>
      <w:r>
        <w:rPr>
          <w:lang w:val="en-US" w:eastAsia="nl-NL"/>
        </w:rPr>
        <w:t xml:space="preserve"> </w:t>
      </w:r>
      <w:r w:rsidRPr="00A864A7">
        <w:rPr>
          <w:lang w:val="en-US" w:eastAsia="nl-NL"/>
        </w:rPr>
        <w:t>at a time.</w:t>
      </w:r>
    </w:p>
    <w:p w:rsidR="00A864A7" w:rsidRDefault="00A864A7" w:rsidP="00A864A7">
      <w:pPr>
        <w:numPr>
          <w:ilvl w:val="0"/>
          <w:numId w:val="56"/>
        </w:numPr>
        <w:rPr>
          <w:lang w:val="en-US" w:eastAsia="nl-NL"/>
        </w:rPr>
      </w:pPr>
      <w:r w:rsidRPr="00A864A7">
        <w:rPr>
          <w:lang w:val="en-US" w:eastAsia="nl-NL"/>
        </w:rPr>
        <w:t>Check that moving parts (sheaves, locking arms on the gooseneck etc.) are not stuck.</w:t>
      </w:r>
    </w:p>
    <w:p w:rsidR="00A864A7" w:rsidRDefault="00A864A7" w:rsidP="00A864A7">
      <w:pPr>
        <w:numPr>
          <w:ilvl w:val="0"/>
          <w:numId w:val="56"/>
        </w:numPr>
        <w:rPr>
          <w:lang w:val="en-US" w:eastAsia="nl-NL"/>
        </w:rPr>
      </w:pPr>
      <w:r w:rsidRPr="00A864A7">
        <w:rPr>
          <w:lang w:val="en-US" w:eastAsia="nl-NL"/>
        </w:rPr>
        <w:t>Coat all aluminium sections on the rig in paraffin oil, yacht polish or wax. This seals the pores of the sections and preserves surface shine. Cast metal parts also benefit from this treatment. On Seldén masts, all cast metal fittings are, however, lacquered and therefore permanently</w:t>
      </w:r>
      <w:r>
        <w:rPr>
          <w:lang w:val="en-US" w:eastAsia="nl-NL"/>
        </w:rPr>
        <w:t xml:space="preserve"> </w:t>
      </w:r>
      <w:r w:rsidRPr="00A864A7">
        <w:rPr>
          <w:lang w:val="en-US" w:eastAsia="nl-NL"/>
        </w:rPr>
        <w:t>protected.</w:t>
      </w:r>
    </w:p>
    <w:p w:rsidR="006831E5" w:rsidRDefault="006831E5" w:rsidP="006831E5">
      <w:pPr>
        <w:rPr>
          <w:lang w:val="en-US" w:eastAsia="nl-NL"/>
        </w:rPr>
      </w:pPr>
    </w:p>
    <w:p w:rsidR="006831E5" w:rsidRDefault="00C5733F" w:rsidP="006831E5">
      <w:pPr>
        <w:rPr>
          <w:rStyle w:val="Zwaar"/>
        </w:rPr>
      </w:pPr>
      <w:r>
        <w:rPr>
          <w:rStyle w:val="Zwaar"/>
        </w:rPr>
        <w:br w:type="page"/>
      </w:r>
      <w:r w:rsidR="007F4753">
        <w:rPr>
          <w:noProof/>
          <w:lang w:eastAsia="nl-NL"/>
        </w:rPr>
        <w:lastRenderedPageBreak/>
        <w:drawing>
          <wp:anchor distT="0" distB="0" distL="114300" distR="114300" simplePos="0" relativeHeight="251674624" behindDoc="1" locked="0" layoutInCell="1" allowOverlap="1">
            <wp:simplePos x="0" y="0"/>
            <wp:positionH relativeFrom="column">
              <wp:posOffset>-3810</wp:posOffset>
            </wp:positionH>
            <wp:positionV relativeFrom="paragraph">
              <wp:posOffset>23495</wp:posOffset>
            </wp:positionV>
            <wp:extent cx="2428875" cy="8886825"/>
            <wp:effectExtent l="19050" t="0" r="9525" b="0"/>
            <wp:wrapTight wrapText="bothSides">
              <wp:wrapPolygon edited="0">
                <wp:start x="-169" y="0"/>
                <wp:lineTo x="-169" y="21577"/>
                <wp:lineTo x="21685" y="21577"/>
                <wp:lineTo x="21685" y="0"/>
                <wp:lineTo x="-169" y="0"/>
              </wp:wrapPolygon>
            </wp:wrapTight>
            <wp:docPr id="49" name="Afbeelding 49" descr="unstepp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stepping-5"/>
                    <pic:cNvPicPr>
                      <a:picLocks noChangeAspect="1" noChangeArrowheads="1"/>
                    </pic:cNvPicPr>
                  </pic:nvPicPr>
                  <pic:blipFill>
                    <a:blip r:embed="rId77" cstate="print"/>
                    <a:srcRect/>
                    <a:stretch>
                      <a:fillRect/>
                    </a:stretch>
                  </pic:blipFill>
                  <pic:spPr bwMode="auto">
                    <a:xfrm>
                      <a:off x="0" y="0"/>
                      <a:ext cx="2428875" cy="8886825"/>
                    </a:xfrm>
                    <a:prstGeom prst="rect">
                      <a:avLst/>
                    </a:prstGeom>
                    <a:noFill/>
                    <a:ln w="9525">
                      <a:noFill/>
                      <a:miter lim="800000"/>
                      <a:headEnd/>
                      <a:tailEnd/>
                    </a:ln>
                  </pic:spPr>
                </pic:pic>
              </a:graphicData>
            </a:graphic>
          </wp:anchor>
        </w:drawing>
      </w:r>
      <w:r w:rsidR="006831E5" w:rsidRPr="00142914">
        <w:rPr>
          <w:rStyle w:val="Zwaar"/>
        </w:rPr>
        <w:t>Painted sections</w:t>
      </w:r>
    </w:p>
    <w:p w:rsidR="00C5733F" w:rsidRPr="00142914" w:rsidRDefault="00C5733F" w:rsidP="006831E5">
      <w:pPr>
        <w:rPr>
          <w:rStyle w:val="Zwaar"/>
        </w:rPr>
      </w:pPr>
    </w:p>
    <w:p w:rsidR="00142914" w:rsidRDefault="006831E5" w:rsidP="006831E5">
      <w:pPr>
        <w:numPr>
          <w:ilvl w:val="0"/>
          <w:numId w:val="57"/>
        </w:numPr>
        <w:rPr>
          <w:lang w:val="en-US" w:eastAsia="nl-NL"/>
        </w:rPr>
      </w:pPr>
      <w:r w:rsidRPr="00142914">
        <w:rPr>
          <w:lang w:val="en-US" w:eastAsia="nl-NL"/>
        </w:rPr>
        <w:t>The maintenance of a painted mast/boom is the same as for anodized equipment. It is, however,</w:t>
      </w:r>
      <w:r w:rsidR="00142914" w:rsidRPr="00142914">
        <w:rPr>
          <w:lang w:val="en-US" w:eastAsia="nl-NL"/>
        </w:rPr>
        <w:t xml:space="preserve"> </w:t>
      </w:r>
      <w:r w:rsidRPr="00142914">
        <w:rPr>
          <w:lang w:val="en-US" w:eastAsia="nl-NL"/>
        </w:rPr>
        <w:t>important to check, and rectify, any damage which has penetrated the paint. The aluminium section has no protective anodized surface underneath the paint.</w:t>
      </w:r>
    </w:p>
    <w:p w:rsidR="00142914" w:rsidRDefault="006831E5" w:rsidP="00142914">
      <w:pPr>
        <w:numPr>
          <w:ilvl w:val="0"/>
          <w:numId w:val="57"/>
        </w:numPr>
        <w:rPr>
          <w:lang w:val="en-US" w:eastAsia="nl-NL"/>
        </w:rPr>
      </w:pPr>
      <w:r w:rsidRPr="00142914">
        <w:rPr>
          <w:lang w:val="en-US" w:eastAsia="nl-NL"/>
        </w:rPr>
        <w:t>Seldén use powder coatings in their painting process. For touch-up work, you will have to use wet paint. Use a paint which is suitable for use on aluminium, select the correct shade and follow the manufacturer</w:t>
      </w:r>
      <w:r w:rsidR="00142914" w:rsidRPr="00142914">
        <w:rPr>
          <w:lang w:val="en-US" w:eastAsia="nl-NL"/>
        </w:rPr>
        <w:t>’</w:t>
      </w:r>
      <w:r w:rsidRPr="00142914">
        <w:rPr>
          <w:lang w:val="en-US" w:eastAsia="nl-NL"/>
        </w:rPr>
        <w:t>s instructions.</w:t>
      </w:r>
    </w:p>
    <w:p w:rsidR="006831E5" w:rsidRPr="00142914" w:rsidRDefault="006831E5" w:rsidP="00142914">
      <w:pPr>
        <w:numPr>
          <w:ilvl w:val="0"/>
          <w:numId w:val="57"/>
        </w:numPr>
        <w:rPr>
          <w:lang w:val="en-US" w:eastAsia="nl-NL"/>
        </w:rPr>
      </w:pPr>
      <w:r w:rsidRPr="00142914">
        <w:rPr>
          <w:lang w:val="en-US" w:eastAsia="nl-NL"/>
        </w:rPr>
        <w:t>Seldén warranty will not cover corrosion on the</w:t>
      </w:r>
      <w:r w:rsidR="00142914" w:rsidRPr="00142914">
        <w:rPr>
          <w:lang w:val="en-US" w:eastAsia="nl-NL"/>
        </w:rPr>
        <w:t xml:space="preserve"> </w:t>
      </w:r>
      <w:r w:rsidRPr="00142914">
        <w:rPr>
          <w:lang w:val="en-US" w:eastAsia="nl-NL"/>
        </w:rPr>
        <w:t>mast/boom or blistering of the paint associated with any of the items on the list below.</w:t>
      </w:r>
      <w:r w:rsidR="00142914">
        <w:rPr>
          <w:lang w:val="en-US" w:eastAsia="nl-NL"/>
        </w:rPr>
        <w:br/>
      </w:r>
      <w:r w:rsidRPr="00142914">
        <w:rPr>
          <w:lang w:val="en-US" w:eastAsia="nl-NL"/>
        </w:rPr>
        <w:t>1. Damage to the paint.</w:t>
      </w:r>
      <w:r w:rsidR="00142914">
        <w:rPr>
          <w:lang w:val="en-US" w:eastAsia="nl-NL"/>
        </w:rPr>
        <w:br/>
      </w:r>
      <w:r w:rsidRPr="00142914">
        <w:rPr>
          <w:lang w:val="en-US" w:eastAsia="nl-NL"/>
        </w:rPr>
        <w:t>2. Fittings mounted to the mast after delivery</w:t>
      </w:r>
      <w:r w:rsidR="00142914" w:rsidRPr="00142914">
        <w:rPr>
          <w:lang w:val="en-US" w:eastAsia="nl-NL"/>
        </w:rPr>
        <w:t xml:space="preserve"> </w:t>
      </w:r>
      <w:r w:rsidRPr="00142914">
        <w:rPr>
          <w:lang w:val="en-US" w:eastAsia="nl-NL"/>
        </w:rPr>
        <w:t>from Seldén.</w:t>
      </w:r>
      <w:r w:rsidR="00142914">
        <w:rPr>
          <w:lang w:val="en-US" w:eastAsia="nl-NL"/>
        </w:rPr>
        <w:br/>
      </w:r>
      <w:r w:rsidRPr="00142914">
        <w:rPr>
          <w:lang w:val="en-US" w:eastAsia="nl-NL"/>
        </w:rPr>
        <w:t>3. Holes that are drilled in the mast after delivery</w:t>
      </w:r>
      <w:r w:rsidR="00142914" w:rsidRPr="00142914">
        <w:rPr>
          <w:lang w:val="en-US" w:eastAsia="nl-NL"/>
        </w:rPr>
        <w:t xml:space="preserve"> </w:t>
      </w:r>
      <w:r w:rsidRPr="00142914">
        <w:rPr>
          <w:lang w:val="en-US" w:eastAsia="nl-NL"/>
        </w:rPr>
        <w:t>from Seldén.</w:t>
      </w:r>
    </w:p>
    <w:p w:rsidR="00142914" w:rsidRDefault="00142914" w:rsidP="00142914">
      <w:pPr>
        <w:rPr>
          <w:lang w:val="en-US" w:eastAsia="nl-NL"/>
        </w:rPr>
      </w:pPr>
    </w:p>
    <w:p w:rsidR="006831E5" w:rsidRPr="006831E5" w:rsidRDefault="006831E5" w:rsidP="00142914">
      <w:pPr>
        <w:rPr>
          <w:lang w:val="en-US" w:eastAsia="nl-NL"/>
        </w:rPr>
      </w:pPr>
      <w:r w:rsidRPr="006831E5">
        <w:rPr>
          <w:lang w:val="en-US" w:eastAsia="nl-NL"/>
        </w:rPr>
        <w:t>If you wish to cut /drill into the painted mast,</w:t>
      </w:r>
      <w:r w:rsidR="00142914">
        <w:rPr>
          <w:lang w:val="en-US" w:eastAsia="nl-NL"/>
        </w:rPr>
        <w:t xml:space="preserve"> </w:t>
      </w:r>
      <w:r w:rsidRPr="006831E5">
        <w:rPr>
          <w:lang w:val="en-US" w:eastAsia="nl-NL"/>
        </w:rPr>
        <w:t>please follow the advice below:</w:t>
      </w:r>
    </w:p>
    <w:p w:rsidR="00142914" w:rsidRDefault="006831E5" w:rsidP="00142914">
      <w:pPr>
        <w:numPr>
          <w:ilvl w:val="0"/>
          <w:numId w:val="58"/>
        </w:numPr>
        <w:rPr>
          <w:lang w:val="en-US" w:eastAsia="nl-NL"/>
        </w:rPr>
      </w:pPr>
      <w:r w:rsidRPr="006831E5">
        <w:rPr>
          <w:lang w:val="en-US" w:eastAsia="nl-NL"/>
        </w:rPr>
        <w:t>Water and air must not be allowed to get to an</w:t>
      </w:r>
      <w:r w:rsidR="00142914">
        <w:rPr>
          <w:lang w:val="en-US" w:eastAsia="nl-NL"/>
        </w:rPr>
        <w:t xml:space="preserve"> </w:t>
      </w:r>
      <w:r w:rsidRPr="006831E5">
        <w:rPr>
          <w:lang w:val="en-US" w:eastAsia="nl-NL"/>
        </w:rPr>
        <w:t>exposed edge of the painted mast section. If it</w:t>
      </w:r>
      <w:r w:rsidR="00142914">
        <w:rPr>
          <w:lang w:val="en-US" w:eastAsia="nl-NL"/>
        </w:rPr>
        <w:t xml:space="preserve"> </w:t>
      </w:r>
      <w:r w:rsidRPr="006831E5">
        <w:rPr>
          <w:lang w:val="en-US" w:eastAsia="nl-NL"/>
        </w:rPr>
        <w:t>does, there is a high probability that, in time,</w:t>
      </w:r>
      <w:r w:rsidR="00142914">
        <w:rPr>
          <w:lang w:val="en-US" w:eastAsia="nl-NL"/>
        </w:rPr>
        <w:t xml:space="preserve"> </w:t>
      </w:r>
      <w:r w:rsidRPr="006831E5">
        <w:rPr>
          <w:lang w:val="en-US" w:eastAsia="nl-NL"/>
        </w:rPr>
        <w:t>corrosion will spread under the paint causing</w:t>
      </w:r>
      <w:r w:rsidR="00142914">
        <w:rPr>
          <w:lang w:val="en-US" w:eastAsia="nl-NL"/>
        </w:rPr>
        <w:t xml:space="preserve"> </w:t>
      </w:r>
      <w:r w:rsidRPr="00142914">
        <w:rPr>
          <w:lang w:val="en-US" w:eastAsia="nl-NL"/>
        </w:rPr>
        <w:t>unsightly blistering.</w:t>
      </w:r>
    </w:p>
    <w:p w:rsidR="006831E5" w:rsidRDefault="006831E5" w:rsidP="00142914">
      <w:pPr>
        <w:numPr>
          <w:ilvl w:val="0"/>
          <w:numId w:val="58"/>
        </w:numPr>
        <w:rPr>
          <w:lang w:val="en-US" w:eastAsia="nl-NL"/>
        </w:rPr>
      </w:pPr>
      <w:r w:rsidRPr="00142914">
        <w:rPr>
          <w:lang w:val="en-US" w:eastAsia="nl-NL"/>
        </w:rPr>
        <w:t>To achieve this protection, it is recommended</w:t>
      </w:r>
      <w:r w:rsidR="00142914" w:rsidRPr="00142914">
        <w:rPr>
          <w:lang w:val="en-US" w:eastAsia="nl-NL"/>
        </w:rPr>
        <w:t xml:space="preserve"> </w:t>
      </w:r>
      <w:r w:rsidRPr="00142914">
        <w:rPr>
          <w:lang w:val="en-US" w:eastAsia="nl-NL"/>
        </w:rPr>
        <w:t>that fittings are bedded down onto the mast with</w:t>
      </w:r>
      <w:r w:rsidR="00142914" w:rsidRPr="00142914">
        <w:rPr>
          <w:lang w:val="en-US" w:eastAsia="nl-NL"/>
        </w:rPr>
        <w:t xml:space="preserve"> </w:t>
      </w:r>
      <w:r w:rsidRPr="00142914">
        <w:rPr>
          <w:rFonts w:hint="eastAsia"/>
          <w:lang w:val="en-US" w:eastAsia="nl-NL"/>
        </w:rPr>
        <w:t>“</w:t>
      </w:r>
      <w:r w:rsidRPr="00142914">
        <w:rPr>
          <w:lang w:val="en-US" w:eastAsia="nl-NL"/>
        </w:rPr>
        <w:t>Mastic Frame Sealant</w:t>
      </w:r>
      <w:r w:rsidRPr="00142914">
        <w:rPr>
          <w:rFonts w:hint="eastAsia"/>
          <w:lang w:val="en-US" w:eastAsia="nl-NL"/>
        </w:rPr>
        <w:t>”</w:t>
      </w:r>
      <w:r w:rsidRPr="00142914">
        <w:rPr>
          <w:lang w:val="en-US" w:eastAsia="nl-NL"/>
        </w:rPr>
        <w:t>. If there is an exposed</w:t>
      </w:r>
      <w:r w:rsidR="00142914" w:rsidRPr="00142914">
        <w:rPr>
          <w:lang w:val="en-US" w:eastAsia="nl-NL"/>
        </w:rPr>
        <w:t xml:space="preserve"> </w:t>
      </w:r>
      <w:r w:rsidRPr="00142914">
        <w:rPr>
          <w:lang w:val="en-US" w:eastAsia="nl-NL"/>
        </w:rPr>
        <w:t>edge, this must be carefully protected with a</w:t>
      </w:r>
      <w:r w:rsidR="00142914" w:rsidRPr="00142914">
        <w:rPr>
          <w:lang w:val="en-US" w:eastAsia="nl-NL"/>
        </w:rPr>
        <w:t xml:space="preserve"> </w:t>
      </w:r>
      <w:r w:rsidRPr="00142914">
        <w:rPr>
          <w:lang w:val="en-US" w:eastAsia="nl-NL"/>
        </w:rPr>
        <w:t>chromate primer and top-coat.</w:t>
      </w:r>
    </w:p>
    <w:p w:rsidR="00C5733F" w:rsidRDefault="00C5733F" w:rsidP="00FB3312">
      <w:pPr>
        <w:pStyle w:val="Kop1"/>
        <w:rPr>
          <w:lang w:val="en-US" w:eastAsia="nl-NL"/>
        </w:rPr>
      </w:pPr>
      <w:r>
        <w:rPr>
          <w:lang w:val="en-US" w:eastAsia="nl-NL"/>
        </w:rPr>
        <w:br w:type="page"/>
      </w:r>
      <w:bookmarkStart w:id="32" w:name="_Toc277018147"/>
      <w:r w:rsidR="004E753D">
        <w:rPr>
          <w:lang w:val="en-US" w:eastAsia="nl-NL"/>
        </w:rPr>
        <w:lastRenderedPageBreak/>
        <w:t>Beschadigd of</w:t>
      </w:r>
      <w:r w:rsidR="00FB3312">
        <w:rPr>
          <w:lang w:val="en-US" w:eastAsia="nl-NL"/>
        </w:rPr>
        <w:t xml:space="preserve"> cosmetic flaws?</w:t>
      </w:r>
      <w:bookmarkEnd w:id="32"/>
    </w:p>
    <w:p w:rsidR="00FB3312" w:rsidRPr="00FB3312" w:rsidRDefault="00FB3312" w:rsidP="00FB3312">
      <w:pPr>
        <w:rPr>
          <w:lang w:val="en-US" w:eastAsia="nl-NL"/>
        </w:rPr>
      </w:pPr>
      <w:r w:rsidRPr="00FB3312">
        <w:rPr>
          <w:lang w:val="en-US" w:eastAsia="nl-NL"/>
        </w:rPr>
        <w:t>Learn to distinguish between what is to be regarded as damage, and rectified, an</w:t>
      </w:r>
      <w:r>
        <w:rPr>
          <w:lang w:val="en-US" w:eastAsia="nl-NL"/>
        </w:rPr>
        <w:t>d what can be regarded as a cos</w:t>
      </w:r>
      <w:r w:rsidR="00A0747F">
        <w:rPr>
          <w:lang w:val="en-US" w:eastAsia="nl-NL"/>
        </w:rPr>
        <w:t>metic f</w:t>
      </w:r>
      <w:r w:rsidRPr="00FB3312">
        <w:rPr>
          <w:lang w:val="en-US" w:eastAsia="nl-NL"/>
        </w:rPr>
        <w:t>law. Try to trace the reason for any imperfection</w:t>
      </w:r>
      <w:r>
        <w:rPr>
          <w:lang w:val="en-US" w:eastAsia="nl-NL"/>
        </w:rPr>
        <w:t xml:space="preserve"> </w:t>
      </w:r>
      <w:r w:rsidRPr="00FB3312">
        <w:rPr>
          <w:lang w:val="en-US" w:eastAsia="nl-NL"/>
        </w:rPr>
        <w:t>and take necessary measures to avoid it for the future.</w:t>
      </w:r>
    </w:p>
    <w:p w:rsidR="00FB3312" w:rsidRDefault="00FB3312" w:rsidP="00FB3312">
      <w:pPr>
        <w:ind w:left="360"/>
        <w:rPr>
          <w:lang w:val="en-US" w:eastAsia="nl-NL"/>
        </w:rPr>
      </w:pPr>
    </w:p>
    <w:p w:rsidR="00FB3312" w:rsidRPr="00FB3312" w:rsidRDefault="00FB3312" w:rsidP="00FB3312">
      <w:pPr>
        <w:rPr>
          <w:rStyle w:val="Zwaar"/>
          <w:lang w:val="en-US" w:eastAsia="nl-NL"/>
        </w:rPr>
      </w:pPr>
      <w:r w:rsidRPr="00FB3312">
        <w:rPr>
          <w:rStyle w:val="Zwaar"/>
          <w:lang w:val="en-US" w:eastAsia="nl-NL"/>
        </w:rPr>
        <w:t>Examples­of­damage</w:t>
      </w:r>
    </w:p>
    <w:p w:rsidR="00FB3312" w:rsidRDefault="00FB3312" w:rsidP="00FB3312">
      <w:pPr>
        <w:numPr>
          <w:ilvl w:val="0"/>
          <w:numId w:val="60"/>
        </w:numPr>
        <w:rPr>
          <w:lang w:val="en-US" w:eastAsia="nl-NL"/>
        </w:rPr>
      </w:pPr>
      <w:r w:rsidRPr="00FB3312">
        <w:rPr>
          <w:b/>
          <w:lang w:val="en-US" w:eastAsia="nl-NL"/>
        </w:rPr>
        <w:t>Dent in mast or boom extrusion</w:t>
      </w:r>
      <w:r>
        <w:rPr>
          <w:lang w:val="en-US" w:eastAsia="nl-NL"/>
        </w:rPr>
        <w:t xml:space="preserve">. Describe the depth, </w:t>
      </w:r>
      <w:r w:rsidRPr="00FB3312">
        <w:rPr>
          <w:lang w:val="en-US" w:eastAsia="nl-NL"/>
        </w:rPr>
        <w:t xml:space="preserve">area and location of the dent to your Seldén dealer. We can then suggest what needs to be done. </w:t>
      </w:r>
    </w:p>
    <w:p w:rsidR="00FB3312" w:rsidRDefault="00FB3312" w:rsidP="00FB3312">
      <w:pPr>
        <w:numPr>
          <w:ilvl w:val="0"/>
          <w:numId w:val="60"/>
        </w:numPr>
        <w:rPr>
          <w:lang w:val="en-US" w:eastAsia="nl-NL"/>
        </w:rPr>
      </w:pPr>
      <w:r w:rsidRPr="00FB3312">
        <w:rPr>
          <w:b/>
          <w:lang w:val="en-US" w:eastAsia="nl-NL"/>
        </w:rPr>
        <w:t>A permanent bend in the mast extrusion</w:t>
      </w:r>
      <w:r w:rsidRPr="00FB3312">
        <w:rPr>
          <w:lang w:val="en-US" w:eastAsia="nl-NL"/>
        </w:rPr>
        <w:t>. If the bend cannot be corrected by rigging adjustments, this is a serious damage. Make contact with Seldén for rebuild with new extrusion, or alternatively, a new mast.</w:t>
      </w:r>
    </w:p>
    <w:p w:rsidR="00FB3312" w:rsidRDefault="00FB3312" w:rsidP="00FB3312">
      <w:pPr>
        <w:numPr>
          <w:ilvl w:val="0"/>
          <w:numId w:val="60"/>
        </w:numPr>
        <w:rPr>
          <w:lang w:val="en-US" w:eastAsia="nl-NL"/>
        </w:rPr>
      </w:pPr>
      <w:r w:rsidRPr="00FB3312">
        <w:rPr>
          <w:b/>
          <w:lang w:val="en-US" w:eastAsia="nl-NL"/>
        </w:rPr>
        <w:t>Corrosion damage to stainless parts</w:t>
      </w:r>
      <w:r w:rsidRPr="00FB3312">
        <w:rPr>
          <w:lang w:val="en-US" w:eastAsia="nl-NL"/>
        </w:rPr>
        <w:t xml:space="preserve">, that is corrosion which has gone deep and which cannot be removed by polishing. The part must be replaced. </w:t>
      </w:r>
    </w:p>
    <w:p w:rsidR="00FB3312" w:rsidRPr="004E753D" w:rsidRDefault="00FB3312" w:rsidP="00FB3312">
      <w:pPr>
        <w:numPr>
          <w:ilvl w:val="0"/>
          <w:numId w:val="60"/>
        </w:numPr>
        <w:rPr>
          <w:lang w:eastAsia="nl-NL"/>
        </w:rPr>
      </w:pPr>
      <w:r w:rsidRPr="00FB3312">
        <w:rPr>
          <w:b/>
          <w:lang w:val="en-US" w:eastAsia="nl-NL"/>
        </w:rPr>
        <w:t>Loose fittings</w:t>
      </w:r>
      <w:r w:rsidRPr="00FB3312">
        <w:rPr>
          <w:lang w:val="en-US" w:eastAsia="nl-NL"/>
        </w:rPr>
        <w:t xml:space="preserve">. </w:t>
      </w:r>
      <w:r w:rsidR="004E753D" w:rsidRPr="004E753D">
        <w:rPr>
          <w:lang w:eastAsia="nl-NL"/>
        </w:rPr>
        <w:t>Vervang</w:t>
      </w:r>
      <w:r w:rsidRPr="004E753D">
        <w:rPr>
          <w:lang w:eastAsia="nl-NL"/>
        </w:rPr>
        <w:t xml:space="preserve"> </w:t>
      </w:r>
      <w:r w:rsidR="004E753D" w:rsidRPr="004E753D">
        <w:rPr>
          <w:lang w:eastAsia="nl-NL"/>
        </w:rPr>
        <w:t>door de juiste popnagels of schroeven</w:t>
      </w:r>
      <w:r w:rsidRPr="004E753D">
        <w:rPr>
          <w:lang w:eastAsia="nl-NL"/>
        </w:rPr>
        <w:t>.</w:t>
      </w:r>
    </w:p>
    <w:p w:rsidR="00FB3312" w:rsidRDefault="00FB3312" w:rsidP="00FB3312">
      <w:pPr>
        <w:numPr>
          <w:ilvl w:val="0"/>
          <w:numId w:val="60"/>
        </w:numPr>
        <w:rPr>
          <w:lang w:val="en-US" w:eastAsia="nl-NL"/>
        </w:rPr>
      </w:pPr>
      <w:r w:rsidRPr="00FB3312">
        <w:rPr>
          <w:b/>
          <w:lang w:val="en-US" w:eastAsia="nl-NL"/>
        </w:rPr>
        <w:t>Broken strands</w:t>
      </w:r>
      <w:r w:rsidRPr="00FB3312">
        <w:rPr>
          <w:lang w:val="en-US" w:eastAsia="nl-NL"/>
        </w:rPr>
        <w:t>. Replace the wire. Also replace the corresponding shroud on the “other side”, if the lateral rigging is involved.</w:t>
      </w:r>
    </w:p>
    <w:p w:rsidR="00FB3312" w:rsidRDefault="00FB3312" w:rsidP="00FB3312">
      <w:pPr>
        <w:numPr>
          <w:ilvl w:val="0"/>
          <w:numId w:val="60"/>
        </w:numPr>
        <w:rPr>
          <w:lang w:val="en-US" w:eastAsia="nl-NL"/>
        </w:rPr>
      </w:pPr>
      <w:r w:rsidRPr="00FB3312">
        <w:rPr>
          <w:b/>
          <w:lang w:val="en-US" w:eastAsia="nl-NL"/>
        </w:rPr>
        <w:t>Any damage to carbon products</w:t>
      </w:r>
      <w:r w:rsidRPr="00FB3312">
        <w:rPr>
          <w:lang w:val="en-US" w:eastAsia="nl-NL"/>
        </w:rPr>
        <w:t xml:space="preserve"> must be inspected and repaired by a specialist as soon as possible. Carbon is a strong lightweight material, but less tolerant to impact damage than aluminium, so it must be handled with due care. For example, if a carbon spinnaker pole tube is exposed to point loading, a crack can develop. This will weaken the tube, a</w:t>
      </w:r>
      <w:r w:rsidR="003B4D0C">
        <w:rPr>
          <w:lang w:val="en-US" w:eastAsia="nl-NL"/>
        </w:rPr>
        <w:t>nd eventually lead to failure.</w:t>
      </w:r>
    </w:p>
    <w:p w:rsidR="003B4D0C" w:rsidRDefault="003B4D0C" w:rsidP="003B4D0C">
      <w:pPr>
        <w:rPr>
          <w:b/>
          <w:lang w:val="en-US" w:eastAsia="nl-NL"/>
        </w:rPr>
      </w:pPr>
    </w:p>
    <w:p w:rsidR="003B4D0C" w:rsidRPr="003B4D0C" w:rsidRDefault="003B4D0C" w:rsidP="003B4D0C">
      <w:pPr>
        <w:rPr>
          <w:rStyle w:val="Zwaar"/>
          <w:lang w:val="en-US" w:eastAsia="nl-NL"/>
        </w:rPr>
      </w:pPr>
      <w:r w:rsidRPr="003B4D0C">
        <w:rPr>
          <w:rStyle w:val="Zwaar"/>
          <w:lang w:val="en-US" w:eastAsia="nl-NL"/>
        </w:rPr>
        <w:t>Examples­of­cosmetic­flaws</w:t>
      </w:r>
    </w:p>
    <w:p w:rsidR="003B4D0C" w:rsidRDefault="003B4D0C" w:rsidP="003B4D0C">
      <w:pPr>
        <w:numPr>
          <w:ilvl w:val="0"/>
          <w:numId w:val="61"/>
        </w:numPr>
        <w:rPr>
          <w:lang w:val="en-US" w:eastAsia="nl-NL"/>
        </w:rPr>
      </w:pPr>
      <w:r w:rsidRPr="003B4D0C">
        <w:rPr>
          <w:lang w:val="en-US" w:eastAsia="nl-NL"/>
        </w:rPr>
        <w:t>Scratches and chafing on anodized surfaces such</w:t>
      </w:r>
      <w:r>
        <w:rPr>
          <w:lang w:val="en-US" w:eastAsia="nl-NL"/>
        </w:rPr>
        <w:t xml:space="preserve"> </w:t>
      </w:r>
      <w:r w:rsidRPr="003B4D0C">
        <w:rPr>
          <w:lang w:val="en-US" w:eastAsia="nl-NL"/>
        </w:rPr>
        <w:t>as mast and boom extrusions. Damage to an anodized layer is self-healing, through the material oxidizing.</w:t>
      </w:r>
      <w:r>
        <w:rPr>
          <w:lang w:val="en-US" w:eastAsia="nl-NL"/>
        </w:rPr>
        <w:t xml:space="preserve"> </w:t>
      </w:r>
      <w:r w:rsidRPr="003B4D0C">
        <w:rPr>
          <w:lang w:val="en-US" w:eastAsia="nl-NL"/>
        </w:rPr>
        <w:t>The oxide forms a protective surface over the damage. Polishing and subsequen</w:t>
      </w:r>
      <w:r>
        <w:rPr>
          <w:lang w:val="en-US" w:eastAsia="nl-NL"/>
        </w:rPr>
        <w:t xml:space="preserve">t waxing will also help protect </w:t>
      </w:r>
      <w:r w:rsidRPr="003B4D0C">
        <w:rPr>
          <w:lang w:val="en-US" w:eastAsia="nl-NL"/>
        </w:rPr>
        <w:t xml:space="preserve">the exposed surface. </w:t>
      </w:r>
    </w:p>
    <w:p w:rsidR="003B4D0C" w:rsidRDefault="003B4D0C" w:rsidP="003B4D0C">
      <w:pPr>
        <w:numPr>
          <w:ilvl w:val="0"/>
          <w:numId w:val="61"/>
        </w:numPr>
        <w:rPr>
          <w:lang w:val="en-US" w:eastAsia="nl-NL"/>
        </w:rPr>
      </w:pPr>
      <w:r w:rsidRPr="003B4D0C">
        <w:rPr>
          <w:lang w:val="en-US" w:eastAsia="nl-NL"/>
        </w:rPr>
        <w:t>Brown discoloration can occur on all stainless material, and can be removed by polishing.</w:t>
      </w:r>
    </w:p>
    <w:p w:rsidR="003B4D0C" w:rsidRDefault="003B4D0C" w:rsidP="003B4D0C">
      <w:pPr>
        <w:numPr>
          <w:ilvl w:val="0"/>
          <w:numId w:val="61"/>
        </w:numPr>
        <w:rPr>
          <w:lang w:val="en-US" w:eastAsia="nl-NL"/>
        </w:rPr>
      </w:pPr>
      <w:r w:rsidRPr="003B4D0C">
        <w:rPr>
          <w:lang w:val="en-US" w:eastAsia="nl-NL"/>
        </w:rPr>
        <w:t>Discoloration of carbon products. The products are UV protected but with time the resin surface of the carbon products may discolour and loose the gloss finish. This is normal and has no effect on the performance of the product.</w:t>
      </w:r>
    </w:p>
    <w:p w:rsidR="003B4D0C" w:rsidRDefault="003B4D0C" w:rsidP="003B4D0C">
      <w:pPr>
        <w:rPr>
          <w:lang w:val="en-US" w:eastAsia="nl-NL"/>
        </w:rPr>
      </w:pPr>
    </w:p>
    <w:p w:rsidR="003B4D0C" w:rsidRDefault="003B4D0C" w:rsidP="003B4D0C">
      <w:pPr>
        <w:pStyle w:val="Kop1"/>
        <w:rPr>
          <w:lang w:val="en-US" w:eastAsia="nl-NL"/>
        </w:rPr>
      </w:pPr>
      <w:bookmarkStart w:id="33" w:name="_Toc277018148"/>
      <w:r>
        <w:rPr>
          <w:lang w:val="en-US" w:eastAsia="nl-NL"/>
        </w:rPr>
        <w:t>Storage</w:t>
      </w:r>
      <w:bookmarkEnd w:id="33"/>
    </w:p>
    <w:p w:rsidR="003B4D0C" w:rsidRDefault="003B4D0C" w:rsidP="003B4D0C">
      <w:pPr>
        <w:numPr>
          <w:ilvl w:val="0"/>
          <w:numId w:val="62"/>
        </w:numPr>
        <w:rPr>
          <w:lang w:val="en-US" w:eastAsia="nl-NL"/>
        </w:rPr>
      </w:pPr>
      <w:r w:rsidRPr="003B4D0C">
        <w:rPr>
          <w:lang w:val="en-US" w:eastAsia="nl-NL"/>
        </w:rPr>
        <w:t>The mast, boom and jib furling system should be stored in airy conditions throughout the winter. Luff groves are placed downwards to prevent water accumulating which</w:t>
      </w:r>
      <w:r>
        <w:rPr>
          <w:lang w:val="en-US" w:eastAsia="nl-NL"/>
        </w:rPr>
        <w:t xml:space="preserve"> </w:t>
      </w:r>
      <w:r w:rsidRPr="003B4D0C">
        <w:rPr>
          <w:lang w:val="en-US" w:eastAsia="nl-NL"/>
        </w:rPr>
        <w:t>may result in frost damage. This is particularly important for the jib furling system. The equipment must never be</w:t>
      </w:r>
      <w:r>
        <w:rPr>
          <w:lang w:val="en-US" w:eastAsia="nl-NL"/>
        </w:rPr>
        <w:t xml:space="preserve"> </w:t>
      </w:r>
      <w:r w:rsidRPr="003B4D0C">
        <w:rPr>
          <w:lang w:val="en-US" w:eastAsia="nl-NL"/>
        </w:rPr>
        <w:t xml:space="preserve">wrapped in plastic or other material, as this will prevent air circulating. </w:t>
      </w:r>
    </w:p>
    <w:p w:rsidR="003B4D0C" w:rsidRDefault="003B4D0C" w:rsidP="003B4D0C">
      <w:pPr>
        <w:numPr>
          <w:ilvl w:val="0"/>
          <w:numId w:val="62"/>
        </w:numPr>
        <w:rPr>
          <w:lang w:val="en-US" w:eastAsia="nl-NL"/>
        </w:rPr>
      </w:pPr>
      <w:r w:rsidRPr="003B4D0C">
        <w:rPr>
          <w:lang w:val="en-US" w:eastAsia="nl-NL"/>
        </w:rPr>
        <w:t xml:space="preserve">Avoid storing a painted mast or boom on arms protected with material which can hold water. The moisture will cause blisters in the paint. Carpet and soft woods are worst. Nylon and hard woods are best. </w:t>
      </w:r>
    </w:p>
    <w:p w:rsidR="003B4D0C" w:rsidRDefault="003B4D0C" w:rsidP="003B4D0C">
      <w:pPr>
        <w:numPr>
          <w:ilvl w:val="0"/>
          <w:numId w:val="62"/>
        </w:numPr>
        <w:rPr>
          <w:lang w:val="en-US" w:eastAsia="nl-NL"/>
        </w:rPr>
      </w:pPr>
      <w:r w:rsidRPr="003B4D0C">
        <w:rPr>
          <w:lang w:val="en-US" w:eastAsia="nl-NL"/>
        </w:rPr>
        <w:t>Using the mast as a ridgepole for a tarpaulin may be practical, but make sure it is well protected from chafe. The anodized layer is only 20 microns (0.020 millimetres) thick and can be worn off by a tarpaulin rubbing against the surface, resulting in permanent imperfections.</w:t>
      </w:r>
    </w:p>
    <w:p w:rsidR="003B4D0C" w:rsidRDefault="003B4D0C" w:rsidP="003B4D0C">
      <w:pPr>
        <w:numPr>
          <w:ilvl w:val="0"/>
          <w:numId w:val="62"/>
        </w:numPr>
        <w:rPr>
          <w:lang w:val="en-US" w:eastAsia="nl-NL"/>
        </w:rPr>
      </w:pPr>
      <w:r w:rsidRPr="003B4D0C">
        <w:rPr>
          <w:lang w:val="en-US" w:eastAsia="nl-NL"/>
        </w:rPr>
        <w:t>Carbon products are, as mentioned above, sensitive to point loading and must be handled with care.</w:t>
      </w:r>
    </w:p>
    <w:p w:rsidR="003B4D0C" w:rsidRDefault="003B4D0C" w:rsidP="003B4D0C">
      <w:pPr>
        <w:rPr>
          <w:lang w:val="en-US" w:eastAsia="nl-NL"/>
        </w:rPr>
      </w:pPr>
    </w:p>
    <w:p w:rsidR="003B4D0C" w:rsidRDefault="003B4D0C" w:rsidP="003B4D0C">
      <w:pPr>
        <w:pStyle w:val="Kop1"/>
        <w:rPr>
          <w:lang w:val="en-US" w:eastAsia="nl-NL"/>
        </w:rPr>
      </w:pPr>
      <w:bookmarkStart w:id="34" w:name="_Toc277018149"/>
      <w:r>
        <w:rPr>
          <w:lang w:val="en-US" w:eastAsia="nl-NL"/>
        </w:rPr>
        <w:lastRenderedPageBreak/>
        <w:t>Mounting new fittings</w:t>
      </w:r>
      <w:bookmarkEnd w:id="34"/>
    </w:p>
    <w:p w:rsidR="003B4D0C" w:rsidRDefault="007F4753" w:rsidP="003B4D0C">
      <w:pPr>
        <w:numPr>
          <w:ilvl w:val="0"/>
          <w:numId w:val="63"/>
        </w:numPr>
        <w:rPr>
          <w:lang w:val="en-US" w:eastAsia="nl-NL"/>
        </w:rPr>
      </w:pPr>
      <w:r>
        <w:rPr>
          <w:noProof/>
          <w:lang w:eastAsia="nl-NL"/>
        </w:rPr>
        <w:drawing>
          <wp:anchor distT="0" distB="0" distL="114300" distR="114300" simplePos="0" relativeHeight="251675648" behindDoc="1" locked="0" layoutInCell="1" allowOverlap="1">
            <wp:simplePos x="0" y="0"/>
            <wp:positionH relativeFrom="column">
              <wp:posOffset>3587750</wp:posOffset>
            </wp:positionH>
            <wp:positionV relativeFrom="paragraph">
              <wp:posOffset>66675</wp:posOffset>
            </wp:positionV>
            <wp:extent cx="2181225" cy="5400675"/>
            <wp:effectExtent l="19050" t="0" r="9525" b="0"/>
            <wp:wrapTight wrapText="bothSides">
              <wp:wrapPolygon edited="0">
                <wp:start x="-189" y="0"/>
                <wp:lineTo x="-189" y="21562"/>
                <wp:lineTo x="21694" y="21562"/>
                <wp:lineTo x="21694" y="0"/>
                <wp:lineTo x="-189" y="0"/>
              </wp:wrapPolygon>
            </wp:wrapTight>
            <wp:docPr id="50" name="Afbeelding 50" descr="Moun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unting-1"/>
                    <pic:cNvPicPr>
                      <a:picLocks noChangeAspect="1" noChangeArrowheads="1"/>
                    </pic:cNvPicPr>
                  </pic:nvPicPr>
                  <pic:blipFill>
                    <a:blip r:embed="rId78" cstate="print"/>
                    <a:srcRect/>
                    <a:stretch>
                      <a:fillRect/>
                    </a:stretch>
                  </pic:blipFill>
                  <pic:spPr bwMode="auto">
                    <a:xfrm>
                      <a:off x="0" y="0"/>
                      <a:ext cx="2181225" cy="5400675"/>
                    </a:xfrm>
                    <a:prstGeom prst="rect">
                      <a:avLst/>
                    </a:prstGeom>
                    <a:noFill/>
                    <a:ln w="9525">
                      <a:noFill/>
                      <a:miter lim="800000"/>
                      <a:headEnd/>
                      <a:tailEnd/>
                    </a:ln>
                  </pic:spPr>
                </pic:pic>
              </a:graphicData>
            </a:graphic>
          </wp:anchor>
        </w:drawing>
      </w:r>
      <w:r w:rsidR="003B4D0C" w:rsidRPr="003B4D0C">
        <w:rPr>
          <w:lang w:val="en-US" w:eastAsia="nl-NL"/>
        </w:rPr>
        <w:t>To minimise the risk of corrosion, insulation must be placed between the fittings and the mast section if these are of dissimilar metals. Use a zinc chromate primer or similar. You can also use a spacer, e.g. a nylon disc (included with Seldén fittings). The risk of corrosion is</w:t>
      </w:r>
      <w:r w:rsidR="003B4D0C">
        <w:rPr>
          <w:lang w:val="en-US" w:eastAsia="nl-NL"/>
        </w:rPr>
        <w:t xml:space="preserve"> </w:t>
      </w:r>
      <w:r w:rsidR="003B4D0C" w:rsidRPr="003B4D0C">
        <w:rPr>
          <w:lang w:val="en-US" w:eastAsia="nl-NL"/>
        </w:rPr>
        <w:t xml:space="preserve">particularly high when marine grade steel fittings are </w:t>
      </w:r>
      <w:r w:rsidR="003B4D0C">
        <w:rPr>
          <w:lang w:val="en-US" w:eastAsia="nl-NL"/>
        </w:rPr>
        <w:t>a</w:t>
      </w:r>
      <w:r w:rsidR="003B4D0C" w:rsidRPr="003B4D0C">
        <w:rPr>
          <w:lang w:val="en-US" w:eastAsia="nl-NL"/>
        </w:rPr>
        <w:t>ttached to aluminium. The corrosion risk increases with the size of the contact surface. Fittings made from brass or other copper-based alloys should never be fitted in such a way that they com</w:t>
      </w:r>
      <w:r w:rsidR="003B4D0C">
        <w:rPr>
          <w:lang w:val="en-US" w:eastAsia="nl-NL"/>
        </w:rPr>
        <w:t xml:space="preserve">e into contact with aluminium. </w:t>
      </w:r>
    </w:p>
    <w:p w:rsidR="003B4D0C" w:rsidRDefault="003B4D0C" w:rsidP="003B4D0C">
      <w:pPr>
        <w:numPr>
          <w:ilvl w:val="0"/>
          <w:numId w:val="63"/>
        </w:numPr>
        <w:rPr>
          <w:lang w:val="en-US" w:eastAsia="nl-NL"/>
        </w:rPr>
      </w:pPr>
      <w:r w:rsidRPr="003B4D0C">
        <w:rPr>
          <w:lang w:val="en-US" w:eastAsia="nl-NL"/>
        </w:rPr>
        <w:t>Bearing in mind the risk of corrosion, monel pop rivets are the best choice for fastenings, particularly when attaching something to a thin-walled (&lt; 3 mm) section. The pop rivet body should extend inside the section by 1.0-1.5 x diameter. The pop rivet mandrel should always be punched out as these are made out of carbon steel and may discolour the mast when they rust.</w:t>
      </w:r>
    </w:p>
    <w:p w:rsidR="003B4D0C" w:rsidRDefault="003B4D0C" w:rsidP="003B4D0C">
      <w:pPr>
        <w:numPr>
          <w:ilvl w:val="0"/>
          <w:numId w:val="63"/>
        </w:numPr>
        <w:rPr>
          <w:lang w:val="en-US" w:eastAsia="nl-NL"/>
        </w:rPr>
      </w:pPr>
      <w:r w:rsidRPr="003B4D0C">
        <w:rPr>
          <w:lang w:val="en-US" w:eastAsia="nl-NL"/>
        </w:rPr>
        <w:t>If machine screws are used, they should be insulated with locking adhesive, waterproof grease or anti-corrosive</w:t>
      </w:r>
      <w:r>
        <w:rPr>
          <w:lang w:val="en-US" w:eastAsia="nl-NL"/>
        </w:rPr>
        <w:t xml:space="preserve"> paste.</w:t>
      </w:r>
    </w:p>
    <w:p w:rsidR="003B4D0C" w:rsidRDefault="003B4D0C" w:rsidP="003B4D0C">
      <w:pPr>
        <w:numPr>
          <w:ilvl w:val="0"/>
          <w:numId w:val="63"/>
        </w:numPr>
        <w:rPr>
          <w:lang w:val="en-US" w:eastAsia="nl-NL"/>
        </w:rPr>
      </w:pPr>
      <w:r w:rsidRPr="003B4D0C">
        <w:rPr>
          <w:lang w:val="en-US" w:eastAsia="nl-NL"/>
        </w:rPr>
        <w:t>Specialist knowledge and tools are required for any modi</w:t>
      </w:r>
      <w:r w:rsidR="009A6D45">
        <w:rPr>
          <w:lang w:val="en-US" w:eastAsia="nl-NL"/>
        </w:rPr>
        <w:t>fication to carbon products.</w:t>
      </w:r>
    </w:p>
    <w:p w:rsidR="009A6D45" w:rsidRDefault="009A6D45" w:rsidP="009A6D45">
      <w:pPr>
        <w:pStyle w:val="Kop1"/>
        <w:rPr>
          <w:lang w:val="en-US" w:eastAsia="nl-NL"/>
        </w:rPr>
      </w:pPr>
      <w:r>
        <w:rPr>
          <w:lang w:val="en-US" w:eastAsia="nl-NL"/>
        </w:rPr>
        <w:br w:type="page"/>
      </w:r>
      <w:bookmarkStart w:id="35" w:name="_Toc277018150"/>
      <w:r>
        <w:rPr>
          <w:lang w:val="en-US" w:eastAsia="nl-NL"/>
        </w:rPr>
        <w:lastRenderedPageBreak/>
        <w:t>Masten die blijven staan</w:t>
      </w:r>
      <w:bookmarkEnd w:id="35"/>
    </w:p>
    <w:p w:rsidR="009A6D45" w:rsidRPr="009A6D45" w:rsidRDefault="007F4753" w:rsidP="009A6D45">
      <w:pPr>
        <w:rPr>
          <w:lang w:val="en-US" w:eastAsia="nl-NL"/>
        </w:rPr>
      </w:pPr>
      <w:r>
        <w:rPr>
          <w:noProof/>
          <w:lang w:eastAsia="nl-NL"/>
        </w:rPr>
        <w:drawing>
          <wp:anchor distT="0" distB="0" distL="114300" distR="114300" simplePos="0" relativeHeight="251676672" behindDoc="1" locked="0" layoutInCell="1" allowOverlap="1">
            <wp:simplePos x="0" y="0"/>
            <wp:positionH relativeFrom="column">
              <wp:posOffset>-3810</wp:posOffset>
            </wp:positionH>
            <wp:positionV relativeFrom="paragraph">
              <wp:posOffset>-10795</wp:posOffset>
            </wp:positionV>
            <wp:extent cx="1971675" cy="3028950"/>
            <wp:effectExtent l="19050" t="0" r="9525" b="0"/>
            <wp:wrapTight wrapText="bothSides">
              <wp:wrapPolygon edited="0">
                <wp:start x="-209" y="0"/>
                <wp:lineTo x="-209" y="21464"/>
                <wp:lineTo x="21704" y="21464"/>
                <wp:lineTo x="21704" y="0"/>
                <wp:lineTo x="-209" y="0"/>
              </wp:wrapPolygon>
            </wp:wrapTight>
            <wp:docPr id="51" name="Afbeelding 51" descr="MastSeldomUnste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stSeldomUnstepped-1"/>
                    <pic:cNvPicPr>
                      <a:picLocks noChangeAspect="1" noChangeArrowheads="1"/>
                    </pic:cNvPicPr>
                  </pic:nvPicPr>
                  <pic:blipFill>
                    <a:blip r:embed="rId79" cstate="print"/>
                    <a:srcRect/>
                    <a:stretch>
                      <a:fillRect/>
                    </a:stretch>
                  </pic:blipFill>
                  <pic:spPr bwMode="auto">
                    <a:xfrm>
                      <a:off x="0" y="0"/>
                      <a:ext cx="1971675" cy="3028950"/>
                    </a:xfrm>
                    <a:prstGeom prst="rect">
                      <a:avLst/>
                    </a:prstGeom>
                    <a:noFill/>
                    <a:ln w="9525">
                      <a:noFill/>
                      <a:miter lim="800000"/>
                      <a:headEnd/>
                      <a:tailEnd/>
                    </a:ln>
                  </pic:spPr>
                </pic:pic>
              </a:graphicData>
            </a:graphic>
          </wp:anchor>
        </w:drawing>
      </w:r>
      <w:r w:rsidR="009A6D45" w:rsidRPr="009A6D45">
        <w:rPr>
          <w:lang w:val="en-US" w:eastAsia="nl-NL"/>
        </w:rPr>
        <w:t>Regular inspection of the r</w:t>
      </w:r>
      <w:r w:rsidR="009A6D45">
        <w:rPr>
          <w:lang w:val="en-US" w:eastAsia="nl-NL"/>
        </w:rPr>
        <w:t xml:space="preserve">ig is obviously essential even </w:t>
      </w:r>
      <w:r w:rsidR="009A6D45" w:rsidRPr="009A6D45">
        <w:rPr>
          <w:lang w:val="en-US" w:eastAsia="nl-NL"/>
        </w:rPr>
        <w:t>if the mast is not unstepped in the autumn. On a stepped mast, the work has to be done from a bosun’s chair.</w:t>
      </w:r>
      <w:r w:rsidR="009A6D45">
        <w:rPr>
          <w:lang w:val="en-US" w:eastAsia="nl-NL"/>
        </w:rPr>
        <w:t xml:space="preserve"> </w:t>
      </w:r>
      <w:r w:rsidR="009A6D45" w:rsidRPr="009A6D45">
        <w:rPr>
          <w:lang w:val="en-US" w:eastAsia="nl-NL"/>
        </w:rPr>
        <w:t xml:space="preserve">Follow the “Winter maintenance” instructions, and check all structural and moving parts. </w:t>
      </w:r>
    </w:p>
    <w:p w:rsidR="009A6D45" w:rsidRPr="009A6D45" w:rsidRDefault="009A6D45" w:rsidP="009A6D45">
      <w:pPr>
        <w:rPr>
          <w:lang w:val="en-US" w:eastAsia="nl-NL"/>
        </w:rPr>
      </w:pPr>
      <w:r w:rsidRPr="009A6D45">
        <w:rPr>
          <w:lang w:val="en-US" w:eastAsia="nl-NL"/>
        </w:rPr>
        <w:t>Seldén masts from 2003* and onwards are equipped</w:t>
      </w:r>
      <w:r>
        <w:rPr>
          <w:lang w:val="en-US" w:eastAsia="nl-NL"/>
        </w:rPr>
        <w:t xml:space="preserve"> </w:t>
      </w:r>
      <w:r w:rsidRPr="009A6D45">
        <w:rPr>
          <w:lang w:val="en-US" w:eastAsia="nl-NL"/>
        </w:rPr>
        <w:t>with a masthead fitting which makes it easy to check and replace halyard sheaves. There is no need to lower the</w:t>
      </w:r>
      <w:r>
        <w:rPr>
          <w:lang w:val="en-US" w:eastAsia="nl-NL"/>
        </w:rPr>
        <w:t xml:space="preserve"> </w:t>
      </w:r>
      <w:r w:rsidRPr="009A6D45">
        <w:rPr>
          <w:lang w:val="en-US" w:eastAsia="nl-NL"/>
        </w:rPr>
        <w:t xml:space="preserve">mast to remove the sheaves. </w:t>
      </w:r>
    </w:p>
    <w:p w:rsidR="009A6D45" w:rsidRPr="009A6D45" w:rsidRDefault="009A6D45" w:rsidP="009A6D45">
      <w:pPr>
        <w:rPr>
          <w:lang w:val="en-US" w:eastAsia="nl-NL"/>
        </w:rPr>
      </w:pPr>
      <w:r w:rsidRPr="009A6D45">
        <w:rPr>
          <w:lang w:val="en-US" w:eastAsia="nl-NL"/>
        </w:rPr>
        <w:t xml:space="preserve">The larger sections (F324-F370; E321-E365) feature  a similar design. </w:t>
      </w:r>
    </w:p>
    <w:p w:rsidR="009A6D45" w:rsidRDefault="009A6D45" w:rsidP="009A6D45">
      <w:pPr>
        <w:rPr>
          <w:lang w:val="en-US" w:eastAsia="nl-NL"/>
        </w:rPr>
      </w:pPr>
    </w:p>
    <w:p w:rsidR="009A6D45" w:rsidRDefault="009A6D45" w:rsidP="009A6D45">
      <w:pPr>
        <w:rPr>
          <w:lang w:val="en-US" w:eastAsia="nl-NL"/>
        </w:rPr>
      </w:pPr>
      <w:r w:rsidRPr="009A6D45">
        <w:rPr>
          <w:lang w:val="en-US" w:eastAsia="nl-NL"/>
        </w:rPr>
        <w:t>*Section C211-C304; F212-F305</w:t>
      </w:r>
    </w:p>
    <w:p w:rsidR="009A6D45" w:rsidRDefault="009A6D45" w:rsidP="009A6D45">
      <w:pPr>
        <w:rPr>
          <w:lang w:val="en-US" w:eastAsia="nl-NL"/>
        </w:rPr>
      </w:pPr>
    </w:p>
    <w:p w:rsidR="009A6D45" w:rsidRDefault="009A6D45" w:rsidP="009A6D45">
      <w:pPr>
        <w:rPr>
          <w:lang w:val="en-US" w:eastAsia="nl-NL"/>
        </w:rPr>
      </w:pPr>
    </w:p>
    <w:p w:rsidR="009A6D45" w:rsidRDefault="009A6D45" w:rsidP="009A6D45">
      <w:pPr>
        <w:rPr>
          <w:lang w:val="en-US" w:eastAsia="nl-NL"/>
        </w:rPr>
      </w:pPr>
    </w:p>
    <w:p w:rsidR="009A6D45" w:rsidRDefault="009A6D45" w:rsidP="009A6D45">
      <w:pPr>
        <w:rPr>
          <w:lang w:val="en-US" w:eastAsia="nl-NL"/>
        </w:rPr>
      </w:pPr>
    </w:p>
    <w:p w:rsidR="009A6D45" w:rsidRDefault="009A6D45" w:rsidP="009A6D45">
      <w:pPr>
        <w:rPr>
          <w:lang w:val="en-US" w:eastAsia="nl-NL"/>
        </w:rPr>
      </w:pPr>
    </w:p>
    <w:p w:rsidR="009A6D45" w:rsidRDefault="009A6D45" w:rsidP="009A6D45">
      <w:pPr>
        <w:rPr>
          <w:lang w:val="en-US" w:eastAsia="nl-NL"/>
        </w:rPr>
      </w:pPr>
    </w:p>
    <w:p w:rsidR="009A6D45" w:rsidRPr="009A6D45" w:rsidRDefault="009A6D45" w:rsidP="009A6D45">
      <w:pPr>
        <w:pStyle w:val="Kop1"/>
        <w:rPr>
          <w:lang w:eastAsia="nl-NL"/>
        </w:rPr>
      </w:pPr>
      <w:bookmarkStart w:id="36" w:name="_Toc277018151"/>
      <w:r w:rsidRPr="009A6D45">
        <w:rPr>
          <w:lang w:eastAsia="nl-NL"/>
        </w:rPr>
        <w:t>Boot op de wal met staande mast</w:t>
      </w:r>
      <w:bookmarkEnd w:id="36"/>
    </w:p>
    <w:p w:rsidR="008E6C9F" w:rsidRPr="00491AB0" w:rsidRDefault="00491AB0" w:rsidP="009A6D45">
      <w:pPr>
        <w:numPr>
          <w:ilvl w:val="0"/>
          <w:numId w:val="64"/>
        </w:numPr>
        <w:rPr>
          <w:lang w:eastAsia="nl-NL"/>
        </w:rPr>
      </w:pPr>
      <w:r w:rsidRPr="00491AB0">
        <w:rPr>
          <w:lang w:eastAsia="nl-NL"/>
        </w:rPr>
        <w:t>Verminder de spanning van het laterale want (voorstag / achterstag) een beetje, net genoeg om de romp wat minder te belasten</w:t>
      </w:r>
      <w:r w:rsidR="009A6D45" w:rsidRPr="00491AB0">
        <w:rPr>
          <w:lang w:eastAsia="nl-NL"/>
        </w:rPr>
        <w:t xml:space="preserve">. </w:t>
      </w:r>
      <w:r w:rsidRPr="00491AB0">
        <w:rPr>
          <w:lang w:eastAsia="nl-NL"/>
        </w:rPr>
        <w:t>Geen enkel deel van het staande mag slap staan</w:t>
      </w:r>
      <w:r w:rsidR="009A6D45" w:rsidRPr="00491AB0">
        <w:rPr>
          <w:lang w:eastAsia="nl-NL"/>
        </w:rPr>
        <w:t xml:space="preserve">. </w:t>
      </w:r>
      <w:r w:rsidRPr="00491AB0">
        <w:rPr>
          <w:lang w:eastAsia="nl-NL"/>
        </w:rPr>
        <w:t>Slappe verstaging veroorzaakt schade tijdens de winter</w:t>
      </w:r>
      <w:r w:rsidR="009A6D45" w:rsidRPr="00491AB0">
        <w:rPr>
          <w:lang w:eastAsia="nl-NL"/>
        </w:rPr>
        <w:t>.</w:t>
      </w:r>
    </w:p>
    <w:p w:rsidR="008E6C9F" w:rsidRDefault="009A6D45" w:rsidP="009A6D45">
      <w:pPr>
        <w:numPr>
          <w:ilvl w:val="0"/>
          <w:numId w:val="64"/>
        </w:numPr>
        <w:rPr>
          <w:lang w:val="en-US" w:eastAsia="nl-NL"/>
        </w:rPr>
      </w:pPr>
      <w:r w:rsidRPr="008E6C9F">
        <w:rPr>
          <w:lang w:val="en-US" w:eastAsia="nl-NL"/>
        </w:rPr>
        <w:t xml:space="preserve">Make sure your cradle is strong enough for the loads created by the windage of the rig. </w:t>
      </w:r>
    </w:p>
    <w:p w:rsidR="00BB1D90" w:rsidRPr="00BB1D90" w:rsidRDefault="009A6D45" w:rsidP="00BB1D90">
      <w:pPr>
        <w:numPr>
          <w:ilvl w:val="0"/>
          <w:numId w:val="64"/>
        </w:numPr>
        <w:rPr>
          <w:lang w:val="en-US" w:eastAsia="nl-NL"/>
        </w:rPr>
      </w:pPr>
      <w:r w:rsidRPr="008E6C9F">
        <w:rPr>
          <w:lang w:val="en-US" w:eastAsia="nl-NL"/>
        </w:rPr>
        <w:t>Do not forget to do the winter maintenance of your rig!</w:t>
      </w:r>
    </w:p>
    <w:p w:rsidR="00BB1D90" w:rsidRPr="00C60F75" w:rsidRDefault="00C60F75" w:rsidP="00BB1D90">
      <w:pPr>
        <w:pStyle w:val="Kop1"/>
        <w:rPr>
          <w:lang w:eastAsia="nl-NL"/>
        </w:rPr>
      </w:pPr>
      <w:r>
        <w:rPr>
          <w:lang w:eastAsia="nl-NL"/>
        </w:rPr>
        <w:br w:type="page"/>
      </w:r>
      <w:bookmarkStart w:id="37" w:name="_Toc277018152"/>
      <w:r w:rsidRPr="00C60F75">
        <w:rPr>
          <w:lang w:eastAsia="nl-NL"/>
        </w:rPr>
        <w:lastRenderedPageBreak/>
        <w:t>Enkele rekenprincipes t.a.v. m</w:t>
      </w:r>
      <w:r w:rsidR="00BB1D90" w:rsidRPr="00C60F75">
        <w:rPr>
          <w:lang w:eastAsia="nl-NL"/>
        </w:rPr>
        <w:t xml:space="preserve">ast </w:t>
      </w:r>
      <w:r w:rsidRPr="00C60F75">
        <w:rPr>
          <w:lang w:eastAsia="nl-NL"/>
        </w:rPr>
        <w:t>en want</w:t>
      </w:r>
      <w:bookmarkEnd w:id="37"/>
    </w:p>
    <w:p w:rsidR="00BB1D90" w:rsidRPr="00BB1D90" w:rsidRDefault="007F4753" w:rsidP="00BB1D90">
      <w:pPr>
        <w:rPr>
          <w:rStyle w:val="Zwaar"/>
          <w:lang w:val="en-US" w:eastAsia="nl-NL"/>
        </w:rPr>
      </w:pPr>
      <w:r>
        <w:rPr>
          <w:noProof/>
          <w:lang w:eastAsia="nl-NL"/>
        </w:rPr>
        <w:drawing>
          <wp:anchor distT="0" distB="0" distL="114300" distR="114300" simplePos="0" relativeHeight="251677696" behindDoc="1" locked="0" layoutInCell="1" allowOverlap="1">
            <wp:simplePos x="0" y="0"/>
            <wp:positionH relativeFrom="column">
              <wp:posOffset>4358005</wp:posOffset>
            </wp:positionH>
            <wp:positionV relativeFrom="paragraph">
              <wp:posOffset>147320</wp:posOffset>
            </wp:positionV>
            <wp:extent cx="1534160" cy="1524000"/>
            <wp:effectExtent l="19050" t="0" r="8890" b="0"/>
            <wp:wrapTight wrapText="bothSides">
              <wp:wrapPolygon edited="0">
                <wp:start x="-268" y="0"/>
                <wp:lineTo x="-268" y="21330"/>
                <wp:lineTo x="21725" y="21330"/>
                <wp:lineTo x="21725" y="0"/>
                <wp:lineTo x="-268" y="0"/>
              </wp:wrapPolygon>
            </wp:wrapTight>
            <wp:docPr id="52" name="Afbeelding 52" descr="mast-calcula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st-calculating-1"/>
                    <pic:cNvPicPr>
                      <a:picLocks noChangeAspect="1" noChangeArrowheads="1"/>
                    </pic:cNvPicPr>
                  </pic:nvPicPr>
                  <pic:blipFill>
                    <a:blip r:embed="rId80" cstate="print"/>
                    <a:srcRect/>
                    <a:stretch>
                      <a:fillRect/>
                    </a:stretch>
                  </pic:blipFill>
                  <pic:spPr bwMode="auto">
                    <a:xfrm>
                      <a:off x="0" y="0"/>
                      <a:ext cx="1534160" cy="1524000"/>
                    </a:xfrm>
                    <a:prstGeom prst="rect">
                      <a:avLst/>
                    </a:prstGeom>
                    <a:noFill/>
                    <a:ln w="9525">
                      <a:noFill/>
                      <a:miter lim="800000"/>
                      <a:headEnd/>
                      <a:tailEnd/>
                    </a:ln>
                  </pic:spPr>
                </pic:pic>
              </a:graphicData>
            </a:graphic>
          </wp:anchor>
        </w:drawing>
      </w:r>
      <w:r w:rsidR="00BB1D90" w:rsidRPr="00BB1D90">
        <w:rPr>
          <w:rStyle w:val="Zwaar"/>
          <w:lang w:val="en-US" w:eastAsia="nl-NL"/>
        </w:rPr>
        <w:t>Righting/heeling­moments</w:t>
      </w:r>
    </w:p>
    <w:p w:rsidR="00BB1D90" w:rsidRPr="00BB1D90" w:rsidRDefault="00BB1D90" w:rsidP="00BB1D90">
      <w:pPr>
        <w:rPr>
          <w:lang w:val="en-US" w:eastAsia="nl-NL"/>
        </w:rPr>
      </w:pPr>
      <w:r w:rsidRPr="00BB1D90">
        <w:rPr>
          <w:lang w:val="en-US" w:eastAsia="nl-NL"/>
        </w:rPr>
        <w:t>A rigging calculation is bas</w:t>
      </w:r>
      <w:r>
        <w:rPr>
          <w:lang w:val="en-US" w:eastAsia="nl-NL"/>
        </w:rPr>
        <w:t>ed largely on the yacht’s right</w:t>
      </w:r>
      <w:r w:rsidRPr="00BB1D90">
        <w:rPr>
          <w:lang w:val="en-US" w:eastAsia="nl-NL"/>
        </w:rPr>
        <w:t xml:space="preserve">ing moment, i.e. the yacht’s resistance to the heeling force of the wind. The greater the yacht’s resistance, the greater the forces </w:t>
      </w:r>
    </w:p>
    <w:p w:rsidR="00BB1D90" w:rsidRPr="00BB1D90" w:rsidRDefault="00BB1D90" w:rsidP="00BB1D90">
      <w:pPr>
        <w:rPr>
          <w:lang w:val="en-US" w:eastAsia="nl-NL"/>
        </w:rPr>
      </w:pPr>
      <w:r w:rsidRPr="00BB1D90">
        <w:rPr>
          <w:lang w:val="en-US" w:eastAsia="nl-NL"/>
        </w:rPr>
        <w:t>generated in the rig. A large sail area in a light wind has</w:t>
      </w:r>
      <w:r>
        <w:rPr>
          <w:lang w:val="en-US" w:eastAsia="nl-NL"/>
        </w:rPr>
        <w:t xml:space="preserve"> </w:t>
      </w:r>
      <w:r w:rsidRPr="00BB1D90">
        <w:rPr>
          <w:lang w:val="en-US" w:eastAsia="nl-NL"/>
        </w:rPr>
        <w:t xml:space="preserve">the same effect as a small sail area in a strong wind as far as heeling moment is concerned. </w:t>
      </w:r>
    </w:p>
    <w:p w:rsidR="00BB1D90" w:rsidRDefault="00BB1D90" w:rsidP="00BB1D90">
      <w:pPr>
        <w:rPr>
          <w:lang w:val="en-US" w:eastAsia="nl-NL"/>
        </w:rPr>
      </w:pPr>
      <w:r w:rsidRPr="00BB1D90">
        <w:rPr>
          <w:lang w:val="en-US" w:eastAsia="nl-NL"/>
        </w:rPr>
        <w:t>The righting moment, often abbreviated to “RM”, is largely determined by the yacht’s displacement, keel weight, beam and draft.</w:t>
      </w:r>
    </w:p>
    <w:p w:rsidR="00BB1D90" w:rsidRDefault="00BB1D90" w:rsidP="00BB1D90">
      <w:pPr>
        <w:rPr>
          <w:lang w:val="en-US" w:eastAsia="nl-NL"/>
        </w:rPr>
      </w:pPr>
    </w:p>
    <w:p w:rsidR="00BB1D90" w:rsidRPr="00BB1D90" w:rsidRDefault="00BB1D90" w:rsidP="00BB1D90">
      <w:pPr>
        <w:rPr>
          <w:rStyle w:val="Zwaar"/>
          <w:lang w:val="en-US" w:eastAsia="nl-NL"/>
        </w:rPr>
      </w:pPr>
      <w:r w:rsidRPr="00BB1D90">
        <w:rPr>
          <w:rStyle w:val="Zwaar"/>
          <w:lang w:val="en-US" w:eastAsia="nl-NL"/>
        </w:rPr>
        <w:t>Shrouds­and­stays</w:t>
      </w:r>
    </w:p>
    <w:p w:rsidR="00BB1D90" w:rsidRDefault="007F4753" w:rsidP="00BB1D90">
      <w:pPr>
        <w:rPr>
          <w:lang w:val="en-US" w:eastAsia="nl-NL"/>
        </w:rPr>
      </w:pPr>
      <w:r>
        <w:rPr>
          <w:noProof/>
          <w:lang w:eastAsia="nl-NL"/>
        </w:rPr>
        <w:drawing>
          <wp:anchor distT="0" distB="0" distL="114300" distR="114300" simplePos="0" relativeHeight="251678720" behindDoc="1" locked="0" layoutInCell="1" allowOverlap="1">
            <wp:simplePos x="0" y="0"/>
            <wp:positionH relativeFrom="column">
              <wp:posOffset>4358005</wp:posOffset>
            </wp:positionH>
            <wp:positionV relativeFrom="paragraph">
              <wp:posOffset>92075</wp:posOffset>
            </wp:positionV>
            <wp:extent cx="1649095" cy="2047240"/>
            <wp:effectExtent l="19050" t="0" r="8255" b="0"/>
            <wp:wrapTight wrapText="bothSides">
              <wp:wrapPolygon edited="0">
                <wp:start x="-250" y="0"/>
                <wp:lineTo x="-250" y="21305"/>
                <wp:lineTo x="21708" y="21305"/>
                <wp:lineTo x="21708" y="0"/>
                <wp:lineTo x="-250" y="0"/>
              </wp:wrapPolygon>
            </wp:wrapTight>
            <wp:docPr id="53" name="Afbeelding 53" descr="mast-calcula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st-calculating-2"/>
                    <pic:cNvPicPr>
                      <a:picLocks noChangeAspect="1" noChangeArrowheads="1"/>
                    </pic:cNvPicPr>
                  </pic:nvPicPr>
                  <pic:blipFill>
                    <a:blip r:embed="rId81" cstate="print"/>
                    <a:srcRect/>
                    <a:stretch>
                      <a:fillRect/>
                    </a:stretch>
                  </pic:blipFill>
                  <pic:spPr bwMode="auto">
                    <a:xfrm>
                      <a:off x="0" y="0"/>
                      <a:ext cx="1649095" cy="2047240"/>
                    </a:xfrm>
                    <a:prstGeom prst="rect">
                      <a:avLst/>
                    </a:prstGeom>
                    <a:noFill/>
                    <a:ln w="9525">
                      <a:noFill/>
                      <a:miter lim="800000"/>
                      <a:headEnd/>
                      <a:tailEnd/>
                    </a:ln>
                  </pic:spPr>
                </pic:pic>
              </a:graphicData>
            </a:graphic>
          </wp:anchor>
        </w:drawing>
      </w:r>
      <w:r w:rsidR="00BB1D90" w:rsidRPr="00BB1D90">
        <w:rPr>
          <w:lang w:val="en-US" w:eastAsia="nl-NL"/>
        </w:rPr>
        <w:t>The forces affecting the sh</w:t>
      </w:r>
      <w:r w:rsidR="00BB1D90">
        <w:rPr>
          <w:lang w:val="en-US" w:eastAsia="nl-NL"/>
        </w:rPr>
        <w:t xml:space="preserve">rouds are calculated using the </w:t>
      </w:r>
      <w:r w:rsidR="00BB1D90" w:rsidRPr="00BB1D90">
        <w:rPr>
          <w:lang w:val="en-US" w:eastAsia="nl-NL"/>
        </w:rPr>
        <w:t>principle that the shroud must be able to withstand the heeling force of the wind and the yacht’s RM. The maximum actual force is multiplied by a safety factor, and this gives the required breaking load for every shroud. Suitable</w:t>
      </w:r>
      <w:r w:rsidR="00BB1D90">
        <w:rPr>
          <w:lang w:val="en-US" w:eastAsia="nl-NL"/>
        </w:rPr>
        <w:t xml:space="preserve"> </w:t>
      </w:r>
      <w:r w:rsidR="00BB1D90" w:rsidRPr="00BB1D90">
        <w:rPr>
          <w:lang w:val="en-US" w:eastAsia="nl-NL"/>
        </w:rPr>
        <w:t>dimensions of wire or rod are then selected to meet the</w:t>
      </w:r>
      <w:r w:rsidR="00BB1D90">
        <w:rPr>
          <w:lang w:val="en-US" w:eastAsia="nl-NL"/>
        </w:rPr>
        <w:t xml:space="preserve"> </w:t>
      </w:r>
      <w:r w:rsidR="00BB1D90" w:rsidRPr="00BB1D90">
        <w:rPr>
          <w:lang w:val="en-US" w:eastAsia="nl-NL"/>
        </w:rPr>
        <w:t>breaking load conditions. The safety factor is chosen so that the shrouds, in addition to having a sufficient breaking load, will have good fatigue</w:t>
      </w:r>
      <w:r w:rsidR="00BB1D90">
        <w:rPr>
          <w:lang w:val="en-US" w:eastAsia="nl-NL"/>
        </w:rPr>
        <w:t xml:space="preserve"> </w:t>
      </w:r>
      <w:r w:rsidR="00BB1D90" w:rsidRPr="00BB1D90">
        <w:rPr>
          <w:lang w:val="en-US" w:eastAsia="nl-NL"/>
        </w:rPr>
        <w:t>strength (= service life) and low stretch under load.</w:t>
      </w:r>
    </w:p>
    <w:p w:rsidR="00BB1D90" w:rsidRDefault="00BB1D90" w:rsidP="00BB1D90">
      <w:pPr>
        <w:rPr>
          <w:lang w:val="en-US" w:eastAsia="nl-NL"/>
        </w:rPr>
      </w:pPr>
    </w:p>
    <w:p w:rsidR="00BB1D90" w:rsidRDefault="00BB1D90" w:rsidP="00BB1D90">
      <w:pPr>
        <w:rPr>
          <w:lang w:val="en-US" w:eastAsia="nl-NL"/>
        </w:rPr>
      </w:pPr>
      <w:r w:rsidRPr="00BB1D90">
        <w:rPr>
          <w:lang w:val="en-US" w:eastAsia="nl-NL"/>
        </w:rPr>
        <w:t>The forces in the longitudinal rigging and the running rigging are based on values gained from experience. The forces involved are usually closely related to the yacht’s</w:t>
      </w:r>
      <w:r>
        <w:rPr>
          <w:lang w:val="en-US" w:eastAsia="nl-NL"/>
        </w:rPr>
        <w:t xml:space="preserve"> </w:t>
      </w:r>
      <w:r w:rsidRPr="00BB1D90">
        <w:rPr>
          <w:lang w:val="en-US" w:eastAsia="nl-NL"/>
        </w:rPr>
        <w:t xml:space="preserve">righting moment, even though they are generated by the </w:t>
      </w:r>
      <w:r>
        <w:rPr>
          <w:lang w:val="en-US" w:eastAsia="nl-NL"/>
        </w:rPr>
        <w:t>crew trimming the rig.</w:t>
      </w:r>
    </w:p>
    <w:p w:rsidR="00BB1D90" w:rsidRDefault="00BB1D90" w:rsidP="00BB1D90">
      <w:pPr>
        <w:rPr>
          <w:lang w:val="en-US" w:eastAsia="nl-NL"/>
        </w:rPr>
      </w:pPr>
    </w:p>
    <w:p w:rsidR="00BB1D90" w:rsidRPr="00A92470" w:rsidRDefault="00BB1D90" w:rsidP="00BB1D90">
      <w:pPr>
        <w:rPr>
          <w:rStyle w:val="Zwaar"/>
          <w:lang w:val="en-US" w:eastAsia="nl-NL"/>
        </w:rPr>
      </w:pPr>
      <w:r w:rsidRPr="00A92470">
        <w:rPr>
          <w:rStyle w:val="Zwaar"/>
          <w:lang w:val="en-US" w:eastAsia="nl-NL"/>
        </w:rPr>
        <w:t>Mast</w:t>
      </w:r>
    </w:p>
    <w:p w:rsidR="00BB1D90" w:rsidRPr="00BB1D90" w:rsidRDefault="007F4753" w:rsidP="00BB1D90">
      <w:pPr>
        <w:rPr>
          <w:lang w:val="en-US" w:eastAsia="nl-NL"/>
        </w:rPr>
      </w:pPr>
      <w:r>
        <w:rPr>
          <w:noProof/>
          <w:lang w:eastAsia="nl-NL"/>
        </w:rPr>
        <w:drawing>
          <wp:anchor distT="0" distB="0" distL="114300" distR="114300" simplePos="0" relativeHeight="251679744" behindDoc="1" locked="0" layoutInCell="1" allowOverlap="1">
            <wp:simplePos x="0" y="0"/>
            <wp:positionH relativeFrom="column">
              <wp:posOffset>4290695</wp:posOffset>
            </wp:positionH>
            <wp:positionV relativeFrom="paragraph">
              <wp:posOffset>50165</wp:posOffset>
            </wp:positionV>
            <wp:extent cx="1485900" cy="2381250"/>
            <wp:effectExtent l="19050" t="0" r="0" b="0"/>
            <wp:wrapTight wrapText="bothSides">
              <wp:wrapPolygon edited="0">
                <wp:start x="-277" y="0"/>
                <wp:lineTo x="-277" y="21427"/>
                <wp:lineTo x="21600" y="21427"/>
                <wp:lineTo x="21600" y="0"/>
                <wp:lineTo x="-277" y="0"/>
              </wp:wrapPolygon>
            </wp:wrapTight>
            <wp:docPr id="54" name="Afbeelding 54" descr="mast-calculat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st-calculating-3"/>
                    <pic:cNvPicPr>
                      <a:picLocks noChangeAspect="1" noChangeArrowheads="1"/>
                    </pic:cNvPicPr>
                  </pic:nvPicPr>
                  <pic:blipFill>
                    <a:blip r:embed="rId82" cstate="print"/>
                    <a:srcRect/>
                    <a:stretch>
                      <a:fillRect/>
                    </a:stretch>
                  </pic:blipFill>
                  <pic:spPr bwMode="auto">
                    <a:xfrm>
                      <a:off x="0" y="0"/>
                      <a:ext cx="1485900" cy="2381250"/>
                    </a:xfrm>
                    <a:prstGeom prst="rect">
                      <a:avLst/>
                    </a:prstGeom>
                    <a:noFill/>
                    <a:ln w="9525">
                      <a:noFill/>
                      <a:miter lim="800000"/>
                      <a:headEnd/>
                      <a:tailEnd/>
                    </a:ln>
                  </pic:spPr>
                </pic:pic>
              </a:graphicData>
            </a:graphic>
          </wp:anchor>
        </w:drawing>
      </w:r>
      <w:r w:rsidR="00BB1D90" w:rsidRPr="00BB1D90">
        <w:rPr>
          <w:lang w:val="en-US" w:eastAsia="nl-NL"/>
        </w:rPr>
        <w:t>The mast compression is calculated first. The factors</w:t>
      </w:r>
      <w:r w:rsidR="00BB1D90">
        <w:rPr>
          <w:lang w:val="en-US" w:eastAsia="nl-NL"/>
        </w:rPr>
        <w:t xml:space="preserve"> </w:t>
      </w:r>
      <w:r w:rsidR="00BB1D90" w:rsidRPr="00BB1D90">
        <w:rPr>
          <w:lang w:val="en-US" w:eastAsia="nl-NL"/>
        </w:rPr>
        <w:t>involved are:</w:t>
      </w:r>
    </w:p>
    <w:p w:rsidR="00BB1D90" w:rsidRPr="00BB1D90" w:rsidRDefault="00BB1D90" w:rsidP="00BB1D90">
      <w:pPr>
        <w:rPr>
          <w:lang w:val="en-US" w:eastAsia="nl-NL"/>
        </w:rPr>
      </w:pPr>
      <w:r w:rsidRPr="00BB1D90">
        <w:rPr>
          <w:lang w:val="en-US" w:eastAsia="nl-NL"/>
        </w:rPr>
        <w:t>1.  Forces in the lateral rigging (the shrouds) primarily</w:t>
      </w:r>
      <w:r>
        <w:rPr>
          <w:lang w:val="en-US" w:eastAsia="nl-NL"/>
        </w:rPr>
        <w:t xml:space="preserve"> </w:t>
      </w:r>
      <w:r w:rsidRPr="00BB1D90">
        <w:rPr>
          <w:lang w:val="en-US" w:eastAsia="nl-NL"/>
        </w:rPr>
        <w:t xml:space="preserve">related to the yacht’s RM, and chain plate beam. </w:t>
      </w:r>
    </w:p>
    <w:p w:rsidR="00BB1D90" w:rsidRPr="00BB1D90" w:rsidRDefault="00BB1D90" w:rsidP="00BB1D90">
      <w:pPr>
        <w:rPr>
          <w:lang w:val="en-US" w:eastAsia="nl-NL"/>
        </w:rPr>
      </w:pPr>
      <w:r w:rsidRPr="00BB1D90">
        <w:rPr>
          <w:lang w:val="en-US" w:eastAsia="nl-NL"/>
        </w:rPr>
        <w:t>2.  Forces in the longitudinal rigging.</w:t>
      </w:r>
    </w:p>
    <w:p w:rsidR="00BB1D90" w:rsidRPr="00BB1D90" w:rsidRDefault="00BB1D90" w:rsidP="00BB1D90">
      <w:pPr>
        <w:rPr>
          <w:lang w:val="en-US" w:eastAsia="nl-NL"/>
        </w:rPr>
      </w:pPr>
      <w:r w:rsidRPr="00BB1D90">
        <w:rPr>
          <w:lang w:val="en-US" w:eastAsia="nl-NL"/>
        </w:rPr>
        <w:t xml:space="preserve">3.  Forces in the running rigging. </w:t>
      </w:r>
    </w:p>
    <w:p w:rsidR="00A92470" w:rsidRDefault="00A92470" w:rsidP="00BB1D90">
      <w:pPr>
        <w:rPr>
          <w:lang w:val="en-US" w:eastAsia="nl-NL"/>
        </w:rPr>
      </w:pPr>
    </w:p>
    <w:p w:rsidR="00BB1D90" w:rsidRPr="00BB1D90" w:rsidRDefault="00BB1D90" w:rsidP="00BB1D90">
      <w:pPr>
        <w:rPr>
          <w:lang w:val="en-US" w:eastAsia="nl-NL"/>
        </w:rPr>
      </w:pPr>
      <w:r w:rsidRPr="00BB1D90">
        <w:rPr>
          <w:lang w:val="en-US" w:eastAsia="nl-NL"/>
        </w:rPr>
        <w:t>The dimensions of the mast extrusion are determined by:</w:t>
      </w:r>
    </w:p>
    <w:p w:rsidR="00BB1D90" w:rsidRPr="00BB1D90" w:rsidRDefault="00BB1D90" w:rsidP="00BB1D90">
      <w:pPr>
        <w:rPr>
          <w:lang w:val="en-US" w:eastAsia="nl-NL"/>
        </w:rPr>
      </w:pPr>
      <w:r w:rsidRPr="00BB1D90">
        <w:rPr>
          <w:lang w:val="en-US" w:eastAsia="nl-NL"/>
        </w:rPr>
        <w:t>1.  The mast compression.</w:t>
      </w:r>
    </w:p>
    <w:p w:rsidR="00BB1D90" w:rsidRPr="00BB1D90" w:rsidRDefault="00BB1D90" w:rsidP="00BB1D90">
      <w:pPr>
        <w:rPr>
          <w:lang w:val="en-US" w:eastAsia="nl-NL"/>
        </w:rPr>
      </w:pPr>
      <w:r w:rsidRPr="00BB1D90">
        <w:rPr>
          <w:lang w:val="en-US" w:eastAsia="nl-NL"/>
        </w:rPr>
        <w:t>2.  The height above deck of the forestay.</w:t>
      </w:r>
    </w:p>
    <w:p w:rsidR="00BB1D90" w:rsidRPr="00BB1D90" w:rsidRDefault="00BB1D90" w:rsidP="00BB1D90">
      <w:pPr>
        <w:rPr>
          <w:lang w:val="en-US" w:eastAsia="nl-NL"/>
        </w:rPr>
      </w:pPr>
      <w:r w:rsidRPr="00BB1D90">
        <w:rPr>
          <w:lang w:val="en-US" w:eastAsia="nl-NL"/>
        </w:rPr>
        <w:t>3.  The location of the mast foot (on deck or on the keel).</w:t>
      </w:r>
    </w:p>
    <w:p w:rsidR="00BB1D90" w:rsidRPr="00BB1D90" w:rsidRDefault="00BB1D90" w:rsidP="00BB1D90">
      <w:pPr>
        <w:rPr>
          <w:lang w:val="en-US" w:eastAsia="nl-NL"/>
        </w:rPr>
      </w:pPr>
      <w:r w:rsidRPr="00BB1D90">
        <w:rPr>
          <w:lang w:val="en-US" w:eastAsia="nl-NL"/>
        </w:rPr>
        <w:t>4.  The number of pairs of spreaders.</w:t>
      </w:r>
    </w:p>
    <w:p w:rsidR="00BB1D90" w:rsidRPr="00BB1D90" w:rsidRDefault="00BB1D90" w:rsidP="00BB1D90">
      <w:pPr>
        <w:rPr>
          <w:lang w:val="en-US" w:eastAsia="nl-NL"/>
        </w:rPr>
      </w:pPr>
      <w:r w:rsidRPr="00BB1D90">
        <w:rPr>
          <w:lang w:val="en-US" w:eastAsia="nl-NL"/>
        </w:rPr>
        <w:t>It is the distance between “staying points” which, along with mast compression, determines the dimensions of the mast extrusion. Staying points are at deck level, the spreader fittings and the cap shroud fitting. The longitudinal stability of the mast must be calculated</w:t>
      </w:r>
      <w:r w:rsidR="00A92470">
        <w:rPr>
          <w:lang w:val="en-US" w:eastAsia="nl-NL"/>
        </w:rPr>
        <w:t xml:space="preserve"> </w:t>
      </w:r>
      <w:r w:rsidRPr="00BB1D90">
        <w:rPr>
          <w:lang w:val="en-US" w:eastAsia="nl-NL"/>
        </w:rPr>
        <w:t>separately. Staying points in this direction are the fastenings of forestay, backstay, double lower shrouds, baby stay, inner</w:t>
      </w:r>
      <w:r w:rsidR="00A92470">
        <w:rPr>
          <w:lang w:val="en-US" w:eastAsia="nl-NL"/>
        </w:rPr>
        <w:t xml:space="preserve"> </w:t>
      </w:r>
      <w:r w:rsidRPr="00BB1D90">
        <w:rPr>
          <w:lang w:val="en-US" w:eastAsia="nl-NL"/>
        </w:rPr>
        <w:t xml:space="preserve">forestay, cutter stay/runners, check stays and spreader brackets for swept spreaders. </w:t>
      </w:r>
    </w:p>
    <w:p w:rsidR="00A92470" w:rsidRDefault="00A92470" w:rsidP="00BB1D90">
      <w:pPr>
        <w:rPr>
          <w:lang w:val="en-US" w:eastAsia="nl-NL"/>
        </w:rPr>
      </w:pPr>
    </w:p>
    <w:p w:rsidR="00BB1D90" w:rsidRPr="00A92470" w:rsidRDefault="00C60F75" w:rsidP="00BB1D90">
      <w:pPr>
        <w:rPr>
          <w:rStyle w:val="Zwaar"/>
          <w:lang w:val="en-US" w:eastAsia="nl-NL"/>
        </w:rPr>
      </w:pPr>
      <w:r>
        <w:rPr>
          <w:rStyle w:val="Zwaar"/>
          <w:lang w:val="en-US" w:eastAsia="nl-NL"/>
        </w:rPr>
        <w:br w:type="page"/>
      </w:r>
      <w:r w:rsidR="00BB1D90" w:rsidRPr="00A92470">
        <w:rPr>
          <w:rStyle w:val="Zwaar"/>
          <w:lang w:val="en-US" w:eastAsia="nl-NL"/>
        </w:rPr>
        <w:lastRenderedPageBreak/>
        <w:t>Boom</w:t>
      </w:r>
    </w:p>
    <w:p w:rsidR="00BB1D90" w:rsidRDefault="007F4753" w:rsidP="00BB1D90">
      <w:pPr>
        <w:rPr>
          <w:lang w:val="en-US" w:eastAsia="nl-NL"/>
        </w:rPr>
      </w:pPr>
      <w:r>
        <w:rPr>
          <w:noProof/>
          <w:lang w:eastAsia="nl-NL"/>
        </w:rPr>
        <w:drawing>
          <wp:anchor distT="0" distB="0" distL="114300" distR="114300" simplePos="0" relativeHeight="251680768" behindDoc="1" locked="0" layoutInCell="1" allowOverlap="1">
            <wp:simplePos x="0" y="0"/>
            <wp:positionH relativeFrom="column">
              <wp:posOffset>4110990</wp:posOffset>
            </wp:positionH>
            <wp:positionV relativeFrom="paragraph">
              <wp:posOffset>1905</wp:posOffset>
            </wp:positionV>
            <wp:extent cx="1626870" cy="4479925"/>
            <wp:effectExtent l="19050" t="0" r="0" b="0"/>
            <wp:wrapTight wrapText="bothSides">
              <wp:wrapPolygon edited="0">
                <wp:start x="-253" y="0"/>
                <wp:lineTo x="-253" y="21493"/>
                <wp:lineTo x="21499" y="21493"/>
                <wp:lineTo x="21499" y="0"/>
                <wp:lineTo x="-253" y="0"/>
              </wp:wrapPolygon>
            </wp:wrapTight>
            <wp:docPr id="55" name="Afbeelding 55" descr="mast-calculat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st-calculating-4"/>
                    <pic:cNvPicPr>
                      <a:picLocks noChangeAspect="1" noChangeArrowheads="1"/>
                    </pic:cNvPicPr>
                  </pic:nvPicPr>
                  <pic:blipFill>
                    <a:blip r:embed="rId83" cstate="print"/>
                    <a:srcRect/>
                    <a:stretch>
                      <a:fillRect/>
                    </a:stretch>
                  </pic:blipFill>
                  <pic:spPr bwMode="auto">
                    <a:xfrm>
                      <a:off x="0" y="0"/>
                      <a:ext cx="1626870" cy="4479925"/>
                    </a:xfrm>
                    <a:prstGeom prst="rect">
                      <a:avLst/>
                    </a:prstGeom>
                    <a:noFill/>
                    <a:ln w="9525">
                      <a:noFill/>
                      <a:miter lim="800000"/>
                      <a:headEnd/>
                      <a:tailEnd/>
                    </a:ln>
                  </pic:spPr>
                </pic:pic>
              </a:graphicData>
            </a:graphic>
          </wp:anchor>
        </w:drawing>
      </w:r>
      <w:r w:rsidR="00BB1D90" w:rsidRPr="00BB1D90">
        <w:rPr>
          <w:lang w:val="en-US" w:eastAsia="nl-NL"/>
        </w:rPr>
        <w:t>The strength required from the boom depends on the force from the vang, also closely related to the RM, the force from the mainsheet and the length of the boom. The location</w:t>
      </w:r>
      <w:r w:rsidR="00A92470">
        <w:rPr>
          <w:lang w:val="en-US" w:eastAsia="nl-NL"/>
        </w:rPr>
        <w:t xml:space="preserve"> </w:t>
      </w:r>
      <w:r w:rsidR="00BB1D90" w:rsidRPr="00BB1D90">
        <w:rPr>
          <w:lang w:val="en-US" w:eastAsia="nl-NL"/>
        </w:rPr>
        <w:t>of the sheeting point is also very important (boom-end sheeting or centre-sheeting).</w:t>
      </w:r>
    </w:p>
    <w:p w:rsidR="00A92470" w:rsidRDefault="00A92470" w:rsidP="00BB1D90">
      <w:pPr>
        <w:rPr>
          <w:lang w:val="en-US" w:eastAsia="nl-NL"/>
        </w:rPr>
      </w:pPr>
    </w:p>
    <w:p w:rsidR="00A92470" w:rsidRPr="00A92470" w:rsidRDefault="00A92470" w:rsidP="00A92470">
      <w:pPr>
        <w:rPr>
          <w:rStyle w:val="Zwaar"/>
          <w:lang w:val="en-US" w:eastAsia="nl-NL"/>
        </w:rPr>
      </w:pPr>
      <w:r w:rsidRPr="00A92470">
        <w:rPr>
          <w:rStyle w:val="Zwaar"/>
          <w:lang w:val="en-US" w:eastAsia="nl-NL"/>
        </w:rPr>
        <w:t>Jib­furling­system</w:t>
      </w:r>
    </w:p>
    <w:p w:rsidR="00A92470" w:rsidRDefault="00A92470" w:rsidP="00A92470">
      <w:pPr>
        <w:rPr>
          <w:lang w:val="en-US" w:eastAsia="nl-NL"/>
        </w:rPr>
      </w:pPr>
      <w:r w:rsidRPr="00A92470">
        <w:rPr>
          <w:lang w:val="en-US" w:eastAsia="nl-NL"/>
        </w:rPr>
        <w:t>The jib furling system is exposed both to vertical forces</w:t>
      </w:r>
      <w:r>
        <w:rPr>
          <w:lang w:val="en-US" w:eastAsia="nl-NL"/>
        </w:rPr>
        <w:t xml:space="preserve"> </w:t>
      </w:r>
      <w:r w:rsidRPr="00A92470">
        <w:rPr>
          <w:lang w:val="en-US" w:eastAsia="nl-NL"/>
        </w:rPr>
        <w:t>(halyard loads), and to torsion (twisting forces) in the extrusion. Both are determined by the crew. Torsion arises</w:t>
      </w:r>
      <w:r>
        <w:rPr>
          <w:lang w:val="en-US" w:eastAsia="nl-NL"/>
        </w:rPr>
        <w:t xml:space="preserve"> </w:t>
      </w:r>
      <w:r w:rsidRPr="00A92470">
        <w:rPr>
          <w:lang w:val="en-US" w:eastAsia="nl-NL"/>
        </w:rPr>
        <w:t>when sailing with a partly rolled sail. Sheet load related to the yacht’s RM determines how great the torsion becomes, and is therefore critical for dimensioning. We also take into account the yacht’s rig type. A masthead rigged yacht has relatively larger loads in the foresail than a fractionally</w:t>
      </w:r>
      <w:r>
        <w:rPr>
          <w:lang w:val="en-US" w:eastAsia="nl-NL"/>
        </w:rPr>
        <w:t xml:space="preserve"> </w:t>
      </w:r>
      <w:r w:rsidRPr="00A92470">
        <w:rPr>
          <w:lang w:val="en-US" w:eastAsia="nl-NL"/>
        </w:rPr>
        <w:t>rigged yacht. That is why our versions of the Furlex jib furling system have different “RM-limits”, depending on rig type.</w:t>
      </w:r>
    </w:p>
    <w:p w:rsidR="00C60F75" w:rsidRDefault="00C60F75" w:rsidP="00A92470">
      <w:pPr>
        <w:rPr>
          <w:lang w:val="en-US" w:eastAsia="nl-NL"/>
        </w:rPr>
      </w:pPr>
    </w:p>
    <w:p w:rsidR="00AB03C7" w:rsidRDefault="00AB03C7" w:rsidP="00A92470">
      <w:pPr>
        <w:rPr>
          <w:lang w:val="en-US" w:eastAsia="nl-NL"/>
        </w:rPr>
      </w:pPr>
    </w:p>
    <w:p w:rsidR="00AB03C7" w:rsidRDefault="00AB03C7" w:rsidP="00A92470">
      <w:pPr>
        <w:rPr>
          <w:lang w:val="en-US" w:eastAsia="nl-NL"/>
        </w:rPr>
      </w:pPr>
    </w:p>
    <w:p w:rsidR="00AB03C7" w:rsidRDefault="00AB03C7" w:rsidP="00A92470">
      <w:pPr>
        <w:rPr>
          <w:lang w:val="en-US" w:eastAsia="nl-NL"/>
        </w:rPr>
      </w:pPr>
    </w:p>
    <w:p w:rsidR="00AB03C7" w:rsidRDefault="00AB03C7" w:rsidP="00A92470">
      <w:pPr>
        <w:rPr>
          <w:lang w:val="en-US" w:eastAsia="nl-NL"/>
        </w:rPr>
      </w:pPr>
    </w:p>
    <w:p w:rsidR="00AB03C7" w:rsidRDefault="00AB03C7" w:rsidP="00A92470">
      <w:pPr>
        <w:rPr>
          <w:lang w:val="en-US" w:eastAsia="nl-NL"/>
        </w:rPr>
      </w:pPr>
    </w:p>
    <w:p w:rsidR="00AB03C7" w:rsidRDefault="007F4753" w:rsidP="00AB03C7">
      <w:pPr>
        <w:rPr>
          <w:lang w:val="en-US" w:eastAsia="nl-NL"/>
        </w:rPr>
      </w:pPr>
      <w:r>
        <w:rPr>
          <w:noProof/>
          <w:lang w:eastAsia="nl-NL"/>
        </w:rPr>
        <w:drawing>
          <wp:anchor distT="0" distB="0" distL="114300" distR="114300" simplePos="0" relativeHeight="251681792" behindDoc="1" locked="0" layoutInCell="1" allowOverlap="1">
            <wp:simplePos x="0" y="0"/>
            <wp:positionH relativeFrom="column">
              <wp:posOffset>-13335</wp:posOffset>
            </wp:positionH>
            <wp:positionV relativeFrom="paragraph">
              <wp:posOffset>13335</wp:posOffset>
            </wp:positionV>
            <wp:extent cx="3657600" cy="3848100"/>
            <wp:effectExtent l="19050" t="0" r="0" b="0"/>
            <wp:wrapTight wrapText="bothSides">
              <wp:wrapPolygon edited="0">
                <wp:start x="-113" y="0"/>
                <wp:lineTo x="-113" y="21493"/>
                <wp:lineTo x="21600" y="21493"/>
                <wp:lineTo x="21600" y="0"/>
                <wp:lineTo x="-113" y="0"/>
              </wp:wrapPolygon>
            </wp:wrapTight>
            <wp:docPr id="56" name="Afbeelding 56" descr="mast-calculat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st-calculating-5"/>
                    <pic:cNvPicPr>
                      <a:picLocks noChangeAspect="1" noChangeArrowheads="1"/>
                    </pic:cNvPicPr>
                  </pic:nvPicPr>
                  <pic:blipFill>
                    <a:blip r:embed="rId84" cstate="print"/>
                    <a:srcRect/>
                    <a:stretch>
                      <a:fillRect/>
                    </a:stretch>
                  </pic:blipFill>
                  <pic:spPr bwMode="auto">
                    <a:xfrm>
                      <a:off x="0" y="0"/>
                      <a:ext cx="3657600" cy="3848100"/>
                    </a:xfrm>
                    <a:prstGeom prst="rect">
                      <a:avLst/>
                    </a:prstGeom>
                    <a:noFill/>
                    <a:ln w="9525">
                      <a:noFill/>
                      <a:miter lim="800000"/>
                      <a:headEnd/>
                      <a:tailEnd/>
                    </a:ln>
                  </pic:spPr>
                </pic:pic>
              </a:graphicData>
            </a:graphic>
          </wp:anchor>
        </w:drawing>
      </w:r>
      <w:r w:rsidR="00AB03C7">
        <w:rPr>
          <w:lang w:val="en-US" w:eastAsia="nl-NL"/>
        </w:rPr>
        <w:br w:type="page"/>
      </w:r>
    </w:p>
    <w:p w:rsidR="00C60F75" w:rsidRDefault="007F4753" w:rsidP="00AB03C7">
      <w:pPr>
        <w:pStyle w:val="Kop1"/>
        <w:rPr>
          <w:lang w:val="en-US" w:eastAsia="nl-NL"/>
        </w:rPr>
      </w:pPr>
      <w:r>
        <w:rPr>
          <w:noProof/>
          <w:lang w:eastAsia="nl-NL"/>
        </w:rPr>
        <w:lastRenderedPageBreak/>
        <w:drawing>
          <wp:anchor distT="0" distB="0" distL="114300" distR="114300" simplePos="0" relativeHeight="251682816" behindDoc="1" locked="0" layoutInCell="1" allowOverlap="1">
            <wp:simplePos x="0" y="0"/>
            <wp:positionH relativeFrom="column">
              <wp:posOffset>-3810</wp:posOffset>
            </wp:positionH>
            <wp:positionV relativeFrom="paragraph">
              <wp:posOffset>682625</wp:posOffset>
            </wp:positionV>
            <wp:extent cx="1671320" cy="6847205"/>
            <wp:effectExtent l="19050" t="0" r="5080" b="0"/>
            <wp:wrapTight wrapText="bothSides">
              <wp:wrapPolygon edited="0">
                <wp:start x="-246" y="0"/>
                <wp:lineTo x="-246" y="21514"/>
                <wp:lineTo x="21666" y="21514"/>
                <wp:lineTo x="21666" y="0"/>
                <wp:lineTo x="-246" y="0"/>
              </wp:wrapPolygon>
            </wp:wrapTight>
            <wp:docPr id="59" name="Afbeelding 59" descr="Positive ro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sitive roach-2"/>
                    <pic:cNvPicPr>
                      <a:picLocks noChangeAspect="1" noChangeArrowheads="1"/>
                    </pic:cNvPicPr>
                  </pic:nvPicPr>
                  <pic:blipFill>
                    <a:blip r:embed="rId85" cstate="print"/>
                    <a:srcRect/>
                    <a:stretch>
                      <a:fillRect/>
                    </a:stretch>
                  </pic:blipFill>
                  <pic:spPr bwMode="auto">
                    <a:xfrm>
                      <a:off x="0" y="0"/>
                      <a:ext cx="1671320" cy="6847205"/>
                    </a:xfrm>
                    <a:prstGeom prst="rect">
                      <a:avLst/>
                    </a:prstGeom>
                    <a:noFill/>
                    <a:ln w="9525">
                      <a:noFill/>
                      <a:miter lim="800000"/>
                      <a:headEnd/>
                      <a:tailEnd/>
                    </a:ln>
                  </pic:spPr>
                </pic:pic>
              </a:graphicData>
            </a:graphic>
          </wp:anchor>
        </w:drawing>
      </w:r>
      <w:bookmarkStart w:id="38" w:name="_Toc277018153"/>
      <w:r w:rsidR="00AB03C7" w:rsidRPr="00AB03C7">
        <w:rPr>
          <w:lang w:val="en-US" w:eastAsia="nl-NL"/>
        </w:rPr>
        <w:t>Positive roach + in-mast furling</w:t>
      </w:r>
      <w:bookmarkEnd w:id="38"/>
    </w:p>
    <w:p w:rsidR="00AB03C7" w:rsidRDefault="007F4753" w:rsidP="00AB03C7">
      <w:pPr>
        <w:rPr>
          <w:lang w:val="en-US" w:eastAsia="nl-NL"/>
        </w:rPr>
      </w:pPr>
      <w:r>
        <w:rPr>
          <w:noProof/>
          <w:lang w:eastAsia="nl-NL"/>
        </w:rPr>
        <w:drawing>
          <wp:inline distT="0" distB="0" distL="0" distR="0">
            <wp:extent cx="4533900" cy="6867525"/>
            <wp:effectExtent l="19050" t="0" r="0" b="0"/>
            <wp:docPr id="33" name="Afbeelding 33" descr="Positive ro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sitive roach-1"/>
                    <pic:cNvPicPr>
                      <a:picLocks noChangeAspect="1" noChangeArrowheads="1"/>
                    </pic:cNvPicPr>
                  </pic:nvPicPr>
                  <pic:blipFill>
                    <a:blip r:embed="rId86" cstate="print"/>
                    <a:srcRect/>
                    <a:stretch>
                      <a:fillRect/>
                    </a:stretch>
                  </pic:blipFill>
                  <pic:spPr bwMode="auto">
                    <a:xfrm>
                      <a:off x="0" y="0"/>
                      <a:ext cx="4533900" cy="6867525"/>
                    </a:xfrm>
                    <a:prstGeom prst="rect">
                      <a:avLst/>
                    </a:prstGeom>
                    <a:noFill/>
                    <a:ln w="9525">
                      <a:noFill/>
                      <a:miter lim="800000"/>
                      <a:headEnd/>
                      <a:tailEnd/>
                    </a:ln>
                  </pic:spPr>
                </pic:pic>
              </a:graphicData>
            </a:graphic>
          </wp:inline>
        </w:drawing>
      </w:r>
    </w:p>
    <w:p w:rsidR="004F4F64" w:rsidRDefault="004F4F64" w:rsidP="00AB03C7">
      <w:pPr>
        <w:rPr>
          <w:lang w:val="en-US" w:eastAsia="nl-NL"/>
        </w:rPr>
      </w:pPr>
    </w:p>
    <w:p w:rsidR="004F4F64" w:rsidRDefault="00AB03C7" w:rsidP="00AB03C7">
      <w:pPr>
        <w:rPr>
          <w:lang w:val="en-US" w:eastAsia="nl-NL"/>
        </w:rPr>
      </w:pPr>
      <w:r w:rsidRPr="00AB03C7">
        <w:rPr>
          <w:lang w:val="en-US" w:eastAsia="nl-NL"/>
        </w:rPr>
        <w:t>Anyone who imagines that a furling sail is less efficient because it</w:t>
      </w:r>
      <w:r w:rsidR="004F4F64">
        <w:rPr>
          <w:lang w:val="en-US" w:eastAsia="nl-NL"/>
        </w:rPr>
        <w:t xml:space="preserve"> </w:t>
      </w:r>
      <w:r w:rsidRPr="00AB03C7">
        <w:rPr>
          <w:lang w:val="en-US"/>
        </w:rPr>
        <w:t>cannot</w:t>
      </w:r>
      <w:r w:rsidRPr="00AB03C7">
        <w:rPr>
          <w:lang w:val="en-US" w:eastAsia="nl-NL"/>
        </w:rPr>
        <w:t xml:space="preserve"> provide sufficient roach would be wrong. The new Seldén</w:t>
      </w:r>
      <w:r w:rsidR="004F4F64">
        <w:rPr>
          <w:lang w:val="en-US" w:eastAsia="nl-NL"/>
        </w:rPr>
        <w:t xml:space="preserve"> i</w:t>
      </w:r>
      <w:r w:rsidRPr="00AB03C7">
        <w:rPr>
          <w:lang w:val="en-US" w:eastAsia="nl-NL"/>
        </w:rPr>
        <w:t>n-mast furling masts are made for vertical battens and a true positive roach.</w:t>
      </w:r>
    </w:p>
    <w:p w:rsidR="00AB03C7" w:rsidRDefault="004F4F64" w:rsidP="004F4F64">
      <w:pPr>
        <w:pStyle w:val="Kop1"/>
        <w:rPr>
          <w:lang w:val="en-US" w:eastAsia="nl-NL"/>
        </w:rPr>
      </w:pPr>
      <w:r>
        <w:rPr>
          <w:lang w:val="en-US" w:eastAsia="nl-NL"/>
        </w:rPr>
        <w:br w:type="page"/>
      </w:r>
      <w:bookmarkStart w:id="39" w:name="_Toc277018154"/>
      <w:r>
        <w:rPr>
          <w:lang w:val="en-US" w:eastAsia="nl-NL"/>
        </w:rPr>
        <w:lastRenderedPageBreak/>
        <w:t>Sail Slides and sail entry</w:t>
      </w:r>
      <w:bookmarkEnd w:id="39"/>
    </w:p>
    <w:p w:rsidR="004F4F64" w:rsidRPr="004F4F64" w:rsidRDefault="004F4F64" w:rsidP="004F4F64">
      <w:pPr>
        <w:rPr>
          <w:rStyle w:val="Zwaar"/>
          <w:lang w:val="en-US" w:eastAsia="nl-NL"/>
        </w:rPr>
      </w:pPr>
      <w:r w:rsidRPr="004F4F64">
        <w:rPr>
          <w:rStyle w:val="Zwaar"/>
          <w:lang w:val="en-US" w:eastAsia="nl-NL"/>
        </w:rPr>
        <w:t>MDS­full­batten­system</w:t>
      </w:r>
    </w:p>
    <w:p w:rsidR="004F4F64" w:rsidRPr="004F4F64" w:rsidRDefault="007F4753" w:rsidP="004F4F64">
      <w:pPr>
        <w:rPr>
          <w:lang w:val="en-US" w:eastAsia="nl-NL"/>
        </w:rPr>
      </w:pPr>
      <w:r>
        <w:rPr>
          <w:noProof/>
          <w:lang w:eastAsia="nl-NL"/>
        </w:rPr>
        <w:drawing>
          <wp:anchor distT="0" distB="0" distL="114300" distR="114300" simplePos="0" relativeHeight="251683840" behindDoc="1" locked="0" layoutInCell="1" allowOverlap="1">
            <wp:simplePos x="0" y="0"/>
            <wp:positionH relativeFrom="column">
              <wp:posOffset>3398520</wp:posOffset>
            </wp:positionH>
            <wp:positionV relativeFrom="paragraph">
              <wp:posOffset>27305</wp:posOffset>
            </wp:positionV>
            <wp:extent cx="2636520" cy="3429000"/>
            <wp:effectExtent l="19050" t="0" r="0" b="0"/>
            <wp:wrapTight wrapText="bothSides">
              <wp:wrapPolygon edited="0">
                <wp:start x="-156" y="0"/>
                <wp:lineTo x="-156" y="21480"/>
                <wp:lineTo x="21538" y="21480"/>
                <wp:lineTo x="21538" y="0"/>
                <wp:lineTo x="-156" y="0"/>
              </wp:wrapPolygon>
            </wp:wrapTight>
            <wp:docPr id="60" name="Afbeelding 60" descr="sail sli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il slides-1"/>
                    <pic:cNvPicPr>
                      <a:picLocks noChangeAspect="1" noChangeArrowheads="1"/>
                    </pic:cNvPicPr>
                  </pic:nvPicPr>
                  <pic:blipFill>
                    <a:blip r:embed="rId87" cstate="print"/>
                    <a:srcRect/>
                    <a:stretch>
                      <a:fillRect/>
                    </a:stretch>
                  </pic:blipFill>
                  <pic:spPr bwMode="auto">
                    <a:xfrm>
                      <a:off x="0" y="0"/>
                      <a:ext cx="2636520" cy="3429000"/>
                    </a:xfrm>
                    <a:prstGeom prst="rect">
                      <a:avLst/>
                    </a:prstGeom>
                    <a:noFill/>
                    <a:ln w="9525">
                      <a:noFill/>
                      <a:miter lim="800000"/>
                      <a:headEnd/>
                      <a:tailEnd/>
                    </a:ln>
                  </pic:spPr>
                </pic:pic>
              </a:graphicData>
            </a:graphic>
          </wp:anchor>
        </w:drawing>
      </w:r>
      <w:r w:rsidR="004F4F64" w:rsidRPr="004F4F64">
        <w:rPr>
          <w:lang w:val="en-US" w:eastAsia="nl-NL"/>
        </w:rPr>
        <w:t>Seldén MDS-cars (Multi Directional Support) are supported in all directions, making sail handling simpler.  A full batten always creates a side load</w:t>
      </w:r>
      <w:r w:rsidR="004F4F64">
        <w:rPr>
          <w:lang w:val="en-US" w:eastAsia="nl-NL"/>
        </w:rPr>
        <w:t xml:space="preserve"> </w:t>
      </w:r>
      <w:r w:rsidR="004F4F64" w:rsidRPr="004F4F64">
        <w:rPr>
          <w:lang w:val="en-US" w:eastAsia="nl-NL"/>
        </w:rPr>
        <w:t xml:space="preserve">on the cars, particularly when you release the </w:t>
      </w:r>
    </w:p>
    <w:p w:rsidR="004F4F64" w:rsidRDefault="004F4F64" w:rsidP="004F4F64">
      <w:pPr>
        <w:rPr>
          <w:lang w:val="en-US" w:eastAsia="nl-NL"/>
        </w:rPr>
      </w:pPr>
      <w:r w:rsidRPr="004F4F64">
        <w:rPr>
          <w:lang w:val="en-US" w:eastAsia="nl-NL"/>
        </w:rPr>
        <w:t>halyard for taking a reef. The side load absorbing wheels of the car run along guide flanges in the mast groove, allowing s</w:t>
      </w:r>
      <w:r>
        <w:rPr>
          <w:lang w:val="en-US" w:eastAsia="nl-NL"/>
        </w:rPr>
        <w:t>imple and low friction mainsail</w:t>
      </w:r>
      <w:r w:rsidRPr="004F4F64">
        <w:rPr>
          <w:lang w:val="en-US" w:eastAsia="nl-NL"/>
        </w:rPr>
        <w:t xml:space="preserve"> handling. The sail en</w:t>
      </w:r>
      <w:r>
        <w:rPr>
          <w:lang w:val="en-US" w:eastAsia="nl-NL"/>
        </w:rPr>
        <w:t xml:space="preserve">try is removed when installing </w:t>
      </w:r>
      <w:r w:rsidRPr="004F4F64">
        <w:rPr>
          <w:lang w:val="en-US" w:eastAsia="nl-NL"/>
        </w:rPr>
        <w:t>or removing the cars.</w:t>
      </w:r>
      <w:r>
        <w:rPr>
          <w:lang w:val="en-US" w:eastAsia="nl-NL"/>
        </w:rPr>
        <w:t xml:space="preserve"> </w:t>
      </w:r>
      <w:r w:rsidRPr="004F4F64">
        <w:rPr>
          <w:lang w:val="en-US" w:eastAsia="nl-NL"/>
        </w:rPr>
        <w:t>Please note that the full</w:t>
      </w:r>
      <w:r>
        <w:rPr>
          <w:lang w:val="en-US" w:eastAsia="nl-NL"/>
        </w:rPr>
        <w:t xml:space="preserve">-batten fitting must be able to </w:t>
      </w:r>
      <w:r w:rsidRPr="004F4F64">
        <w:rPr>
          <w:lang w:val="en-US" w:eastAsia="nl-NL"/>
        </w:rPr>
        <w:t>swivel freely to avoid subjecting the car to unnecessary torque.</w:t>
      </w:r>
    </w:p>
    <w:p w:rsidR="004F4F64" w:rsidRDefault="004F4F64" w:rsidP="004F4F64">
      <w:pPr>
        <w:rPr>
          <w:lang w:val="en-US" w:eastAsia="nl-NL"/>
        </w:rPr>
      </w:pPr>
    </w:p>
    <w:p w:rsidR="004F4F64" w:rsidRPr="004F4F64" w:rsidRDefault="004F4F64" w:rsidP="004F4F64">
      <w:pPr>
        <w:rPr>
          <w:rStyle w:val="Zwaar"/>
          <w:lang w:val="en-US" w:eastAsia="nl-NL"/>
        </w:rPr>
      </w:pPr>
      <w:r w:rsidRPr="004F4F64">
        <w:rPr>
          <w:rStyle w:val="Zwaar"/>
          <w:lang w:val="en-US" w:eastAsia="nl-NL"/>
        </w:rPr>
        <w:t>Sail­slides</w:t>
      </w:r>
    </w:p>
    <w:p w:rsidR="004F4F64" w:rsidRDefault="004F4F64" w:rsidP="004F4F64">
      <w:pPr>
        <w:rPr>
          <w:lang w:val="en-US" w:eastAsia="nl-NL"/>
        </w:rPr>
      </w:pPr>
      <w:r w:rsidRPr="004F4F64">
        <w:rPr>
          <w:lang w:val="en-US" w:eastAsia="nl-NL"/>
        </w:rPr>
        <w:t>For sails with conventional slides, use the spring-loaded mid section of the sail entry.</w:t>
      </w:r>
    </w:p>
    <w:p w:rsidR="004F4F64" w:rsidRDefault="007F4753" w:rsidP="004F4F64">
      <w:pPr>
        <w:rPr>
          <w:lang w:val="en-US" w:eastAsia="nl-NL"/>
        </w:rPr>
      </w:pPr>
      <w:r>
        <w:rPr>
          <w:noProof/>
          <w:lang w:eastAsia="nl-NL"/>
        </w:rPr>
        <w:drawing>
          <wp:anchor distT="0" distB="0" distL="114300" distR="114300" simplePos="0" relativeHeight="251684864" behindDoc="1" locked="0" layoutInCell="1" allowOverlap="1">
            <wp:simplePos x="0" y="0"/>
            <wp:positionH relativeFrom="column">
              <wp:posOffset>-3810</wp:posOffset>
            </wp:positionH>
            <wp:positionV relativeFrom="paragraph">
              <wp:posOffset>708660</wp:posOffset>
            </wp:positionV>
            <wp:extent cx="5753100" cy="2724150"/>
            <wp:effectExtent l="19050" t="0" r="0" b="0"/>
            <wp:wrapTight wrapText="bothSides">
              <wp:wrapPolygon edited="0">
                <wp:start x="-72" y="0"/>
                <wp:lineTo x="-72" y="21449"/>
                <wp:lineTo x="21600" y="21449"/>
                <wp:lineTo x="21600" y="0"/>
                <wp:lineTo x="-72" y="0"/>
              </wp:wrapPolygon>
            </wp:wrapTight>
            <wp:docPr id="61" name="Afbeelding 61" descr="sail slid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il slides-2"/>
                    <pic:cNvPicPr>
                      <a:picLocks noChangeAspect="1" noChangeArrowheads="1"/>
                    </pic:cNvPicPr>
                  </pic:nvPicPr>
                  <pic:blipFill>
                    <a:blip r:embed="rId88" cstate="print"/>
                    <a:srcRect/>
                    <a:stretch>
                      <a:fillRect/>
                    </a:stretch>
                  </pic:blipFill>
                  <pic:spPr bwMode="auto">
                    <a:xfrm>
                      <a:off x="0" y="0"/>
                      <a:ext cx="5753100" cy="2724150"/>
                    </a:xfrm>
                    <a:prstGeom prst="rect">
                      <a:avLst/>
                    </a:prstGeom>
                    <a:noFill/>
                    <a:ln w="9525">
                      <a:noFill/>
                      <a:miter lim="800000"/>
                      <a:headEnd/>
                      <a:tailEnd/>
                    </a:ln>
                  </pic:spPr>
                </pic:pic>
              </a:graphicData>
            </a:graphic>
          </wp:anchor>
        </w:drawing>
      </w:r>
    </w:p>
    <w:p w:rsidR="004F4F64" w:rsidRDefault="004F4F64" w:rsidP="004F4F64">
      <w:pPr>
        <w:rPr>
          <w:lang w:val="en-US" w:eastAsia="nl-NL"/>
        </w:rPr>
      </w:pPr>
    </w:p>
    <w:p w:rsidR="00DB1C0F" w:rsidRDefault="00DB1C0F" w:rsidP="00DB1C0F">
      <w:pPr>
        <w:pStyle w:val="Kop1"/>
        <w:rPr>
          <w:lang w:val="en-US" w:eastAsia="nl-NL"/>
        </w:rPr>
      </w:pPr>
      <w:bookmarkStart w:id="40" w:name="_Toc277018155"/>
      <w:r>
        <w:rPr>
          <w:lang w:val="en-US" w:eastAsia="nl-NL"/>
        </w:rPr>
        <w:lastRenderedPageBreak/>
        <w:t>The Selden product range</w:t>
      </w:r>
      <w:bookmarkEnd w:id="40"/>
    </w:p>
    <w:p w:rsidR="00DB1C0F" w:rsidRPr="00AB03C7" w:rsidRDefault="00DB1C0F" w:rsidP="004F4F64">
      <w:pPr>
        <w:rPr>
          <w:lang w:val="en-US" w:eastAsia="nl-NL"/>
        </w:rPr>
      </w:pPr>
    </w:p>
    <w:sectPr w:rsidR="00DB1C0F" w:rsidRPr="00AB03C7" w:rsidSect="0026768F">
      <w:footerReference w:type="default" r:id="rId8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461" w:rsidRDefault="00800461" w:rsidP="00B25515">
      <w:pPr>
        <w:spacing w:line="240" w:lineRule="auto"/>
      </w:pPr>
      <w:r>
        <w:separator/>
      </w:r>
    </w:p>
  </w:endnote>
  <w:endnote w:type="continuationSeparator" w:id="0">
    <w:p w:rsidR="00800461" w:rsidRDefault="00800461" w:rsidP="00B255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
    <w:altName w:val="Arial Unicode MS"/>
    <w:panose1 w:val="00000000000000000000"/>
    <w:charset w:val="81"/>
    <w:family w:val="roman"/>
    <w:notTrueType/>
    <w:pitch w:val="default"/>
    <w:sig w:usb0="00000003" w:usb1="09060000" w:usb2="00000010" w:usb3="00000000" w:csb0="00080001" w:csb1="00000000"/>
  </w:font>
  <w:font w:name="TimesNewRomanPS-Bold">
    <w:panose1 w:val="00000000000000000000"/>
    <w:charset w:val="00"/>
    <w:family w:val="roman"/>
    <w:notTrueType/>
    <w:pitch w:val="default"/>
    <w:sig w:usb0="00000003" w:usb1="00000000" w:usb2="00000000" w:usb3="00000000" w:csb0="00000001" w:csb1="00000000"/>
  </w:font>
  <w:font w:name="HelveticaNeue-Heavy">
    <w:panose1 w:val="00000000000000000000"/>
    <w:charset w:val="00"/>
    <w:family w:val="swiss"/>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60" w:rsidRDefault="00F86E60" w:rsidP="00AE34E6">
    <w:pPr>
      <w:pStyle w:val="Voettekst"/>
    </w:pPr>
    <w:r>
      <w:rPr>
        <w:sz w:val="18"/>
        <w:szCs w:val="18"/>
      </w:rPr>
      <w:t>Tips en adviezen voor mast, want en trimmen</w:t>
    </w:r>
    <w:r>
      <w:tab/>
      <w:t>…..</w:t>
    </w:r>
    <w:r>
      <w:tab/>
    </w:r>
    <w:r>
      <w:rPr>
        <w:sz w:val="18"/>
        <w:szCs w:val="18"/>
      </w:rPr>
      <w:t>p</w:t>
    </w:r>
    <w:r w:rsidRPr="00AE34E6">
      <w:rPr>
        <w:sz w:val="18"/>
        <w:szCs w:val="18"/>
      </w:rPr>
      <w:t>ag</w:t>
    </w:r>
    <w:r>
      <w:rPr>
        <w:sz w:val="18"/>
        <w:szCs w:val="18"/>
      </w:rPr>
      <w:t>.</w:t>
    </w:r>
    <w:r w:rsidRPr="00AE34E6">
      <w:rPr>
        <w:sz w:val="18"/>
        <w:szCs w:val="18"/>
      </w:rPr>
      <w:t xml:space="preserve"> </w:t>
    </w:r>
    <w:r w:rsidR="00E34E5E" w:rsidRPr="00AE34E6">
      <w:rPr>
        <w:sz w:val="18"/>
        <w:szCs w:val="18"/>
      </w:rPr>
      <w:fldChar w:fldCharType="begin"/>
    </w:r>
    <w:r w:rsidRPr="00AE34E6">
      <w:rPr>
        <w:sz w:val="18"/>
        <w:szCs w:val="18"/>
      </w:rPr>
      <w:instrText>PAGE</w:instrText>
    </w:r>
    <w:r w:rsidR="00E34E5E" w:rsidRPr="00AE34E6">
      <w:rPr>
        <w:sz w:val="18"/>
        <w:szCs w:val="18"/>
      </w:rPr>
      <w:fldChar w:fldCharType="separate"/>
    </w:r>
    <w:r w:rsidR="0025401D">
      <w:rPr>
        <w:noProof/>
        <w:sz w:val="18"/>
        <w:szCs w:val="18"/>
      </w:rPr>
      <w:t>1</w:t>
    </w:r>
    <w:r w:rsidR="00E34E5E" w:rsidRPr="00AE34E6">
      <w:rPr>
        <w:sz w:val="18"/>
        <w:szCs w:val="18"/>
      </w:rPr>
      <w:fldChar w:fldCharType="end"/>
    </w:r>
    <w:r w:rsidRPr="00AE34E6">
      <w:rPr>
        <w:sz w:val="18"/>
        <w:szCs w:val="18"/>
      </w:rPr>
      <w:t xml:space="preserve"> van </w:t>
    </w:r>
    <w:r w:rsidR="00E34E5E" w:rsidRPr="00AE34E6">
      <w:rPr>
        <w:sz w:val="18"/>
        <w:szCs w:val="18"/>
      </w:rPr>
      <w:fldChar w:fldCharType="begin"/>
    </w:r>
    <w:r w:rsidRPr="00AE34E6">
      <w:rPr>
        <w:sz w:val="18"/>
        <w:szCs w:val="18"/>
      </w:rPr>
      <w:instrText>NUMPAGES</w:instrText>
    </w:r>
    <w:r w:rsidR="00E34E5E" w:rsidRPr="00AE34E6">
      <w:rPr>
        <w:sz w:val="18"/>
        <w:szCs w:val="18"/>
      </w:rPr>
      <w:fldChar w:fldCharType="separate"/>
    </w:r>
    <w:r w:rsidR="0025401D">
      <w:rPr>
        <w:noProof/>
        <w:sz w:val="18"/>
        <w:szCs w:val="18"/>
      </w:rPr>
      <w:t>63</w:t>
    </w:r>
    <w:r w:rsidR="00E34E5E" w:rsidRPr="00AE34E6">
      <w:rPr>
        <w:sz w:val="18"/>
        <w:szCs w:val="18"/>
      </w:rPr>
      <w:fldChar w:fldCharType="end"/>
    </w:r>
  </w:p>
  <w:p w:rsidR="00F86E60" w:rsidRDefault="00F86E6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461" w:rsidRDefault="00800461" w:rsidP="00B25515">
      <w:pPr>
        <w:spacing w:line="240" w:lineRule="auto"/>
      </w:pPr>
      <w:r>
        <w:separator/>
      </w:r>
    </w:p>
  </w:footnote>
  <w:footnote w:type="continuationSeparator" w:id="0">
    <w:p w:rsidR="00800461" w:rsidRDefault="00800461" w:rsidP="00B2551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1D0"/>
    <w:multiLevelType w:val="hybridMultilevel"/>
    <w:tmpl w:val="44B67A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DD7F94"/>
    <w:multiLevelType w:val="hybridMultilevel"/>
    <w:tmpl w:val="F7E23D1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3806B30"/>
    <w:multiLevelType w:val="hybridMultilevel"/>
    <w:tmpl w:val="A0F0B2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4067D36"/>
    <w:multiLevelType w:val="hybridMultilevel"/>
    <w:tmpl w:val="AE824E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40A1E10"/>
    <w:multiLevelType w:val="hybridMultilevel"/>
    <w:tmpl w:val="32AC59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46B380F"/>
    <w:multiLevelType w:val="hybridMultilevel"/>
    <w:tmpl w:val="D0E80A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5F54596"/>
    <w:multiLevelType w:val="hybridMultilevel"/>
    <w:tmpl w:val="C81689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6DA7799"/>
    <w:multiLevelType w:val="hybridMultilevel"/>
    <w:tmpl w:val="14BAA8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09861105"/>
    <w:multiLevelType w:val="hybridMultilevel"/>
    <w:tmpl w:val="B9E8AA3A"/>
    <w:lvl w:ilvl="0" w:tplc="04130001">
      <w:start w:val="1"/>
      <w:numFmt w:val="bullet"/>
      <w:lvlText w:val=""/>
      <w:lvlJc w:val="left"/>
      <w:pPr>
        <w:ind w:left="360" w:hanging="360"/>
      </w:pPr>
      <w:rPr>
        <w:rFonts w:ascii="Symbol" w:hAnsi="Symbol" w:hint="default"/>
      </w:rPr>
    </w:lvl>
    <w:lvl w:ilvl="1" w:tplc="4E7C6160">
      <w:numFmt w:val="bullet"/>
      <w:lvlText w:val="•"/>
      <w:lvlJc w:val="left"/>
      <w:pPr>
        <w:ind w:left="1080" w:hanging="360"/>
      </w:pPr>
      <w:rPr>
        <w:rFonts w:ascii="Calibri" w:eastAsia="Calibri" w:hAnsi="Calibri"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0B963AA5"/>
    <w:multiLevelType w:val="hybridMultilevel"/>
    <w:tmpl w:val="F3B2B2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0C3E622B"/>
    <w:multiLevelType w:val="hybridMultilevel"/>
    <w:tmpl w:val="CE2E3E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0E657962"/>
    <w:multiLevelType w:val="hybridMultilevel"/>
    <w:tmpl w:val="F6CED1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11214DA5"/>
    <w:multiLevelType w:val="hybridMultilevel"/>
    <w:tmpl w:val="CBD2C4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139574A9"/>
    <w:multiLevelType w:val="hybridMultilevel"/>
    <w:tmpl w:val="CC02F6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15C855E4"/>
    <w:multiLevelType w:val="hybridMultilevel"/>
    <w:tmpl w:val="AEF68A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16FC7516"/>
    <w:multiLevelType w:val="hybridMultilevel"/>
    <w:tmpl w:val="2806DD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1BAE26F0"/>
    <w:multiLevelType w:val="hybridMultilevel"/>
    <w:tmpl w:val="EE946E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1C3C599D"/>
    <w:multiLevelType w:val="hybridMultilevel"/>
    <w:tmpl w:val="5D724B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1E997CC0"/>
    <w:multiLevelType w:val="hybridMultilevel"/>
    <w:tmpl w:val="F4807866"/>
    <w:lvl w:ilvl="0" w:tplc="22EE70CE">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0A10321"/>
    <w:multiLevelType w:val="hybridMultilevel"/>
    <w:tmpl w:val="7C44AA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2695E34"/>
    <w:multiLevelType w:val="hybridMultilevel"/>
    <w:tmpl w:val="78ACFF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24A467DF"/>
    <w:multiLevelType w:val="hybridMultilevel"/>
    <w:tmpl w:val="579C8E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264863F9"/>
    <w:multiLevelType w:val="hybridMultilevel"/>
    <w:tmpl w:val="00F2B8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27BF7681"/>
    <w:multiLevelType w:val="hybridMultilevel"/>
    <w:tmpl w:val="E67E1C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28532074"/>
    <w:multiLevelType w:val="hybridMultilevel"/>
    <w:tmpl w:val="7F30E9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28685892"/>
    <w:multiLevelType w:val="hybridMultilevel"/>
    <w:tmpl w:val="63D2CBD6"/>
    <w:lvl w:ilvl="0" w:tplc="398C2C26">
      <w:start w:val="1"/>
      <w:numFmt w:val="bullet"/>
      <w:lvlText w:val=""/>
      <w:lvlJc w:val="left"/>
      <w:pPr>
        <w:ind w:left="360" w:hanging="360"/>
      </w:pPr>
      <w:rPr>
        <w:rFonts w:ascii="Symbol" w:hAnsi="Symbol" w:hint="default"/>
      </w:rPr>
    </w:lvl>
    <w:lvl w:ilvl="1" w:tplc="4224CAF8">
      <w:numFmt w:val="bullet"/>
      <w:lvlText w:val="•"/>
      <w:lvlJc w:val="left"/>
      <w:pPr>
        <w:ind w:left="1440" w:hanging="360"/>
      </w:pPr>
      <w:rPr>
        <w:rFonts w:ascii="Calibri" w:eastAsia="Calibri"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A6219EC"/>
    <w:multiLevelType w:val="hybridMultilevel"/>
    <w:tmpl w:val="2EF4A0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30F13BC6"/>
    <w:multiLevelType w:val="hybridMultilevel"/>
    <w:tmpl w:val="B86C9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12D3EFB"/>
    <w:multiLevelType w:val="hybridMultilevel"/>
    <w:tmpl w:val="200A6A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31802563"/>
    <w:multiLevelType w:val="hybridMultilevel"/>
    <w:tmpl w:val="E306F9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3193014B"/>
    <w:multiLevelType w:val="hybridMultilevel"/>
    <w:tmpl w:val="7BA047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321B01A2"/>
    <w:multiLevelType w:val="hybridMultilevel"/>
    <w:tmpl w:val="C0F0362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35EB35D8"/>
    <w:multiLevelType w:val="hybridMultilevel"/>
    <w:tmpl w:val="DD70C7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36F17262"/>
    <w:multiLevelType w:val="hybridMultilevel"/>
    <w:tmpl w:val="E04C3F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380B315F"/>
    <w:multiLevelType w:val="hybridMultilevel"/>
    <w:tmpl w:val="9E4E89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387B0F9D"/>
    <w:multiLevelType w:val="hybridMultilevel"/>
    <w:tmpl w:val="6F244D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397B5069"/>
    <w:multiLevelType w:val="hybridMultilevel"/>
    <w:tmpl w:val="281407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39B21326"/>
    <w:multiLevelType w:val="hybridMultilevel"/>
    <w:tmpl w:val="89F877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nsid w:val="3A326071"/>
    <w:multiLevelType w:val="hybridMultilevel"/>
    <w:tmpl w:val="51BE39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3B4C0634"/>
    <w:multiLevelType w:val="hybridMultilevel"/>
    <w:tmpl w:val="527E2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40FE22F4"/>
    <w:multiLevelType w:val="hybridMultilevel"/>
    <w:tmpl w:val="67C44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438A4CC5"/>
    <w:multiLevelType w:val="hybridMultilevel"/>
    <w:tmpl w:val="3D044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4502156C"/>
    <w:multiLevelType w:val="hybridMultilevel"/>
    <w:tmpl w:val="0554CA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451A40B5"/>
    <w:multiLevelType w:val="hybridMultilevel"/>
    <w:tmpl w:val="22EC07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482D24A7"/>
    <w:multiLevelType w:val="hybridMultilevel"/>
    <w:tmpl w:val="AD7CF6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nsid w:val="50494514"/>
    <w:multiLevelType w:val="hybridMultilevel"/>
    <w:tmpl w:val="A866DB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517F4CB9"/>
    <w:multiLevelType w:val="hybridMultilevel"/>
    <w:tmpl w:val="10D293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558E6549"/>
    <w:multiLevelType w:val="hybridMultilevel"/>
    <w:tmpl w:val="D2A0F6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573308D0"/>
    <w:multiLevelType w:val="multilevel"/>
    <w:tmpl w:val="8AE4B498"/>
    <w:lvl w:ilvl="0">
      <w:start w:val="1"/>
      <w:numFmt w:val="decimal"/>
      <w:pStyle w:val="Kop1"/>
      <w:lvlText w:val="%1."/>
      <w:lvlJc w:val="left"/>
      <w:pPr>
        <w:ind w:left="360" w:hanging="360"/>
      </w:pPr>
      <w:rPr>
        <w:rFonts w:ascii="Trebuchet MS" w:hAnsi="Trebuchet MS" w:hint="default"/>
        <w:b/>
        <w:i w:val="0"/>
        <w:sz w:val="28"/>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80345A9"/>
    <w:multiLevelType w:val="hybridMultilevel"/>
    <w:tmpl w:val="2F2290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nsid w:val="60BD7C57"/>
    <w:multiLevelType w:val="hybridMultilevel"/>
    <w:tmpl w:val="050E5B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64D2149B"/>
    <w:multiLevelType w:val="hybridMultilevel"/>
    <w:tmpl w:val="6332D68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nsid w:val="686702BC"/>
    <w:multiLevelType w:val="hybridMultilevel"/>
    <w:tmpl w:val="37AE9C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699B3E0D"/>
    <w:multiLevelType w:val="hybridMultilevel"/>
    <w:tmpl w:val="89AE6E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69A228B3"/>
    <w:multiLevelType w:val="hybridMultilevel"/>
    <w:tmpl w:val="9F46C7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nsid w:val="6B8E72C9"/>
    <w:multiLevelType w:val="hybridMultilevel"/>
    <w:tmpl w:val="9F00375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nsid w:val="6D187A58"/>
    <w:multiLevelType w:val="hybridMultilevel"/>
    <w:tmpl w:val="53149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EA63408"/>
    <w:multiLevelType w:val="hybridMultilevel"/>
    <w:tmpl w:val="868A01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75AC19EF"/>
    <w:multiLevelType w:val="hybridMultilevel"/>
    <w:tmpl w:val="4A3416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nsid w:val="763402A4"/>
    <w:multiLevelType w:val="hybridMultilevel"/>
    <w:tmpl w:val="0596CD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nsid w:val="77F83475"/>
    <w:multiLevelType w:val="hybridMultilevel"/>
    <w:tmpl w:val="49EA06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nsid w:val="7B5D61DA"/>
    <w:multiLevelType w:val="hybridMultilevel"/>
    <w:tmpl w:val="50B836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2">
    <w:nsid w:val="7BFC343E"/>
    <w:multiLevelType w:val="hybridMultilevel"/>
    <w:tmpl w:val="4E0455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nsid w:val="7C397096"/>
    <w:multiLevelType w:val="hybridMultilevel"/>
    <w:tmpl w:val="DA9662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5"/>
  </w:num>
  <w:num w:numId="2">
    <w:abstractNumId w:val="18"/>
  </w:num>
  <w:num w:numId="3">
    <w:abstractNumId w:val="48"/>
  </w:num>
  <w:num w:numId="4">
    <w:abstractNumId w:val="8"/>
  </w:num>
  <w:num w:numId="5">
    <w:abstractNumId w:val="44"/>
  </w:num>
  <w:num w:numId="6">
    <w:abstractNumId w:val="28"/>
  </w:num>
  <w:num w:numId="7">
    <w:abstractNumId w:val="53"/>
  </w:num>
  <w:num w:numId="8">
    <w:abstractNumId w:val="59"/>
  </w:num>
  <w:num w:numId="9">
    <w:abstractNumId w:val="12"/>
  </w:num>
  <w:num w:numId="10">
    <w:abstractNumId w:val="50"/>
  </w:num>
  <w:num w:numId="11">
    <w:abstractNumId w:val="23"/>
  </w:num>
  <w:num w:numId="12">
    <w:abstractNumId w:val="13"/>
  </w:num>
  <w:num w:numId="13">
    <w:abstractNumId w:val="1"/>
  </w:num>
  <w:num w:numId="14">
    <w:abstractNumId w:val="4"/>
  </w:num>
  <w:num w:numId="15">
    <w:abstractNumId w:val="0"/>
  </w:num>
  <w:num w:numId="16">
    <w:abstractNumId w:val="62"/>
  </w:num>
  <w:num w:numId="17">
    <w:abstractNumId w:val="41"/>
  </w:num>
  <w:num w:numId="18">
    <w:abstractNumId w:val="56"/>
  </w:num>
  <w:num w:numId="19">
    <w:abstractNumId w:val="20"/>
  </w:num>
  <w:num w:numId="20">
    <w:abstractNumId w:val="52"/>
  </w:num>
  <w:num w:numId="21">
    <w:abstractNumId w:val="38"/>
  </w:num>
  <w:num w:numId="22">
    <w:abstractNumId w:val="15"/>
  </w:num>
  <w:num w:numId="23">
    <w:abstractNumId w:val="35"/>
  </w:num>
  <w:num w:numId="24">
    <w:abstractNumId w:val="54"/>
  </w:num>
  <w:num w:numId="25">
    <w:abstractNumId w:val="17"/>
  </w:num>
  <w:num w:numId="26">
    <w:abstractNumId w:val="30"/>
  </w:num>
  <w:num w:numId="27">
    <w:abstractNumId w:val="40"/>
  </w:num>
  <w:num w:numId="28">
    <w:abstractNumId w:val="3"/>
  </w:num>
  <w:num w:numId="29">
    <w:abstractNumId w:val="46"/>
  </w:num>
  <w:num w:numId="30">
    <w:abstractNumId w:val="22"/>
  </w:num>
  <w:num w:numId="31">
    <w:abstractNumId w:val="24"/>
  </w:num>
  <w:num w:numId="32">
    <w:abstractNumId w:val="39"/>
  </w:num>
  <w:num w:numId="33">
    <w:abstractNumId w:val="10"/>
  </w:num>
  <w:num w:numId="34">
    <w:abstractNumId w:val="7"/>
  </w:num>
  <w:num w:numId="35">
    <w:abstractNumId w:val="45"/>
  </w:num>
  <w:num w:numId="36">
    <w:abstractNumId w:val="60"/>
  </w:num>
  <w:num w:numId="37">
    <w:abstractNumId w:val="49"/>
  </w:num>
  <w:num w:numId="38">
    <w:abstractNumId w:val="6"/>
  </w:num>
  <w:num w:numId="39">
    <w:abstractNumId w:val="2"/>
  </w:num>
  <w:num w:numId="40">
    <w:abstractNumId w:val="14"/>
  </w:num>
  <w:num w:numId="41">
    <w:abstractNumId w:val="32"/>
  </w:num>
  <w:num w:numId="42">
    <w:abstractNumId w:val="61"/>
  </w:num>
  <w:num w:numId="43">
    <w:abstractNumId w:val="55"/>
  </w:num>
  <w:num w:numId="44">
    <w:abstractNumId w:val="33"/>
  </w:num>
  <w:num w:numId="45">
    <w:abstractNumId w:val="31"/>
  </w:num>
  <w:num w:numId="46">
    <w:abstractNumId w:val="37"/>
  </w:num>
  <w:num w:numId="47">
    <w:abstractNumId w:val="51"/>
  </w:num>
  <w:num w:numId="48">
    <w:abstractNumId w:val="26"/>
  </w:num>
  <w:num w:numId="49">
    <w:abstractNumId w:val="42"/>
  </w:num>
  <w:num w:numId="50">
    <w:abstractNumId w:val="5"/>
  </w:num>
  <w:num w:numId="51">
    <w:abstractNumId w:val="29"/>
  </w:num>
  <w:num w:numId="52">
    <w:abstractNumId w:val="43"/>
  </w:num>
  <w:num w:numId="53">
    <w:abstractNumId w:val="63"/>
  </w:num>
  <w:num w:numId="54">
    <w:abstractNumId w:val="47"/>
  </w:num>
  <w:num w:numId="55">
    <w:abstractNumId w:val="34"/>
  </w:num>
  <w:num w:numId="56">
    <w:abstractNumId w:val="21"/>
  </w:num>
  <w:num w:numId="57">
    <w:abstractNumId w:val="11"/>
  </w:num>
  <w:num w:numId="58">
    <w:abstractNumId w:val="58"/>
  </w:num>
  <w:num w:numId="59">
    <w:abstractNumId w:val="27"/>
  </w:num>
  <w:num w:numId="60">
    <w:abstractNumId w:val="57"/>
  </w:num>
  <w:num w:numId="61">
    <w:abstractNumId w:val="36"/>
  </w:num>
  <w:num w:numId="62">
    <w:abstractNumId w:val="9"/>
  </w:num>
  <w:num w:numId="63">
    <w:abstractNumId w:val="16"/>
  </w:num>
  <w:num w:numId="64">
    <w:abstractNumId w:val="1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B25515"/>
    <w:rsid w:val="00010CB8"/>
    <w:rsid w:val="0003002F"/>
    <w:rsid w:val="00030449"/>
    <w:rsid w:val="000679B4"/>
    <w:rsid w:val="00073372"/>
    <w:rsid w:val="00073AEE"/>
    <w:rsid w:val="00091AD3"/>
    <w:rsid w:val="000A393C"/>
    <w:rsid w:val="000A66EA"/>
    <w:rsid w:val="000B3C60"/>
    <w:rsid w:val="000B4DA1"/>
    <w:rsid w:val="000C1708"/>
    <w:rsid w:val="000C1FAA"/>
    <w:rsid w:val="000C409D"/>
    <w:rsid w:val="000C58AD"/>
    <w:rsid w:val="000C7EFA"/>
    <w:rsid w:val="000D29BE"/>
    <w:rsid w:val="000E4870"/>
    <w:rsid w:val="000E6F84"/>
    <w:rsid w:val="000F3A3B"/>
    <w:rsid w:val="00100CDB"/>
    <w:rsid w:val="00105614"/>
    <w:rsid w:val="001121D8"/>
    <w:rsid w:val="0012313A"/>
    <w:rsid w:val="001375CB"/>
    <w:rsid w:val="00142914"/>
    <w:rsid w:val="001551D7"/>
    <w:rsid w:val="00155331"/>
    <w:rsid w:val="00155DBF"/>
    <w:rsid w:val="00173AEE"/>
    <w:rsid w:val="00175CE7"/>
    <w:rsid w:val="00183347"/>
    <w:rsid w:val="001861A7"/>
    <w:rsid w:val="00195A06"/>
    <w:rsid w:val="001A2146"/>
    <w:rsid w:val="001A6526"/>
    <w:rsid w:val="001B3361"/>
    <w:rsid w:val="001B6682"/>
    <w:rsid w:val="001D3D7A"/>
    <w:rsid w:val="001F061D"/>
    <w:rsid w:val="00202CD3"/>
    <w:rsid w:val="00211633"/>
    <w:rsid w:val="00213E06"/>
    <w:rsid w:val="00222BD4"/>
    <w:rsid w:val="00224CE4"/>
    <w:rsid w:val="00224E99"/>
    <w:rsid w:val="00231CFF"/>
    <w:rsid w:val="0024682B"/>
    <w:rsid w:val="002473AA"/>
    <w:rsid w:val="00250752"/>
    <w:rsid w:val="0025401D"/>
    <w:rsid w:val="00254436"/>
    <w:rsid w:val="002549E6"/>
    <w:rsid w:val="0026768F"/>
    <w:rsid w:val="00270944"/>
    <w:rsid w:val="00270BD5"/>
    <w:rsid w:val="00280353"/>
    <w:rsid w:val="00284BAB"/>
    <w:rsid w:val="002918FE"/>
    <w:rsid w:val="002928E1"/>
    <w:rsid w:val="00297AFD"/>
    <w:rsid w:val="002A0C08"/>
    <w:rsid w:val="002B360C"/>
    <w:rsid w:val="002C592B"/>
    <w:rsid w:val="002D43A4"/>
    <w:rsid w:val="002D6315"/>
    <w:rsid w:val="002E00A9"/>
    <w:rsid w:val="002E01A4"/>
    <w:rsid w:val="002E0FDD"/>
    <w:rsid w:val="002E191A"/>
    <w:rsid w:val="002E47BA"/>
    <w:rsid w:val="002F0937"/>
    <w:rsid w:val="0030233B"/>
    <w:rsid w:val="00310372"/>
    <w:rsid w:val="00313F88"/>
    <w:rsid w:val="00314572"/>
    <w:rsid w:val="00317278"/>
    <w:rsid w:val="00346FA6"/>
    <w:rsid w:val="00374F85"/>
    <w:rsid w:val="003753ED"/>
    <w:rsid w:val="00385F13"/>
    <w:rsid w:val="00392377"/>
    <w:rsid w:val="003923B5"/>
    <w:rsid w:val="003B4A27"/>
    <w:rsid w:val="003B4D0C"/>
    <w:rsid w:val="003E4F46"/>
    <w:rsid w:val="003E7E2E"/>
    <w:rsid w:val="003F52B9"/>
    <w:rsid w:val="003F618A"/>
    <w:rsid w:val="00413DBC"/>
    <w:rsid w:val="004231CE"/>
    <w:rsid w:val="00434EFE"/>
    <w:rsid w:val="00462B0C"/>
    <w:rsid w:val="00470508"/>
    <w:rsid w:val="0048000A"/>
    <w:rsid w:val="004901BB"/>
    <w:rsid w:val="00491AB0"/>
    <w:rsid w:val="00493F40"/>
    <w:rsid w:val="004A15C6"/>
    <w:rsid w:val="004A32A8"/>
    <w:rsid w:val="004C0055"/>
    <w:rsid w:val="004C369C"/>
    <w:rsid w:val="004E3C90"/>
    <w:rsid w:val="004E753D"/>
    <w:rsid w:val="004F11BF"/>
    <w:rsid w:val="004F3418"/>
    <w:rsid w:val="004F4F64"/>
    <w:rsid w:val="005020DD"/>
    <w:rsid w:val="005028A0"/>
    <w:rsid w:val="005031A7"/>
    <w:rsid w:val="00511A68"/>
    <w:rsid w:val="00514E2B"/>
    <w:rsid w:val="005309EE"/>
    <w:rsid w:val="00533931"/>
    <w:rsid w:val="00535BBD"/>
    <w:rsid w:val="00556E56"/>
    <w:rsid w:val="00595510"/>
    <w:rsid w:val="00597F64"/>
    <w:rsid w:val="005A0438"/>
    <w:rsid w:val="005B5769"/>
    <w:rsid w:val="005C016B"/>
    <w:rsid w:val="005D37B3"/>
    <w:rsid w:val="005D6DE6"/>
    <w:rsid w:val="005D7DA2"/>
    <w:rsid w:val="005E5B41"/>
    <w:rsid w:val="005F09C7"/>
    <w:rsid w:val="005F38F6"/>
    <w:rsid w:val="00606178"/>
    <w:rsid w:val="00607892"/>
    <w:rsid w:val="006101AF"/>
    <w:rsid w:val="006125B4"/>
    <w:rsid w:val="00612657"/>
    <w:rsid w:val="00616C25"/>
    <w:rsid w:val="006239EE"/>
    <w:rsid w:val="00624629"/>
    <w:rsid w:val="00637CF2"/>
    <w:rsid w:val="006419FD"/>
    <w:rsid w:val="006444A0"/>
    <w:rsid w:val="00645779"/>
    <w:rsid w:val="006476FF"/>
    <w:rsid w:val="006774A0"/>
    <w:rsid w:val="00682213"/>
    <w:rsid w:val="006831E5"/>
    <w:rsid w:val="0069268A"/>
    <w:rsid w:val="006A63DE"/>
    <w:rsid w:val="006B2685"/>
    <w:rsid w:val="006C3CAB"/>
    <w:rsid w:val="006D7C24"/>
    <w:rsid w:val="006F080A"/>
    <w:rsid w:val="006F615A"/>
    <w:rsid w:val="006F6E46"/>
    <w:rsid w:val="007042EF"/>
    <w:rsid w:val="00707AB0"/>
    <w:rsid w:val="007135CD"/>
    <w:rsid w:val="00720F41"/>
    <w:rsid w:val="007346F5"/>
    <w:rsid w:val="007436D1"/>
    <w:rsid w:val="00752A75"/>
    <w:rsid w:val="007612E8"/>
    <w:rsid w:val="00764EE6"/>
    <w:rsid w:val="00773920"/>
    <w:rsid w:val="007755BD"/>
    <w:rsid w:val="00791615"/>
    <w:rsid w:val="007957BC"/>
    <w:rsid w:val="00795B6C"/>
    <w:rsid w:val="007A3F1E"/>
    <w:rsid w:val="007B1B37"/>
    <w:rsid w:val="007B48D7"/>
    <w:rsid w:val="007B6F7D"/>
    <w:rsid w:val="007D009F"/>
    <w:rsid w:val="007D21EF"/>
    <w:rsid w:val="007D7A83"/>
    <w:rsid w:val="007E5811"/>
    <w:rsid w:val="007F033E"/>
    <w:rsid w:val="007F0988"/>
    <w:rsid w:val="007F11B4"/>
    <w:rsid w:val="007F4753"/>
    <w:rsid w:val="00800461"/>
    <w:rsid w:val="00812D0D"/>
    <w:rsid w:val="0082077A"/>
    <w:rsid w:val="00823220"/>
    <w:rsid w:val="0086019F"/>
    <w:rsid w:val="00860260"/>
    <w:rsid w:val="00860470"/>
    <w:rsid w:val="00881C03"/>
    <w:rsid w:val="008924EC"/>
    <w:rsid w:val="008925B9"/>
    <w:rsid w:val="00896C00"/>
    <w:rsid w:val="008C1873"/>
    <w:rsid w:val="008C6505"/>
    <w:rsid w:val="008E6C9F"/>
    <w:rsid w:val="008F11B3"/>
    <w:rsid w:val="008F41E2"/>
    <w:rsid w:val="008F768B"/>
    <w:rsid w:val="008F7E8A"/>
    <w:rsid w:val="008F7FAA"/>
    <w:rsid w:val="00925D77"/>
    <w:rsid w:val="00927D9D"/>
    <w:rsid w:val="00927F17"/>
    <w:rsid w:val="00935929"/>
    <w:rsid w:val="0094463E"/>
    <w:rsid w:val="00945D70"/>
    <w:rsid w:val="00950A3E"/>
    <w:rsid w:val="00950DC5"/>
    <w:rsid w:val="0095496C"/>
    <w:rsid w:val="009606A4"/>
    <w:rsid w:val="0096100A"/>
    <w:rsid w:val="00961780"/>
    <w:rsid w:val="00964681"/>
    <w:rsid w:val="009736DF"/>
    <w:rsid w:val="0099536E"/>
    <w:rsid w:val="00995C36"/>
    <w:rsid w:val="009979E1"/>
    <w:rsid w:val="009A6D45"/>
    <w:rsid w:val="009A7204"/>
    <w:rsid w:val="009C1344"/>
    <w:rsid w:val="009F301B"/>
    <w:rsid w:val="00A0744A"/>
    <w:rsid w:val="00A0747F"/>
    <w:rsid w:val="00A14408"/>
    <w:rsid w:val="00A15A0D"/>
    <w:rsid w:val="00A2430C"/>
    <w:rsid w:val="00A268BB"/>
    <w:rsid w:val="00A3169B"/>
    <w:rsid w:val="00A422DB"/>
    <w:rsid w:val="00A61408"/>
    <w:rsid w:val="00A61F70"/>
    <w:rsid w:val="00A624F1"/>
    <w:rsid w:val="00A639E7"/>
    <w:rsid w:val="00A64FDC"/>
    <w:rsid w:val="00A74828"/>
    <w:rsid w:val="00A864A7"/>
    <w:rsid w:val="00A92470"/>
    <w:rsid w:val="00A95D77"/>
    <w:rsid w:val="00AA3D0C"/>
    <w:rsid w:val="00AA62E5"/>
    <w:rsid w:val="00AB03C7"/>
    <w:rsid w:val="00AB276C"/>
    <w:rsid w:val="00AE34E6"/>
    <w:rsid w:val="00AF64C0"/>
    <w:rsid w:val="00B105B0"/>
    <w:rsid w:val="00B17E55"/>
    <w:rsid w:val="00B215E0"/>
    <w:rsid w:val="00B23A46"/>
    <w:rsid w:val="00B23BF2"/>
    <w:rsid w:val="00B25515"/>
    <w:rsid w:val="00B34FD7"/>
    <w:rsid w:val="00B3767A"/>
    <w:rsid w:val="00B540D2"/>
    <w:rsid w:val="00B653C0"/>
    <w:rsid w:val="00B82A99"/>
    <w:rsid w:val="00B837B2"/>
    <w:rsid w:val="00B855B0"/>
    <w:rsid w:val="00B87376"/>
    <w:rsid w:val="00B908B2"/>
    <w:rsid w:val="00BA34C5"/>
    <w:rsid w:val="00BB1D90"/>
    <w:rsid w:val="00BB6A18"/>
    <w:rsid w:val="00BD19E5"/>
    <w:rsid w:val="00BD64A7"/>
    <w:rsid w:val="00BE2EF5"/>
    <w:rsid w:val="00BE3AE0"/>
    <w:rsid w:val="00BE7CC2"/>
    <w:rsid w:val="00BF5BD8"/>
    <w:rsid w:val="00BF6A0A"/>
    <w:rsid w:val="00C02312"/>
    <w:rsid w:val="00C027F0"/>
    <w:rsid w:val="00C14F35"/>
    <w:rsid w:val="00C26459"/>
    <w:rsid w:val="00C5733F"/>
    <w:rsid w:val="00C60F75"/>
    <w:rsid w:val="00C72B85"/>
    <w:rsid w:val="00C82936"/>
    <w:rsid w:val="00C934AE"/>
    <w:rsid w:val="00CB6BD1"/>
    <w:rsid w:val="00CB70CA"/>
    <w:rsid w:val="00CD2EBA"/>
    <w:rsid w:val="00CD30C2"/>
    <w:rsid w:val="00CD5195"/>
    <w:rsid w:val="00CD5EF0"/>
    <w:rsid w:val="00CE01DF"/>
    <w:rsid w:val="00CE4CAC"/>
    <w:rsid w:val="00CE7B1D"/>
    <w:rsid w:val="00D038D8"/>
    <w:rsid w:val="00D10340"/>
    <w:rsid w:val="00D136CF"/>
    <w:rsid w:val="00D1625A"/>
    <w:rsid w:val="00D2577B"/>
    <w:rsid w:val="00D3098C"/>
    <w:rsid w:val="00D35FEE"/>
    <w:rsid w:val="00D5344C"/>
    <w:rsid w:val="00D65B13"/>
    <w:rsid w:val="00D6780B"/>
    <w:rsid w:val="00D70B29"/>
    <w:rsid w:val="00DA6C25"/>
    <w:rsid w:val="00DB1BFC"/>
    <w:rsid w:val="00DB1C0F"/>
    <w:rsid w:val="00DB531E"/>
    <w:rsid w:val="00DD1C10"/>
    <w:rsid w:val="00DD4295"/>
    <w:rsid w:val="00DF497D"/>
    <w:rsid w:val="00E17A11"/>
    <w:rsid w:val="00E34E5E"/>
    <w:rsid w:val="00E42A97"/>
    <w:rsid w:val="00E657E3"/>
    <w:rsid w:val="00E66540"/>
    <w:rsid w:val="00E672F3"/>
    <w:rsid w:val="00E8410A"/>
    <w:rsid w:val="00EA57A7"/>
    <w:rsid w:val="00EA58CD"/>
    <w:rsid w:val="00EB39E4"/>
    <w:rsid w:val="00EB4C9F"/>
    <w:rsid w:val="00ED142E"/>
    <w:rsid w:val="00ED16F3"/>
    <w:rsid w:val="00ED59FC"/>
    <w:rsid w:val="00EE694C"/>
    <w:rsid w:val="00F06677"/>
    <w:rsid w:val="00F1355C"/>
    <w:rsid w:val="00F2295D"/>
    <w:rsid w:val="00F4132C"/>
    <w:rsid w:val="00F41A1D"/>
    <w:rsid w:val="00F468E5"/>
    <w:rsid w:val="00F66F14"/>
    <w:rsid w:val="00F72A23"/>
    <w:rsid w:val="00F76F80"/>
    <w:rsid w:val="00F76FCF"/>
    <w:rsid w:val="00F82DF2"/>
    <w:rsid w:val="00F8350F"/>
    <w:rsid w:val="00F865F4"/>
    <w:rsid w:val="00F86E60"/>
    <w:rsid w:val="00FB3312"/>
    <w:rsid w:val="00FC1F2B"/>
    <w:rsid w:val="00FE466A"/>
    <w:rsid w:val="00FE719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6F6E46"/>
    <w:pPr>
      <w:spacing w:line="264" w:lineRule="auto"/>
    </w:pPr>
    <w:rPr>
      <w:rFonts w:ascii="Trebuchet MS" w:hAnsi="Trebuchet MS"/>
      <w:szCs w:val="22"/>
      <w:lang w:eastAsia="en-US"/>
    </w:rPr>
  </w:style>
  <w:style w:type="paragraph" w:styleId="Kop1">
    <w:name w:val="heading 1"/>
    <w:basedOn w:val="Standaard"/>
    <w:next w:val="Standaard"/>
    <w:link w:val="Kop1Char"/>
    <w:uiPriority w:val="9"/>
    <w:qFormat/>
    <w:rsid w:val="00C14F35"/>
    <w:pPr>
      <w:keepNext/>
      <w:keepLines/>
      <w:numPr>
        <w:numId w:val="3"/>
      </w:numPr>
      <w:spacing w:before="480" w:after="240"/>
      <w:outlineLvl w:val="0"/>
    </w:pPr>
    <w:rPr>
      <w:rFonts w:ascii="Arial" w:eastAsia="Times New Roman" w:hAnsi="Arial"/>
      <w:b/>
      <w:bCs/>
      <w:color w:val="000000"/>
      <w:sz w:val="28"/>
      <w:szCs w:val="28"/>
    </w:rPr>
  </w:style>
  <w:style w:type="paragraph" w:styleId="Kop2">
    <w:name w:val="heading 2"/>
    <w:basedOn w:val="Standaard"/>
    <w:next w:val="Standaard"/>
    <w:link w:val="Kop2Char"/>
    <w:uiPriority w:val="9"/>
    <w:unhideWhenUsed/>
    <w:qFormat/>
    <w:rsid w:val="00F82DF2"/>
    <w:pPr>
      <w:keepNext/>
      <w:keepLines/>
      <w:spacing w:before="360" w:after="200"/>
      <w:outlineLvl w:val="1"/>
    </w:pPr>
    <w:rPr>
      <w:rFonts w:ascii="Arial" w:eastAsia="Times New Roman" w:hAnsi="Arial"/>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896C00"/>
    <w:pPr>
      <w:spacing w:before="120" w:after="240"/>
    </w:pPr>
    <w:rPr>
      <w:rFonts w:ascii="Arial" w:hAnsi="Arial"/>
      <w:bCs/>
      <w:sz w:val="16"/>
      <w:szCs w:val="20"/>
    </w:rPr>
  </w:style>
  <w:style w:type="character" w:customStyle="1" w:styleId="Kop2Char">
    <w:name w:val="Kop 2 Char"/>
    <w:basedOn w:val="Standaardalinea-lettertype"/>
    <w:link w:val="Kop2"/>
    <w:uiPriority w:val="9"/>
    <w:rsid w:val="00F82DF2"/>
    <w:rPr>
      <w:rFonts w:ascii="Arial" w:eastAsia="Times New Roman" w:hAnsi="Arial"/>
      <w:b/>
      <w:bCs/>
      <w:sz w:val="24"/>
      <w:szCs w:val="26"/>
      <w:lang w:eastAsia="en-US"/>
    </w:rPr>
  </w:style>
  <w:style w:type="paragraph" w:styleId="Titel">
    <w:name w:val="Title"/>
    <w:basedOn w:val="Standaard"/>
    <w:next w:val="Standaard"/>
    <w:link w:val="TitelChar"/>
    <w:uiPriority w:val="10"/>
    <w:qFormat/>
    <w:rsid w:val="006F615A"/>
    <w:pPr>
      <w:spacing w:before="240" w:after="60"/>
      <w:outlineLvl w:val="0"/>
    </w:pPr>
    <w:rPr>
      <w:rFonts w:ascii="Arial" w:eastAsia="Times New Roman" w:hAnsi="Arial"/>
      <w:b/>
      <w:bCs/>
      <w:kern w:val="28"/>
      <w:sz w:val="44"/>
      <w:szCs w:val="32"/>
    </w:rPr>
  </w:style>
  <w:style w:type="character" w:customStyle="1" w:styleId="TitelChar">
    <w:name w:val="Titel Char"/>
    <w:basedOn w:val="Standaardalinea-lettertype"/>
    <w:link w:val="Titel"/>
    <w:uiPriority w:val="10"/>
    <w:rsid w:val="006F615A"/>
    <w:rPr>
      <w:rFonts w:ascii="Arial" w:eastAsia="Times New Roman" w:hAnsi="Arial"/>
      <w:b/>
      <w:bCs/>
      <w:kern w:val="28"/>
      <w:sz w:val="44"/>
      <w:szCs w:val="32"/>
      <w:lang w:eastAsia="en-US"/>
    </w:rPr>
  </w:style>
  <w:style w:type="character" w:customStyle="1" w:styleId="Kop1Char">
    <w:name w:val="Kop 1 Char"/>
    <w:basedOn w:val="Standaardalinea-lettertype"/>
    <w:link w:val="Kop1"/>
    <w:uiPriority w:val="9"/>
    <w:rsid w:val="00C14F35"/>
    <w:rPr>
      <w:rFonts w:ascii="Arial" w:eastAsia="Times New Roman" w:hAnsi="Arial"/>
      <w:b/>
      <w:bCs/>
      <w:color w:val="000000"/>
      <w:sz w:val="28"/>
      <w:szCs w:val="28"/>
      <w:lang w:eastAsia="en-US"/>
    </w:rPr>
  </w:style>
  <w:style w:type="paragraph" w:styleId="Koptekst">
    <w:name w:val="header"/>
    <w:basedOn w:val="Standaard"/>
    <w:link w:val="KoptekstChar"/>
    <w:uiPriority w:val="99"/>
    <w:semiHidden/>
    <w:unhideWhenUsed/>
    <w:rsid w:val="00B25515"/>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25515"/>
    <w:rPr>
      <w:rFonts w:ascii="Trebuchet MS" w:hAnsi="Trebuchet MS" w:cs="Times New Roman"/>
      <w:spacing w:val="-10"/>
      <w:sz w:val="20"/>
    </w:rPr>
  </w:style>
  <w:style w:type="paragraph" w:styleId="Voettekst">
    <w:name w:val="footer"/>
    <w:basedOn w:val="Standaard"/>
    <w:link w:val="VoettekstChar"/>
    <w:uiPriority w:val="99"/>
    <w:unhideWhenUsed/>
    <w:rsid w:val="00B2551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5515"/>
    <w:rPr>
      <w:rFonts w:ascii="Trebuchet MS" w:hAnsi="Trebuchet MS" w:cs="Times New Roman"/>
      <w:spacing w:val="-10"/>
      <w:sz w:val="20"/>
    </w:rPr>
  </w:style>
  <w:style w:type="paragraph" w:styleId="Ballontekst">
    <w:name w:val="Balloon Text"/>
    <w:basedOn w:val="Standaard"/>
    <w:link w:val="BallontekstChar"/>
    <w:uiPriority w:val="99"/>
    <w:semiHidden/>
    <w:unhideWhenUsed/>
    <w:rsid w:val="00B2551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5515"/>
    <w:rPr>
      <w:rFonts w:ascii="Tahoma" w:hAnsi="Tahoma" w:cs="Tahoma"/>
      <w:spacing w:val="-10"/>
      <w:sz w:val="16"/>
      <w:szCs w:val="16"/>
    </w:rPr>
  </w:style>
  <w:style w:type="paragraph" w:styleId="Kopvaninhoudsopgave">
    <w:name w:val="TOC Heading"/>
    <w:basedOn w:val="Kop1"/>
    <w:next w:val="Standaard"/>
    <w:uiPriority w:val="39"/>
    <w:semiHidden/>
    <w:unhideWhenUsed/>
    <w:qFormat/>
    <w:rsid w:val="00211633"/>
    <w:pPr>
      <w:spacing w:line="276" w:lineRule="auto"/>
      <w:outlineLvl w:val="9"/>
    </w:pPr>
    <w:rPr>
      <w:rFonts w:ascii="Cambria" w:hAnsi="Cambria"/>
      <w:color w:val="365F91"/>
    </w:rPr>
  </w:style>
  <w:style w:type="paragraph" w:styleId="Inhopg1">
    <w:name w:val="toc 1"/>
    <w:basedOn w:val="Standaard"/>
    <w:next w:val="Standaard"/>
    <w:autoRedefine/>
    <w:uiPriority w:val="39"/>
    <w:unhideWhenUsed/>
    <w:rsid w:val="004E753D"/>
    <w:pPr>
      <w:tabs>
        <w:tab w:val="left" w:pos="440"/>
        <w:tab w:val="right" w:leader="dot" w:pos="9062"/>
      </w:tabs>
    </w:pPr>
    <w:rPr>
      <w:b/>
    </w:rPr>
  </w:style>
  <w:style w:type="character" w:styleId="Hyperlink">
    <w:name w:val="Hyperlink"/>
    <w:basedOn w:val="Standaardalinea-lettertype"/>
    <w:uiPriority w:val="99"/>
    <w:unhideWhenUsed/>
    <w:rsid w:val="00211633"/>
    <w:rPr>
      <w:color w:val="0000FF"/>
      <w:u w:val="single"/>
    </w:rPr>
  </w:style>
  <w:style w:type="table" w:styleId="Tabelraster">
    <w:name w:val="Table Grid"/>
    <w:basedOn w:val="Standaardtabel"/>
    <w:uiPriority w:val="59"/>
    <w:rsid w:val="008602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waar">
    <w:name w:val="Strong"/>
    <w:basedOn w:val="Standaardalinea-lettertype"/>
    <w:uiPriority w:val="22"/>
    <w:qFormat/>
    <w:rsid w:val="006A63DE"/>
    <w:rPr>
      <w:b/>
      <w:bCs/>
    </w:rPr>
  </w:style>
  <w:style w:type="paragraph" w:styleId="Inhopg2">
    <w:name w:val="toc 2"/>
    <w:basedOn w:val="Standaard"/>
    <w:next w:val="Standaard"/>
    <w:autoRedefine/>
    <w:uiPriority w:val="39"/>
    <w:unhideWhenUsed/>
    <w:rsid w:val="007B6F7D"/>
    <w:pPr>
      <w:ind w:left="220"/>
    </w:pPr>
    <w:rPr>
      <w:sz w:val="18"/>
    </w:rPr>
  </w:style>
  <w:style w:type="paragraph" w:styleId="Subtitel">
    <w:name w:val="Subtitle"/>
    <w:basedOn w:val="Standaard"/>
    <w:next w:val="Standaard"/>
    <w:link w:val="SubtitelChar"/>
    <w:uiPriority w:val="11"/>
    <w:rsid w:val="002549E6"/>
    <w:pPr>
      <w:spacing w:after="60"/>
      <w:jc w:val="center"/>
      <w:outlineLvl w:val="1"/>
    </w:pPr>
    <w:rPr>
      <w:rFonts w:ascii="Cambria" w:eastAsia="Times New Roman" w:hAnsi="Cambria"/>
      <w:sz w:val="24"/>
      <w:szCs w:val="24"/>
    </w:rPr>
  </w:style>
  <w:style w:type="character" w:customStyle="1" w:styleId="SubtitelChar">
    <w:name w:val="Subtitel Char"/>
    <w:basedOn w:val="Standaardalinea-lettertype"/>
    <w:link w:val="Subtitel"/>
    <w:uiPriority w:val="11"/>
    <w:rsid w:val="002549E6"/>
    <w:rPr>
      <w:rFonts w:ascii="Cambria" w:eastAsia="Times New Roman" w:hAnsi="Cambria" w:cs="Times New Roman"/>
      <w:sz w:val="24"/>
      <w:szCs w:val="24"/>
      <w:lang w:eastAsia="en-US"/>
    </w:rPr>
  </w:style>
  <w:style w:type="paragraph" w:styleId="Lijstalinea">
    <w:name w:val="List Paragraph"/>
    <w:basedOn w:val="Standaard"/>
    <w:uiPriority w:val="34"/>
    <w:rsid w:val="000F3A3B"/>
    <w:pPr>
      <w:ind w:left="708"/>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63</Pages>
  <Words>13487</Words>
  <Characters>74180</Characters>
  <Application>Microsoft Office Word</Application>
  <DocSecurity>0</DocSecurity>
  <Lines>618</Lines>
  <Paragraphs>174</Paragraphs>
  <ScaleCrop>false</ScaleCrop>
  <HeadingPairs>
    <vt:vector size="2" baseType="variant">
      <vt:variant>
        <vt:lpstr>Titel</vt:lpstr>
      </vt:variant>
      <vt:variant>
        <vt:i4>1</vt:i4>
      </vt:variant>
    </vt:vector>
  </HeadingPairs>
  <TitlesOfParts>
    <vt:vector size="1" baseType="lpstr">
      <vt:lpstr>Tips en adviezen over mast, want en trimmen</vt:lpstr>
    </vt:vector>
  </TitlesOfParts>
  <Company/>
  <LinksUpToDate>false</LinksUpToDate>
  <CharactersWithSpaces>87493</CharactersWithSpaces>
  <SharedDoc>false</SharedDoc>
  <HLinks>
    <vt:vector size="234" baseType="variant">
      <vt:variant>
        <vt:i4>1835063</vt:i4>
      </vt:variant>
      <vt:variant>
        <vt:i4>230</vt:i4>
      </vt:variant>
      <vt:variant>
        <vt:i4>0</vt:i4>
      </vt:variant>
      <vt:variant>
        <vt:i4>5</vt:i4>
      </vt:variant>
      <vt:variant>
        <vt:lpwstr/>
      </vt:variant>
      <vt:variant>
        <vt:lpwstr>_Toc250319446</vt:lpwstr>
      </vt:variant>
      <vt:variant>
        <vt:i4>1835063</vt:i4>
      </vt:variant>
      <vt:variant>
        <vt:i4>224</vt:i4>
      </vt:variant>
      <vt:variant>
        <vt:i4>0</vt:i4>
      </vt:variant>
      <vt:variant>
        <vt:i4>5</vt:i4>
      </vt:variant>
      <vt:variant>
        <vt:lpwstr/>
      </vt:variant>
      <vt:variant>
        <vt:lpwstr>_Toc250319445</vt:lpwstr>
      </vt:variant>
      <vt:variant>
        <vt:i4>1835063</vt:i4>
      </vt:variant>
      <vt:variant>
        <vt:i4>218</vt:i4>
      </vt:variant>
      <vt:variant>
        <vt:i4>0</vt:i4>
      </vt:variant>
      <vt:variant>
        <vt:i4>5</vt:i4>
      </vt:variant>
      <vt:variant>
        <vt:lpwstr/>
      </vt:variant>
      <vt:variant>
        <vt:lpwstr>_Toc250319444</vt:lpwstr>
      </vt:variant>
      <vt:variant>
        <vt:i4>1835063</vt:i4>
      </vt:variant>
      <vt:variant>
        <vt:i4>212</vt:i4>
      </vt:variant>
      <vt:variant>
        <vt:i4>0</vt:i4>
      </vt:variant>
      <vt:variant>
        <vt:i4>5</vt:i4>
      </vt:variant>
      <vt:variant>
        <vt:lpwstr/>
      </vt:variant>
      <vt:variant>
        <vt:lpwstr>_Toc250319443</vt:lpwstr>
      </vt:variant>
      <vt:variant>
        <vt:i4>1835063</vt:i4>
      </vt:variant>
      <vt:variant>
        <vt:i4>206</vt:i4>
      </vt:variant>
      <vt:variant>
        <vt:i4>0</vt:i4>
      </vt:variant>
      <vt:variant>
        <vt:i4>5</vt:i4>
      </vt:variant>
      <vt:variant>
        <vt:lpwstr/>
      </vt:variant>
      <vt:variant>
        <vt:lpwstr>_Toc250319442</vt:lpwstr>
      </vt:variant>
      <vt:variant>
        <vt:i4>1835063</vt:i4>
      </vt:variant>
      <vt:variant>
        <vt:i4>200</vt:i4>
      </vt:variant>
      <vt:variant>
        <vt:i4>0</vt:i4>
      </vt:variant>
      <vt:variant>
        <vt:i4>5</vt:i4>
      </vt:variant>
      <vt:variant>
        <vt:lpwstr/>
      </vt:variant>
      <vt:variant>
        <vt:lpwstr>_Toc250319441</vt:lpwstr>
      </vt:variant>
      <vt:variant>
        <vt:i4>1835063</vt:i4>
      </vt:variant>
      <vt:variant>
        <vt:i4>194</vt:i4>
      </vt:variant>
      <vt:variant>
        <vt:i4>0</vt:i4>
      </vt:variant>
      <vt:variant>
        <vt:i4>5</vt:i4>
      </vt:variant>
      <vt:variant>
        <vt:lpwstr/>
      </vt:variant>
      <vt:variant>
        <vt:lpwstr>_Toc250319440</vt:lpwstr>
      </vt:variant>
      <vt:variant>
        <vt:i4>1769527</vt:i4>
      </vt:variant>
      <vt:variant>
        <vt:i4>188</vt:i4>
      </vt:variant>
      <vt:variant>
        <vt:i4>0</vt:i4>
      </vt:variant>
      <vt:variant>
        <vt:i4>5</vt:i4>
      </vt:variant>
      <vt:variant>
        <vt:lpwstr/>
      </vt:variant>
      <vt:variant>
        <vt:lpwstr>_Toc250319439</vt:lpwstr>
      </vt:variant>
      <vt:variant>
        <vt:i4>1769527</vt:i4>
      </vt:variant>
      <vt:variant>
        <vt:i4>182</vt:i4>
      </vt:variant>
      <vt:variant>
        <vt:i4>0</vt:i4>
      </vt:variant>
      <vt:variant>
        <vt:i4>5</vt:i4>
      </vt:variant>
      <vt:variant>
        <vt:lpwstr/>
      </vt:variant>
      <vt:variant>
        <vt:lpwstr>_Toc250319438</vt:lpwstr>
      </vt:variant>
      <vt:variant>
        <vt:i4>1769527</vt:i4>
      </vt:variant>
      <vt:variant>
        <vt:i4>176</vt:i4>
      </vt:variant>
      <vt:variant>
        <vt:i4>0</vt:i4>
      </vt:variant>
      <vt:variant>
        <vt:i4>5</vt:i4>
      </vt:variant>
      <vt:variant>
        <vt:lpwstr/>
      </vt:variant>
      <vt:variant>
        <vt:lpwstr>_Toc250319437</vt:lpwstr>
      </vt:variant>
      <vt:variant>
        <vt:i4>1769527</vt:i4>
      </vt:variant>
      <vt:variant>
        <vt:i4>170</vt:i4>
      </vt:variant>
      <vt:variant>
        <vt:i4>0</vt:i4>
      </vt:variant>
      <vt:variant>
        <vt:i4>5</vt:i4>
      </vt:variant>
      <vt:variant>
        <vt:lpwstr/>
      </vt:variant>
      <vt:variant>
        <vt:lpwstr>_Toc250319436</vt:lpwstr>
      </vt:variant>
      <vt:variant>
        <vt:i4>1769527</vt:i4>
      </vt:variant>
      <vt:variant>
        <vt:i4>164</vt:i4>
      </vt:variant>
      <vt:variant>
        <vt:i4>0</vt:i4>
      </vt:variant>
      <vt:variant>
        <vt:i4>5</vt:i4>
      </vt:variant>
      <vt:variant>
        <vt:lpwstr/>
      </vt:variant>
      <vt:variant>
        <vt:lpwstr>_Toc250319435</vt:lpwstr>
      </vt:variant>
      <vt:variant>
        <vt:i4>1769527</vt:i4>
      </vt:variant>
      <vt:variant>
        <vt:i4>158</vt:i4>
      </vt:variant>
      <vt:variant>
        <vt:i4>0</vt:i4>
      </vt:variant>
      <vt:variant>
        <vt:i4>5</vt:i4>
      </vt:variant>
      <vt:variant>
        <vt:lpwstr/>
      </vt:variant>
      <vt:variant>
        <vt:lpwstr>_Toc250319434</vt:lpwstr>
      </vt:variant>
      <vt:variant>
        <vt:i4>1769527</vt:i4>
      </vt:variant>
      <vt:variant>
        <vt:i4>152</vt:i4>
      </vt:variant>
      <vt:variant>
        <vt:i4>0</vt:i4>
      </vt:variant>
      <vt:variant>
        <vt:i4>5</vt:i4>
      </vt:variant>
      <vt:variant>
        <vt:lpwstr/>
      </vt:variant>
      <vt:variant>
        <vt:lpwstr>_Toc250319433</vt:lpwstr>
      </vt:variant>
      <vt:variant>
        <vt:i4>1769527</vt:i4>
      </vt:variant>
      <vt:variant>
        <vt:i4>146</vt:i4>
      </vt:variant>
      <vt:variant>
        <vt:i4>0</vt:i4>
      </vt:variant>
      <vt:variant>
        <vt:i4>5</vt:i4>
      </vt:variant>
      <vt:variant>
        <vt:lpwstr/>
      </vt:variant>
      <vt:variant>
        <vt:lpwstr>_Toc250319432</vt:lpwstr>
      </vt:variant>
      <vt:variant>
        <vt:i4>1769527</vt:i4>
      </vt:variant>
      <vt:variant>
        <vt:i4>140</vt:i4>
      </vt:variant>
      <vt:variant>
        <vt:i4>0</vt:i4>
      </vt:variant>
      <vt:variant>
        <vt:i4>5</vt:i4>
      </vt:variant>
      <vt:variant>
        <vt:lpwstr/>
      </vt:variant>
      <vt:variant>
        <vt:lpwstr>_Toc250319431</vt:lpwstr>
      </vt:variant>
      <vt:variant>
        <vt:i4>1769527</vt:i4>
      </vt:variant>
      <vt:variant>
        <vt:i4>134</vt:i4>
      </vt:variant>
      <vt:variant>
        <vt:i4>0</vt:i4>
      </vt:variant>
      <vt:variant>
        <vt:i4>5</vt:i4>
      </vt:variant>
      <vt:variant>
        <vt:lpwstr/>
      </vt:variant>
      <vt:variant>
        <vt:lpwstr>_Toc250319430</vt:lpwstr>
      </vt:variant>
      <vt:variant>
        <vt:i4>1703991</vt:i4>
      </vt:variant>
      <vt:variant>
        <vt:i4>128</vt:i4>
      </vt:variant>
      <vt:variant>
        <vt:i4>0</vt:i4>
      </vt:variant>
      <vt:variant>
        <vt:i4>5</vt:i4>
      </vt:variant>
      <vt:variant>
        <vt:lpwstr/>
      </vt:variant>
      <vt:variant>
        <vt:lpwstr>_Toc250319429</vt:lpwstr>
      </vt:variant>
      <vt:variant>
        <vt:i4>1703991</vt:i4>
      </vt:variant>
      <vt:variant>
        <vt:i4>122</vt:i4>
      </vt:variant>
      <vt:variant>
        <vt:i4>0</vt:i4>
      </vt:variant>
      <vt:variant>
        <vt:i4>5</vt:i4>
      </vt:variant>
      <vt:variant>
        <vt:lpwstr/>
      </vt:variant>
      <vt:variant>
        <vt:lpwstr>_Toc250319428</vt:lpwstr>
      </vt:variant>
      <vt:variant>
        <vt:i4>1703991</vt:i4>
      </vt:variant>
      <vt:variant>
        <vt:i4>116</vt:i4>
      </vt:variant>
      <vt:variant>
        <vt:i4>0</vt:i4>
      </vt:variant>
      <vt:variant>
        <vt:i4>5</vt:i4>
      </vt:variant>
      <vt:variant>
        <vt:lpwstr/>
      </vt:variant>
      <vt:variant>
        <vt:lpwstr>_Toc250319427</vt:lpwstr>
      </vt:variant>
      <vt:variant>
        <vt:i4>1703991</vt:i4>
      </vt:variant>
      <vt:variant>
        <vt:i4>110</vt:i4>
      </vt:variant>
      <vt:variant>
        <vt:i4>0</vt:i4>
      </vt:variant>
      <vt:variant>
        <vt:i4>5</vt:i4>
      </vt:variant>
      <vt:variant>
        <vt:lpwstr/>
      </vt:variant>
      <vt:variant>
        <vt:lpwstr>_Toc250319426</vt:lpwstr>
      </vt:variant>
      <vt:variant>
        <vt:i4>1703991</vt:i4>
      </vt:variant>
      <vt:variant>
        <vt:i4>104</vt:i4>
      </vt:variant>
      <vt:variant>
        <vt:i4>0</vt:i4>
      </vt:variant>
      <vt:variant>
        <vt:i4>5</vt:i4>
      </vt:variant>
      <vt:variant>
        <vt:lpwstr/>
      </vt:variant>
      <vt:variant>
        <vt:lpwstr>_Toc250319425</vt:lpwstr>
      </vt:variant>
      <vt:variant>
        <vt:i4>1703991</vt:i4>
      </vt:variant>
      <vt:variant>
        <vt:i4>98</vt:i4>
      </vt:variant>
      <vt:variant>
        <vt:i4>0</vt:i4>
      </vt:variant>
      <vt:variant>
        <vt:i4>5</vt:i4>
      </vt:variant>
      <vt:variant>
        <vt:lpwstr/>
      </vt:variant>
      <vt:variant>
        <vt:lpwstr>_Toc250319424</vt:lpwstr>
      </vt:variant>
      <vt:variant>
        <vt:i4>1703991</vt:i4>
      </vt:variant>
      <vt:variant>
        <vt:i4>92</vt:i4>
      </vt:variant>
      <vt:variant>
        <vt:i4>0</vt:i4>
      </vt:variant>
      <vt:variant>
        <vt:i4>5</vt:i4>
      </vt:variant>
      <vt:variant>
        <vt:lpwstr/>
      </vt:variant>
      <vt:variant>
        <vt:lpwstr>_Toc250319423</vt:lpwstr>
      </vt:variant>
      <vt:variant>
        <vt:i4>1703991</vt:i4>
      </vt:variant>
      <vt:variant>
        <vt:i4>86</vt:i4>
      </vt:variant>
      <vt:variant>
        <vt:i4>0</vt:i4>
      </vt:variant>
      <vt:variant>
        <vt:i4>5</vt:i4>
      </vt:variant>
      <vt:variant>
        <vt:lpwstr/>
      </vt:variant>
      <vt:variant>
        <vt:lpwstr>_Toc250319422</vt:lpwstr>
      </vt:variant>
      <vt:variant>
        <vt:i4>1703991</vt:i4>
      </vt:variant>
      <vt:variant>
        <vt:i4>80</vt:i4>
      </vt:variant>
      <vt:variant>
        <vt:i4>0</vt:i4>
      </vt:variant>
      <vt:variant>
        <vt:i4>5</vt:i4>
      </vt:variant>
      <vt:variant>
        <vt:lpwstr/>
      </vt:variant>
      <vt:variant>
        <vt:lpwstr>_Toc250319421</vt:lpwstr>
      </vt:variant>
      <vt:variant>
        <vt:i4>1703991</vt:i4>
      </vt:variant>
      <vt:variant>
        <vt:i4>74</vt:i4>
      </vt:variant>
      <vt:variant>
        <vt:i4>0</vt:i4>
      </vt:variant>
      <vt:variant>
        <vt:i4>5</vt:i4>
      </vt:variant>
      <vt:variant>
        <vt:lpwstr/>
      </vt:variant>
      <vt:variant>
        <vt:lpwstr>_Toc250319420</vt:lpwstr>
      </vt:variant>
      <vt:variant>
        <vt:i4>1638455</vt:i4>
      </vt:variant>
      <vt:variant>
        <vt:i4>68</vt:i4>
      </vt:variant>
      <vt:variant>
        <vt:i4>0</vt:i4>
      </vt:variant>
      <vt:variant>
        <vt:i4>5</vt:i4>
      </vt:variant>
      <vt:variant>
        <vt:lpwstr/>
      </vt:variant>
      <vt:variant>
        <vt:lpwstr>_Toc250319419</vt:lpwstr>
      </vt:variant>
      <vt:variant>
        <vt:i4>1638455</vt:i4>
      </vt:variant>
      <vt:variant>
        <vt:i4>62</vt:i4>
      </vt:variant>
      <vt:variant>
        <vt:i4>0</vt:i4>
      </vt:variant>
      <vt:variant>
        <vt:i4>5</vt:i4>
      </vt:variant>
      <vt:variant>
        <vt:lpwstr/>
      </vt:variant>
      <vt:variant>
        <vt:lpwstr>_Toc250319418</vt:lpwstr>
      </vt:variant>
      <vt:variant>
        <vt:i4>1638455</vt:i4>
      </vt:variant>
      <vt:variant>
        <vt:i4>56</vt:i4>
      </vt:variant>
      <vt:variant>
        <vt:i4>0</vt:i4>
      </vt:variant>
      <vt:variant>
        <vt:i4>5</vt:i4>
      </vt:variant>
      <vt:variant>
        <vt:lpwstr/>
      </vt:variant>
      <vt:variant>
        <vt:lpwstr>_Toc250319417</vt:lpwstr>
      </vt:variant>
      <vt:variant>
        <vt:i4>1638455</vt:i4>
      </vt:variant>
      <vt:variant>
        <vt:i4>50</vt:i4>
      </vt:variant>
      <vt:variant>
        <vt:i4>0</vt:i4>
      </vt:variant>
      <vt:variant>
        <vt:i4>5</vt:i4>
      </vt:variant>
      <vt:variant>
        <vt:lpwstr/>
      </vt:variant>
      <vt:variant>
        <vt:lpwstr>_Toc250319416</vt:lpwstr>
      </vt:variant>
      <vt:variant>
        <vt:i4>1638455</vt:i4>
      </vt:variant>
      <vt:variant>
        <vt:i4>44</vt:i4>
      </vt:variant>
      <vt:variant>
        <vt:i4>0</vt:i4>
      </vt:variant>
      <vt:variant>
        <vt:i4>5</vt:i4>
      </vt:variant>
      <vt:variant>
        <vt:lpwstr/>
      </vt:variant>
      <vt:variant>
        <vt:lpwstr>_Toc250319415</vt:lpwstr>
      </vt:variant>
      <vt:variant>
        <vt:i4>1638455</vt:i4>
      </vt:variant>
      <vt:variant>
        <vt:i4>38</vt:i4>
      </vt:variant>
      <vt:variant>
        <vt:i4>0</vt:i4>
      </vt:variant>
      <vt:variant>
        <vt:i4>5</vt:i4>
      </vt:variant>
      <vt:variant>
        <vt:lpwstr/>
      </vt:variant>
      <vt:variant>
        <vt:lpwstr>_Toc250319414</vt:lpwstr>
      </vt:variant>
      <vt:variant>
        <vt:i4>1638455</vt:i4>
      </vt:variant>
      <vt:variant>
        <vt:i4>32</vt:i4>
      </vt:variant>
      <vt:variant>
        <vt:i4>0</vt:i4>
      </vt:variant>
      <vt:variant>
        <vt:i4>5</vt:i4>
      </vt:variant>
      <vt:variant>
        <vt:lpwstr/>
      </vt:variant>
      <vt:variant>
        <vt:lpwstr>_Toc250319413</vt:lpwstr>
      </vt:variant>
      <vt:variant>
        <vt:i4>1638455</vt:i4>
      </vt:variant>
      <vt:variant>
        <vt:i4>26</vt:i4>
      </vt:variant>
      <vt:variant>
        <vt:i4>0</vt:i4>
      </vt:variant>
      <vt:variant>
        <vt:i4>5</vt:i4>
      </vt:variant>
      <vt:variant>
        <vt:lpwstr/>
      </vt:variant>
      <vt:variant>
        <vt:lpwstr>_Toc250319412</vt:lpwstr>
      </vt:variant>
      <vt:variant>
        <vt:i4>1638455</vt:i4>
      </vt:variant>
      <vt:variant>
        <vt:i4>20</vt:i4>
      </vt:variant>
      <vt:variant>
        <vt:i4>0</vt:i4>
      </vt:variant>
      <vt:variant>
        <vt:i4>5</vt:i4>
      </vt:variant>
      <vt:variant>
        <vt:lpwstr/>
      </vt:variant>
      <vt:variant>
        <vt:lpwstr>_Toc250319411</vt:lpwstr>
      </vt:variant>
      <vt:variant>
        <vt:i4>1638455</vt:i4>
      </vt:variant>
      <vt:variant>
        <vt:i4>14</vt:i4>
      </vt:variant>
      <vt:variant>
        <vt:i4>0</vt:i4>
      </vt:variant>
      <vt:variant>
        <vt:i4>5</vt:i4>
      </vt:variant>
      <vt:variant>
        <vt:lpwstr/>
      </vt:variant>
      <vt:variant>
        <vt:lpwstr>_Toc250319410</vt:lpwstr>
      </vt:variant>
      <vt:variant>
        <vt:i4>1572919</vt:i4>
      </vt:variant>
      <vt:variant>
        <vt:i4>8</vt:i4>
      </vt:variant>
      <vt:variant>
        <vt:i4>0</vt:i4>
      </vt:variant>
      <vt:variant>
        <vt:i4>5</vt:i4>
      </vt:variant>
      <vt:variant>
        <vt:lpwstr/>
      </vt:variant>
      <vt:variant>
        <vt:lpwstr>_Toc250319409</vt:lpwstr>
      </vt:variant>
      <vt:variant>
        <vt:i4>1572919</vt:i4>
      </vt:variant>
      <vt:variant>
        <vt:i4>2</vt:i4>
      </vt:variant>
      <vt:variant>
        <vt:i4>0</vt:i4>
      </vt:variant>
      <vt:variant>
        <vt:i4>5</vt:i4>
      </vt:variant>
      <vt:variant>
        <vt:lpwstr/>
      </vt:variant>
      <vt:variant>
        <vt:lpwstr>_Toc250319408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en adviezen over mast, want en trimmen</dc:title>
  <dc:creator>Selden Masts / Aike van der Hoeff</dc:creator>
  <cp:lastModifiedBy>Aike van der Hoeff</cp:lastModifiedBy>
  <cp:revision>13</cp:revision>
  <cp:lastPrinted>2009-08-30T18:59:00Z</cp:lastPrinted>
  <dcterms:created xsi:type="dcterms:W3CDTF">2010-11-08T20:42:00Z</dcterms:created>
  <dcterms:modified xsi:type="dcterms:W3CDTF">2011-11-18T22:12:00Z</dcterms:modified>
</cp:coreProperties>
</file>